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950DD8" w14:textId="6AC72C4D" w:rsidR="004A73BF" w:rsidRPr="00DE2260" w:rsidRDefault="00ED232A" w:rsidP="00B70876">
      <w:pPr>
        <w:tabs>
          <w:tab w:val="left" w:pos="10260"/>
        </w:tabs>
        <w:rPr>
          <w:rFonts w:ascii="Myriad Pro" w:hAnsi="Myriad Pro" w:hint="eastAsia"/>
          <w:lang w:val="en-GB"/>
        </w:rPr>
      </w:pPr>
      <w:r w:rsidRPr="00DE2260">
        <w:rPr>
          <w:rFonts w:ascii="Myriad Pro" w:hAnsi="Myriad Pro"/>
          <w:noProof/>
        </w:rPr>
        <mc:AlternateContent>
          <mc:Choice Requires="wps">
            <w:drawing>
              <wp:anchor distT="0" distB="0" distL="114300" distR="114300" simplePos="0" relativeHeight="251678208" behindDoc="1" locked="0" layoutInCell="1" allowOverlap="1" wp14:anchorId="730E7305" wp14:editId="6A3FD4BF">
                <wp:simplePos x="0" y="0"/>
                <wp:positionH relativeFrom="column">
                  <wp:posOffset>-733426</wp:posOffset>
                </wp:positionH>
                <wp:positionV relativeFrom="paragraph">
                  <wp:posOffset>-590550</wp:posOffset>
                </wp:positionV>
                <wp:extent cx="7962265" cy="1285875"/>
                <wp:effectExtent l="0" t="0" r="635" b="9525"/>
                <wp:wrapNone/>
                <wp:docPr id="10"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265" cy="1285875"/>
                        </a:xfrm>
                        <a:prstGeom prst="rect">
                          <a:avLst/>
                        </a:prstGeom>
                        <a:solidFill>
                          <a:schemeClr val="accent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A9265" id="Rectangle 188" o:spid="_x0000_s1026" style="position:absolute;margin-left:-57.75pt;margin-top:-46.5pt;width:626.95pt;height:101.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y9AgIAAOIDAAAOAAAAZHJzL2Uyb0RvYy54bWysU9uO0zAQfUfiHyy/0zShl2zUdLXqahHS&#10;AisWPsB1nMbC8Zix27R8PWOnWwq8IV4sj2d8Zs7x8er22Bt2UOg12JrnkylnykpotN3V/OuXhzcl&#10;Zz4I2wgDVtX8pDy/Xb9+tRpcpQrowDQKGYFYXw2u5l0IrsoyLzvVCz8BpywlW8BeBApxlzUoBkLv&#10;TVZMp4tsAGwcglTe0+n9mOTrhN+2SoZPbetVYKbmNFtIK6Z1G9dsvRLVDoXrtDyPIf5hil5oS00v&#10;UPciCLZH/RdUryWChzZMJPQZtK2WKnEgNvn0DzbPnXAqcSFxvLvI5P8frPx4eEKmG3o7kseKnt7o&#10;M6km7M4olpdlVGhwvqLCZ/eEkaN3jyC/eWZh01GdukOEoVOiobnyWJ/9diEGnq6y7fABGsIX+wBJ&#10;rGOLfQQkGdgxvcnp8ibqGJikw+XNoigWc84k5fKinJfLeeohqpfrDn14p6BncVNzpPETvDg8+hDH&#10;EdVLSRofjG4etDEpiEZTG4PsIMgiQkplw9tzA39daWystxBvjqDxJFGN7EaVttCciCnCaDT6GLTp&#10;AH9wNpDJau6/7wUqzsx7S2rd5LNZdGUKZvNlQQFeZ7bXGWElQdU8cDZuN2F08t6h3nXUKU+8LdyR&#10;wq1O3KP641TnYclISZKz6aNTr+NU9etrrn8CAAD//wMAUEsDBBQABgAIAAAAIQBnWGvC4QAAAA0B&#10;AAAPAAAAZHJzL2Rvd25yZXYueG1sTI/BTsMwEETvSPyDtUhcUOuYEpSGOFWphEC5IAIf4CZLEmGv&#10;o9htw9+zPdHbjPZpdqbYzM6KI05h8KRBLRMQSI1vB+o0fH2+LDIQIRpqjfWEGn4xwKa8vipM3voT&#10;feCxjp3gEAq50dDHOOZShqZHZ8LSj0h8+/aTM5Ht1Ml2MicOd1beJ8mjdGYg/tCbEXc9Nj/1wWmo&#10;33ZbGjJr32P1fDcrVTWvodL69mbePoGIOMd/GM71uTqU3GnvD9QGYTUslEpTZlmtV7zqjKhV9gBi&#10;zypZpyDLQl6uKP8AAAD//wMAUEsBAi0AFAAGAAgAAAAhALaDOJL+AAAA4QEAABMAAAAAAAAAAAAA&#10;AAAAAAAAAFtDb250ZW50X1R5cGVzXS54bWxQSwECLQAUAAYACAAAACEAOP0h/9YAAACUAQAACwAA&#10;AAAAAAAAAAAAAAAvAQAAX3JlbHMvLnJlbHNQSwECLQAUAAYACAAAACEAY5LsvQICAADiAwAADgAA&#10;AAAAAAAAAAAAAAAuAgAAZHJzL2Uyb0RvYy54bWxQSwECLQAUAAYACAAAACEAZ1hrwuEAAAANAQAA&#10;DwAAAAAAAAAAAAAAAABcBAAAZHJzL2Rvd25yZXYueG1sUEsFBgAAAAAEAAQA8wAAAGoFAAAAAA==&#10;" fillcolor="#9cc [3206]" stroked="f"/>
            </w:pict>
          </mc:Fallback>
        </mc:AlternateContent>
      </w:r>
      <w:r w:rsidR="00F502D2" w:rsidRPr="00DE2260">
        <w:rPr>
          <w:rFonts w:ascii="Myriad Pro" w:hAnsi="Myriad Pro"/>
          <w:noProof/>
        </w:rPr>
        <mc:AlternateContent>
          <mc:Choice Requires="wps">
            <w:drawing>
              <wp:anchor distT="0" distB="0" distL="114300" distR="114300" simplePos="0" relativeHeight="251680256" behindDoc="0" locked="0" layoutInCell="1" allowOverlap="1" wp14:anchorId="457E5700" wp14:editId="33E16BD1">
                <wp:simplePos x="0" y="0"/>
                <wp:positionH relativeFrom="column">
                  <wp:posOffset>-457200</wp:posOffset>
                </wp:positionH>
                <wp:positionV relativeFrom="paragraph">
                  <wp:posOffset>-438150</wp:posOffset>
                </wp:positionV>
                <wp:extent cx="7463155" cy="1028700"/>
                <wp:effectExtent l="0" t="0" r="0" b="0"/>
                <wp:wrapNone/>
                <wp:docPr id="2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315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053B1" w14:textId="3E8B05E7" w:rsidR="00EF4168" w:rsidRPr="00662D3D" w:rsidRDefault="00EF4168" w:rsidP="000C6CA1">
                            <w:pPr>
                              <w:jc w:val="center"/>
                              <w:rPr>
                                <w:smallCaps/>
                                <w:color w:val="FFFFFF"/>
                                <w:sz w:val="60"/>
                              </w:rPr>
                            </w:pPr>
                            <w:r w:rsidRPr="00662D3D">
                              <w:rPr>
                                <w:smallCaps/>
                                <w:color w:val="FFFFFF"/>
                                <w:sz w:val="60"/>
                              </w:rPr>
                              <w:t>Korea-Vietnam Mine Action Project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E5700" id="_x0000_t202" coordsize="21600,21600" o:spt="202" path="m,l,21600r21600,l21600,xe">
                <v:stroke joinstyle="miter"/>
                <v:path gradientshapeok="t" o:connecttype="rect"/>
              </v:shapetype>
              <v:shape id="Text Box 172" o:spid="_x0000_s1026" type="#_x0000_t202" style="position:absolute;margin-left:-36pt;margin-top:-34.5pt;width:587.65pt;height:8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zuwIAAL8FAAAOAAAAZHJzL2Uyb0RvYy54bWysVMlu2zAQvRfoPxC8K1pKWwsiB4llFQXS&#10;BUj6AbREWUQlUiVpy2nRf++Q8pbkUrTVgRA5wzdvZh7n+mbfd2jHlOZS5Di8CjBiopI1F5scf30s&#10;vQQjbaioaScFy/ET0/hm8fbN9ThkLJKt7GqmEIAInY1Djltjhsz3ddWynuorOTABxkaqnhrYqo1f&#10;KzoCet/5URDM/VGqelCyYlrDaTEZ8cLhNw2rzOem0cygLsfAzbhVuXVtV39xTbONokPLqwMN+hcs&#10;esoFBD1BFdRQtFX8FVTPKyW1bMxVJXtfNg2vmMsBsgmDF9k8tHRgLhcojh5OZdL/D7b6tPuiEK9z&#10;HMUYCdpDjx7Z3qA7uUdhHNkCjYPOwO9hAE+zBwM02iWrh3tZfdNIyGVLxYbdKiXHltEaCIb2pn9x&#10;dcLRFmQ9fpQ1BKJbIx3QvlG9rR7UAwE6NOrp1BxLpoLDmMzfhbMZRhXYwiBK4sC1z6fZ8fqgtHnP&#10;ZI/sT44VdN/B0929NpYOzY4uNpqQJe86p4BOPDsAx+kEgsNVa7M0XEN/pkG6SlYJ8Ug0X3kkKArv&#10;tlwSb16G8ax4VyyXRfjLxg1J1vK6ZsKGOYorJH/WvIPMJ1mc5KVlx2sLZylptVkvO4V2FMRdus8V&#10;HSxnN/85DVcEyOVFSmFEgrso9cp5EnukJDMvjYPEC8L0Lp0HJCVF+Tyley7Yv6eExhyns2g2qelM&#10;+kVugfte50aznhsYHx3vc5ycnGhmNbgStWutobyb/i9KYemfSwHtPjbaKdaKdJKr2a/3gGJlvJb1&#10;E2hXSVAWCBRmHvy0Uv3AaIT5kWP9fUsVw6j7IED/aUiIHThuQ2ZxBBt1aVlfWqioACrHlVEYTZul&#10;mcbUdlB800Ks6c0JeQuvpuFOz2deh7cGU8KldZhodgxd7p3Xee4ufgMAAP//AwBQSwMEFAAGAAgA&#10;AAAhAFsmggrgAAAACwEAAA8AAABkcnMvZG93bnJldi54bWxMj8FqwzAQRO+F/oPYQi8lkRJD0riW&#10;QykESmgPSfsBa0uxTKyVsRTH/ftuTu1thh1m3xTbyXditENsA2lYzBUIS3UwLTUavr92s2cQMSEZ&#10;7AJZDT82wra8vyswN+FKBzseUyO4hGKOGlxKfS5lrJ31GOeht8S3Uxg8JrZDI82AVy73nVwqtZIe&#10;W+IPDnv75mx9Pl68hifXq8+P03u1M6vanfcR137ca/34ML2+gEh2Sn9huOEzOpTMVIULmSg6DbP1&#10;krckFqsNi1tiobIMRKVhkymQZSH/byh/AQAA//8DAFBLAQItABQABgAIAAAAIQC2gziS/gAAAOEB&#10;AAATAAAAAAAAAAAAAAAAAAAAAABbQ29udGVudF9UeXBlc10ueG1sUEsBAi0AFAAGAAgAAAAhADj9&#10;If/WAAAAlAEAAAsAAAAAAAAAAAAAAAAALwEAAF9yZWxzLy5yZWxzUEsBAi0AFAAGAAgAAAAhAP6Z&#10;RXO7AgAAvwUAAA4AAAAAAAAAAAAAAAAALgIAAGRycy9lMm9Eb2MueG1sUEsBAi0AFAAGAAgAAAAh&#10;AFsmggrgAAAACwEAAA8AAAAAAAAAAAAAAAAAFQUAAGRycy9kb3ducmV2LnhtbFBLBQYAAAAABAAE&#10;APMAAAAiBgAAAAA=&#10;" filled="f" stroked="f">
                <v:textbox>
                  <w:txbxContent>
                    <w:p w14:paraId="7EE053B1" w14:textId="3E8B05E7" w:rsidR="00EF4168" w:rsidRPr="00662D3D" w:rsidRDefault="00EF4168" w:rsidP="000C6CA1">
                      <w:pPr>
                        <w:jc w:val="center"/>
                        <w:rPr>
                          <w:smallCaps/>
                          <w:color w:val="FFFFFF"/>
                          <w:sz w:val="60"/>
                        </w:rPr>
                      </w:pPr>
                      <w:r w:rsidRPr="00662D3D">
                        <w:rPr>
                          <w:smallCaps/>
                          <w:color w:val="FFFFFF"/>
                          <w:sz w:val="60"/>
                        </w:rPr>
                        <w:t>Korea-Vietnam Mine Action Project</w:t>
                      </w:r>
                    </w:p>
                  </w:txbxContent>
                </v:textbox>
              </v:shape>
            </w:pict>
          </mc:Fallback>
        </mc:AlternateContent>
      </w:r>
      <w:bookmarkStart w:id="0" w:name="_Hlk20487915"/>
      <w:bookmarkEnd w:id="0"/>
    </w:p>
    <w:p w14:paraId="1DFD1FC1" w14:textId="7D15C122" w:rsidR="007D6EA8" w:rsidRPr="00DE2260" w:rsidRDefault="00E022F7" w:rsidP="00B70876">
      <w:pPr>
        <w:tabs>
          <w:tab w:val="left" w:pos="10260"/>
        </w:tabs>
        <w:rPr>
          <w:rFonts w:ascii="Myriad Pro" w:hAnsi="Myriad Pro" w:hint="eastAsia"/>
          <w:lang w:val="en-GB"/>
        </w:rPr>
      </w:pPr>
      <w:r w:rsidRPr="00DE2260">
        <w:rPr>
          <w:rFonts w:ascii="Myriad Pro" w:hAnsi="Myriad Pro"/>
          <w:noProof/>
        </w:rPr>
        <w:drawing>
          <wp:anchor distT="0" distB="0" distL="114300" distR="114300" simplePos="0" relativeHeight="251660288" behindDoc="1" locked="0" layoutInCell="1" allowOverlap="1" wp14:anchorId="0CE8FDBC" wp14:editId="42DC78B3">
            <wp:simplePos x="0" y="0"/>
            <wp:positionH relativeFrom="page">
              <wp:posOffset>0</wp:posOffset>
            </wp:positionH>
            <wp:positionV relativeFrom="paragraph">
              <wp:posOffset>312420</wp:posOffset>
            </wp:positionV>
            <wp:extent cx="7857490" cy="4276725"/>
            <wp:effectExtent l="0" t="0" r="0" b="9525"/>
            <wp:wrapTight wrapText="bothSides">
              <wp:wrapPolygon edited="0">
                <wp:start x="0" y="0"/>
                <wp:lineTo x="0" y="21552"/>
                <wp:lineTo x="21523" y="21552"/>
                <wp:lineTo x="21523" y="0"/>
                <wp:lineTo x="0" y="0"/>
              </wp:wrapPolygon>
            </wp:wrapTight>
            <wp:docPr id="1" name="Picture 1" descr="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NMAC Building2.jpg"/>
                    <pic:cNvPicPr/>
                  </pic:nvPicPr>
                  <pic:blipFill>
                    <a:blip r:embed="rId11">
                      <a:extLst>
                        <a:ext uri="{28A0092B-C50C-407E-A947-70E740481C1C}">
                          <a14:useLocalDpi xmlns:a14="http://schemas.microsoft.com/office/drawing/2010/main" val="0"/>
                        </a:ext>
                      </a:extLst>
                    </a:blip>
                    <a:stretch>
                      <a:fillRect/>
                    </a:stretch>
                  </pic:blipFill>
                  <pic:spPr>
                    <a:xfrm>
                      <a:off x="0" y="0"/>
                      <a:ext cx="7857490" cy="4276725"/>
                    </a:xfrm>
                    <a:prstGeom prst="rect">
                      <a:avLst/>
                    </a:prstGeom>
                  </pic:spPr>
                </pic:pic>
              </a:graphicData>
            </a:graphic>
            <wp14:sizeRelH relativeFrom="page">
              <wp14:pctWidth>0</wp14:pctWidth>
            </wp14:sizeRelH>
            <wp14:sizeRelV relativeFrom="page">
              <wp14:pctHeight>0</wp14:pctHeight>
            </wp14:sizeRelV>
          </wp:anchor>
        </w:drawing>
      </w:r>
      <w:r w:rsidR="000D40F9" w:rsidRPr="00DE2260">
        <w:rPr>
          <w:rFonts w:ascii="Myriad Pro" w:hAnsi="Myriad Pro"/>
          <w:noProof/>
        </w:rPr>
        <mc:AlternateContent>
          <mc:Choice Requires="wps">
            <w:drawing>
              <wp:anchor distT="36576" distB="36576" distL="36576" distR="36576" simplePos="0" relativeHeight="251656192" behindDoc="0" locked="0" layoutInCell="1" allowOverlap="1" wp14:anchorId="16898D22" wp14:editId="0EF1312E">
                <wp:simplePos x="0" y="0"/>
                <wp:positionH relativeFrom="page">
                  <wp:posOffset>19050</wp:posOffset>
                </wp:positionH>
                <wp:positionV relativeFrom="page">
                  <wp:posOffset>5429250</wp:posOffset>
                </wp:positionV>
                <wp:extent cx="7760970" cy="297815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970" cy="2978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3D94B9" w14:textId="22C533D2" w:rsidR="00EF4168" w:rsidRDefault="00EF4168" w:rsidP="00314E24">
                            <w:pPr>
                              <w:spacing w:before="240" w:after="1560"/>
                              <w:jc w:val="center"/>
                              <w:rPr>
                                <w:rFonts w:ascii="Calisto MT" w:hAnsi="Calisto MT"/>
                                <w:b/>
                                <w:bCs/>
                                <w:color w:val="FFFFFF" w:themeColor="background1"/>
                                <w:sz w:val="112"/>
                                <w:szCs w:val="112"/>
                              </w:rPr>
                            </w:pPr>
                            <w:r w:rsidRPr="00941968">
                              <w:rPr>
                                <w:rFonts w:ascii="Calisto MT" w:hAnsi="Calisto MT"/>
                                <w:b/>
                                <w:bCs/>
                                <w:color w:val="FFFFFF" w:themeColor="background1"/>
                                <w:sz w:val="112"/>
                                <w:szCs w:val="112"/>
                              </w:rPr>
                              <w:t>Vietnam Mine Action Capacity Assessments</w:t>
                            </w:r>
                          </w:p>
                          <w:p w14:paraId="0261B64A" w14:textId="799AF4CB" w:rsidR="00EF4168" w:rsidRDefault="00EF4168" w:rsidP="00941968">
                            <w:pPr>
                              <w:spacing w:before="1680" w:after="1560"/>
                              <w:jc w:val="center"/>
                              <w:rPr>
                                <w:rFonts w:ascii="Calisto MT" w:hAnsi="Calisto MT"/>
                                <w:b/>
                                <w:bCs/>
                                <w:color w:val="FFFFFF" w:themeColor="background1"/>
                                <w:sz w:val="112"/>
                                <w:szCs w:val="112"/>
                              </w:rPr>
                            </w:pPr>
                          </w:p>
                          <w:p w14:paraId="48AE0DA1" w14:textId="77777777" w:rsidR="00EF4168" w:rsidRPr="00941968" w:rsidRDefault="00EF4168" w:rsidP="00941968">
                            <w:pPr>
                              <w:spacing w:before="1680" w:after="1560"/>
                              <w:jc w:val="center"/>
                              <w:rPr>
                                <w:rFonts w:ascii="Calisto MT" w:hAnsi="Calisto MT"/>
                                <w:b/>
                                <w:bCs/>
                                <w:color w:val="FFFFFF" w:themeColor="background1"/>
                                <w:sz w:val="112"/>
                                <w:szCs w:val="11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98D22" id="Text Box 4" o:spid="_x0000_s1027" type="#_x0000_t202" style="position:absolute;margin-left:1.5pt;margin-top:427.5pt;width:611.1pt;height:234.5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5u+gIAAIwGAAAOAAAAZHJzL2Uyb0RvYy54bWysVW1vmzAQ/j5p/8HydwokhDeVVgmBaVL3&#10;IrX7AQ6YYA1sZrsl3bT/vrNJWtLtw7SOSJZfzufn7rnncnl96Dv0QKVigmfYv/AworwSNeP7DH+5&#10;K50YI6UJr0knOM3wI1X4+urtm8txSOlCtKKrqUTghKt0HDLcaj2krquqlvZEXYiBcjhshOyJhqXc&#10;u7UkI3jvO3fheaE7ClkPUlRUKdjdTof4yvpvGlrpT02jqEZdhgGbtqO0486M7tUlSfeSDC2rjjDI&#10;P6DoCePw6JOrLdEE3Uv2m6ueVVIo0eiLSvSuaBpWURsDRON7L6K5bclAbSyQHDU8pUn9P7fVx4fP&#10;ErE6wwlGnPRA0R09aLQRBxSY7IyDSsHodgAzfYBtYNlGqoYbUX1ViIu8JXxP11KKsaWkBnS+uenO&#10;rk5+lHGyGz+IGp4h91pYR4dG9iZ1kAwE3oGlxydmDJQKNqMo9JIIjio4WyRR7K8sdy5JT9cHqfQ7&#10;KnpkJhmWQL11Tx5ulDZwSHoyMa9xUbKus/R3/GwDDKcdautnuk1SgAJTY2lAWW5/JF5SxEUcOMEi&#10;LJzA226ddZkHTlj60Wq73Ob51v9pUPhB2rK6ptw8eqozP/g7Ho8VP1XIU6Up0bHauDOQlNzv8k6i&#10;BwJ1XpqvsBTAybOZew7DpgRieRGSvwi8zSJxyjCOnKAMVg4kPnY8P9kkoRckwbY8D+mGcfr6kNAI&#10;JbharDAi3R5ayVFPM/gvolz48DsVwZlZzzT0lI71GY49800qN7VZ8NpSrgnrpvksKSaQPydlXa68&#10;KFjGThStlk6wLDxnE5e5s879MIyKTb4pXvBc2NpRr8+LZWdWiDO8xzeeIUPlnqrUis/obVKePuwO&#10;VuVWmUaYO1E/ghqlAK2ArqCFw6QV8jtGI7TDDKtv90RSjLr3HBS9DFdRCP1zvpDzxW6+ILwCVxnW&#10;wKad5nrqufeDZPsWXpp6CBdr6AINs/p8RgURmQW0PBvbsT2bnjpfW6vnP5GrXwAAAP//AwBQSwME&#10;FAAGAAgAAAAhAESmiTHeAAAACwEAAA8AAABkcnMvZG93bnJldi54bWxMj8FOwzAQRO9I/QdrK3Gj&#10;TlyCqhCnQkjApRfaXri59pJYideR7bbh73FPcJvVjGbfNNvZjeyCIVpPEspVAQxJe2Opk3A8vD1s&#10;gMWkyKjRE0r4wQjbdnHXqNr4K33iZZ86lkso1kpCn9JUcx51j07FlZ+Qsvftg1Mpn6HjJqhrLncj&#10;F0XxxJ2ylD/0asLXHvWwPzsJ07suKdlhKi3u5iEcd+njS0t5v5xfnoElnNNfGG74GR3azHTyZzKR&#10;jRLWeUmSsKmqLG6+EJUAdspqLR4L4G3D/29ofwEAAP//AwBQSwECLQAUAAYACAAAACEAtoM4kv4A&#10;AADhAQAAEwAAAAAAAAAAAAAAAAAAAAAAW0NvbnRlbnRfVHlwZXNdLnhtbFBLAQItABQABgAIAAAA&#10;IQA4/SH/1gAAAJQBAAALAAAAAAAAAAAAAAAAAC8BAABfcmVscy8ucmVsc1BLAQItABQABgAIAAAA&#10;IQDeWt5u+gIAAIwGAAAOAAAAAAAAAAAAAAAAAC4CAABkcnMvZTJvRG9jLnhtbFBLAQItABQABgAI&#10;AAAAIQBEpokx3gAAAAsBAAAPAAAAAAAAAAAAAAAAAFQFAABkcnMvZG93bnJldi54bWxQSwUGAAAA&#10;AAQABADzAAAAXwYAAAAA&#10;" filled="f" fillcolor="#fffffe" stroked="f" strokecolor="#212120" insetpen="t">
                <v:textbox inset="2.88pt,2.88pt,2.88pt,2.88pt">
                  <w:txbxContent>
                    <w:p w14:paraId="3C3D94B9" w14:textId="22C533D2" w:rsidR="00EF4168" w:rsidRDefault="00EF4168" w:rsidP="00314E24">
                      <w:pPr>
                        <w:spacing w:before="240" w:after="1560"/>
                        <w:jc w:val="center"/>
                        <w:rPr>
                          <w:rFonts w:ascii="Calisto MT" w:hAnsi="Calisto MT"/>
                          <w:b/>
                          <w:bCs/>
                          <w:color w:val="FFFFFF" w:themeColor="background1"/>
                          <w:sz w:val="112"/>
                          <w:szCs w:val="112"/>
                        </w:rPr>
                      </w:pPr>
                      <w:r w:rsidRPr="00941968">
                        <w:rPr>
                          <w:rFonts w:ascii="Calisto MT" w:hAnsi="Calisto MT"/>
                          <w:b/>
                          <w:bCs/>
                          <w:color w:val="FFFFFF" w:themeColor="background1"/>
                          <w:sz w:val="112"/>
                          <w:szCs w:val="112"/>
                        </w:rPr>
                        <w:t>Vietnam Mine Action Capacity Assessments</w:t>
                      </w:r>
                    </w:p>
                    <w:p w14:paraId="0261B64A" w14:textId="799AF4CB" w:rsidR="00EF4168" w:rsidRDefault="00EF4168" w:rsidP="00941968">
                      <w:pPr>
                        <w:spacing w:before="1680" w:after="1560"/>
                        <w:jc w:val="center"/>
                        <w:rPr>
                          <w:rFonts w:ascii="Calisto MT" w:hAnsi="Calisto MT"/>
                          <w:b/>
                          <w:bCs/>
                          <w:color w:val="FFFFFF" w:themeColor="background1"/>
                          <w:sz w:val="112"/>
                          <w:szCs w:val="112"/>
                        </w:rPr>
                      </w:pPr>
                    </w:p>
                    <w:p w14:paraId="48AE0DA1" w14:textId="77777777" w:rsidR="00EF4168" w:rsidRPr="00941968" w:rsidRDefault="00EF4168" w:rsidP="00941968">
                      <w:pPr>
                        <w:spacing w:before="1680" w:after="1560"/>
                        <w:jc w:val="center"/>
                        <w:rPr>
                          <w:rFonts w:ascii="Calisto MT" w:hAnsi="Calisto MT"/>
                          <w:b/>
                          <w:bCs/>
                          <w:color w:val="FFFFFF" w:themeColor="background1"/>
                          <w:sz w:val="112"/>
                          <w:szCs w:val="112"/>
                        </w:rPr>
                      </w:pPr>
                    </w:p>
                  </w:txbxContent>
                </v:textbox>
                <w10:wrap anchorx="page" anchory="page"/>
              </v:shape>
            </w:pict>
          </mc:Fallback>
        </mc:AlternateContent>
      </w:r>
      <w:r w:rsidR="000D40F9" w:rsidRPr="00DE2260">
        <w:rPr>
          <w:rFonts w:ascii="Myriad Pro" w:hAnsi="Myriad Pro"/>
          <w:noProof/>
        </w:rPr>
        <mc:AlternateContent>
          <mc:Choice Requires="wps">
            <w:drawing>
              <wp:anchor distT="0" distB="0" distL="114300" distR="114300" simplePos="0" relativeHeight="251658240" behindDoc="1" locked="0" layoutInCell="1" allowOverlap="1" wp14:anchorId="679A366B" wp14:editId="63DF228D">
                <wp:simplePos x="0" y="0"/>
                <wp:positionH relativeFrom="column">
                  <wp:posOffset>-762000</wp:posOffset>
                </wp:positionH>
                <wp:positionV relativeFrom="paragraph">
                  <wp:posOffset>3774440</wp:posOffset>
                </wp:positionV>
                <wp:extent cx="7991475" cy="6378575"/>
                <wp:effectExtent l="0" t="0" r="9525" b="3175"/>
                <wp:wrapNone/>
                <wp:docPr id="24"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1475" cy="637857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4CBD4" id="Rectangle 186" o:spid="_x0000_s1026" style="position:absolute;margin-left:-60pt;margin-top:297.2pt;width:629.25pt;height:50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vj/wEAAOIDAAAOAAAAZHJzL2Uyb0RvYy54bWysU9uO0zAQfUfiHyy/0zSlt42arlZdLUJa&#10;YMXCB7iO3Vg4HjN2m5avZ+x0S4E3xIvl8cwczzk+Xt0eO8sOCoMBV/NyNOZMOQmNcbuaf/3y8GbJ&#10;WYjCNcKCUzU/qcBv169frXpfqQm0YBuFjEBcqHpf8zZGXxVFkK3qRBiBV46SGrATkULcFQ2KntA7&#10;W0zG43nRAzYeQaoQ6PR+SPJ1xtdayfhJ66AiszWn2WJeMa/btBbrlah2KHxr5HkM8Q9TdMI4uvQC&#10;dS+iYHs0f0F1RiIE0HEkoStAayNV5kBsyvEfbJ5b4VXmQuIEf5Ep/D9Y+fHwhMw0NZ9MOXOiozf6&#10;TKoJt7OKlct5Uqj3oaLCZ/+EiWPwjyC/BeZg01KdukOEvlWiobnKVF/81pCCQK1s23+AhvDFPkIW&#10;66ixS4AkAzvmNzld3kQdI5N0uLi5KaeLGWeScvO3i+WMgnSHqF7aPYb4TkHH0qbmSONneHF4DHEo&#10;fSnJ44M1zYOxNgfJaGpjkR0EWURIqVwcSBDR60rrUr2D1DmAppNMNbEbVNpCcyKmCIPR6GPQpgX8&#10;wVlPJqt5+L4XqDiz7x2pRdSmyZU5mM4WEwrwOrO9zggnCarmkbNhu4mDk/ceza6lm8rM28EdKaxN&#10;5p7UH6Y6D0tGyuqdTZ+ceh3nql9fc/0TAAD//wMAUEsDBBQABgAIAAAAIQCIK+Bm4wAAAA4BAAAP&#10;AAAAZHJzL2Rvd25yZXYueG1sTI/BToQwEIbvJr5DMybedgu6GEDKhpgYzXrYLJrosdARCLQltLD4&#10;9s6e9DaT+fPN92f7VQ9swcl11ggItwEwNLVVnWkEfLw/b2Jgzkuj5GANCvhBB/v8+iqTqbJnc8Kl&#10;9A0jiHGpFNB6P6acu7pFLd3Wjmjo9m0nLT2tU8PVJM8E1wO/C4IHrmVn6EMrR3xqse7LWQt4/Sr8&#10;y6GaD/azOPXlW3tc+v4oxO3NWjwC87j6vzBc9EkdcnKq7GyUY4OATUh8ygqIkt0O2CUS3scRsIqm&#10;KIkT4HnG/9fIfwEAAP//AwBQSwECLQAUAAYACAAAACEAtoM4kv4AAADhAQAAEwAAAAAAAAAAAAAA&#10;AAAAAAAAW0NvbnRlbnRfVHlwZXNdLnhtbFBLAQItABQABgAIAAAAIQA4/SH/1gAAAJQBAAALAAAA&#10;AAAAAAAAAAAAAC8BAABfcmVscy8ucmVsc1BLAQItABQABgAIAAAAIQBFoDvj/wEAAOIDAAAOAAAA&#10;AAAAAAAAAAAAAC4CAABkcnMvZTJvRG9jLnhtbFBLAQItABQABgAIAAAAIQCIK+Bm4wAAAA4BAAAP&#10;AAAAAAAAAAAAAAAAAFkEAABkcnMvZG93bnJldi54bWxQSwUGAAAAAAQABADzAAAAaQUAAAAA&#10;" fillcolor="#385486 [3204]" stroked="f"/>
            </w:pict>
          </mc:Fallback>
        </mc:AlternateContent>
      </w:r>
    </w:p>
    <w:p w14:paraId="7140D79B" w14:textId="7796FAE9" w:rsidR="004A73BF" w:rsidRPr="00DE2260" w:rsidRDefault="00D1133E" w:rsidP="00B70876">
      <w:pPr>
        <w:tabs>
          <w:tab w:val="left" w:pos="10260"/>
        </w:tabs>
        <w:rPr>
          <w:rFonts w:ascii="Myriad Pro" w:hAnsi="Myriad Pro" w:hint="eastAsia"/>
          <w:lang w:val="en-GB"/>
        </w:rPr>
      </w:pPr>
      <w:r w:rsidRPr="00DE2260">
        <w:rPr>
          <w:rFonts w:ascii="Myriad Pro" w:hAnsi="Myriad Pro"/>
          <w:noProof/>
        </w:rPr>
        <mc:AlternateContent>
          <mc:Choice Requires="wps">
            <w:drawing>
              <wp:anchor distT="45720" distB="45720" distL="114300" distR="114300" simplePos="0" relativeHeight="251753984" behindDoc="0" locked="0" layoutInCell="1" allowOverlap="1" wp14:anchorId="61556DB8" wp14:editId="4AA74911">
                <wp:simplePos x="0" y="0"/>
                <wp:positionH relativeFrom="margin">
                  <wp:posOffset>1266825</wp:posOffset>
                </wp:positionH>
                <wp:positionV relativeFrom="paragraph">
                  <wp:posOffset>6323330</wp:posOffset>
                </wp:positionV>
                <wp:extent cx="4086225" cy="1282700"/>
                <wp:effectExtent l="0" t="0" r="2857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282700"/>
                        </a:xfrm>
                        <a:prstGeom prst="rect">
                          <a:avLst/>
                        </a:prstGeom>
                        <a:solidFill>
                          <a:srgbClr val="FFFFFF"/>
                        </a:solidFill>
                        <a:ln w="9525">
                          <a:solidFill>
                            <a:srgbClr val="000000"/>
                          </a:solidFill>
                          <a:miter lim="800000"/>
                          <a:headEnd/>
                          <a:tailEnd/>
                        </a:ln>
                      </wps:spPr>
                      <wps:txbx>
                        <w:txbxContent>
                          <w:p w14:paraId="6FCCB6ED" w14:textId="21EBE6C9" w:rsidR="00EF4168" w:rsidRDefault="00EF4168" w:rsidP="00D1133E">
                            <w:pPr>
                              <w:jc w:val="both"/>
                            </w:pPr>
                            <w:r>
                              <w:rPr>
                                <w:noProof/>
                              </w:rPr>
                              <w:drawing>
                                <wp:inline distT="0" distB="0" distL="0" distR="0" wp14:anchorId="29D00277" wp14:editId="54D3B7C1">
                                  <wp:extent cx="137160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OICA Logo.jpg"/>
                                          <pic:cNvPicPr/>
                                        </pic:nvPicPr>
                                        <pic:blipFill>
                                          <a:blip r:embed="rId12">
                                            <a:extLst>
                                              <a:ext uri="{28A0092B-C50C-407E-A947-70E740481C1C}">
                                                <a14:useLocalDpi xmlns:a14="http://schemas.microsoft.com/office/drawing/2010/main" val="0"/>
                                              </a:ext>
                                            </a:extLst>
                                          </a:blip>
                                          <a:stretch>
                                            <a:fillRect/>
                                          </a:stretch>
                                        </pic:blipFill>
                                        <pic:spPr>
                                          <a:xfrm>
                                            <a:off x="0" y="0"/>
                                            <a:ext cx="1371600" cy="762000"/>
                                          </a:xfrm>
                                          <a:prstGeom prst="rect">
                                            <a:avLst/>
                                          </a:prstGeom>
                                        </pic:spPr>
                                      </pic:pic>
                                    </a:graphicData>
                                  </a:graphic>
                                </wp:inline>
                              </w:drawing>
                            </w:r>
                            <w:r>
                              <w:rPr>
                                <w:noProof/>
                              </w:rPr>
                              <w:drawing>
                                <wp:inline distT="0" distB="0" distL="0" distR="0" wp14:anchorId="2C1D442B" wp14:editId="7E6D1DE0">
                                  <wp:extent cx="1727537" cy="706120"/>
                                  <wp:effectExtent l="0" t="0" r="1905"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NMACnew.jpg"/>
                                          <pic:cNvPicPr/>
                                        </pic:nvPicPr>
                                        <pic:blipFill>
                                          <a:blip r:embed="rId13">
                                            <a:extLst>
                                              <a:ext uri="{28A0092B-C50C-407E-A947-70E740481C1C}">
                                                <a14:useLocalDpi xmlns:a14="http://schemas.microsoft.com/office/drawing/2010/main" val="0"/>
                                              </a:ext>
                                            </a:extLst>
                                          </a:blip>
                                          <a:stretch>
                                            <a:fillRect/>
                                          </a:stretch>
                                        </pic:blipFill>
                                        <pic:spPr>
                                          <a:xfrm>
                                            <a:off x="0" y="0"/>
                                            <a:ext cx="1727537" cy="706120"/>
                                          </a:xfrm>
                                          <a:prstGeom prst="rect">
                                            <a:avLst/>
                                          </a:prstGeom>
                                        </pic:spPr>
                                      </pic:pic>
                                    </a:graphicData>
                                  </a:graphic>
                                </wp:inline>
                              </w:drawing>
                            </w:r>
                            <w:r>
                              <w:t xml:space="preserve">        </w:t>
                            </w:r>
                            <w:r>
                              <w:rPr>
                                <w:noProof/>
                              </w:rPr>
                              <w:drawing>
                                <wp:inline distT="0" distB="0" distL="0" distR="0" wp14:anchorId="55885F9F" wp14:editId="60756F23">
                                  <wp:extent cx="523875" cy="1022709"/>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DP_Logo-Blue w Tagline-ENG.png"/>
                                          <pic:cNvPicPr/>
                                        </pic:nvPicPr>
                                        <pic:blipFill>
                                          <a:blip r:embed="rId14">
                                            <a:extLst>
                                              <a:ext uri="{28A0092B-C50C-407E-A947-70E740481C1C}">
                                                <a14:useLocalDpi xmlns:a14="http://schemas.microsoft.com/office/drawing/2010/main" val="0"/>
                                              </a:ext>
                                            </a:extLst>
                                          </a:blip>
                                          <a:stretch>
                                            <a:fillRect/>
                                          </a:stretch>
                                        </pic:blipFill>
                                        <pic:spPr>
                                          <a:xfrm>
                                            <a:off x="0" y="0"/>
                                            <a:ext cx="533285" cy="10410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56DB8" id="Text Box 2" o:spid="_x0000_s1028" type="#_x0000_t202" style="position:absolute;margin-left:99.75pt;margin-top:497.9pt;width:321.75pt;height:101pt;z-index:251753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YPJgIAAE4EAAAOAAAAZHJzL2Uyb0RvYy54bWysVNuO2yAQfa/Uf0C8N74o2WStOKtttqkq&#10;bS/Sbj+AYByjAkOBxE6/vgNO0mhb9aGqHxDDDIeZc2a8vBu0IgfhvART02KSUyIMh0aaXU2/Pm/e&#10;LCjxgZmGKTCipkfh6d3q9atlbytRQgeqEY4giPFVb2vahWCrLPO8E5r5CVhh0NmC0yyg6XZZ41iP&#10;6FplZZ7fZD24xjrgwns8fRiddJXw21bw8LltvQhE1RRzC2l1ad3GNVstWbVzzHaSn9Jg/5CFZtLg&#10;oxeoBxYY2Tv5G5SW3IGHNkw46AzaVnKRasBqivxFNU8dsyLVguR4e6HJ/z9Y/unwxRHZ1LQs5pQY&#10;plGkZzEE8hYGUkZ+eusrDHuyGBgGPEadU63ePgL/5omBdcfMTtw7B30nWIP5FfFmdnV1xPERZNt/&#10;hAafYfsACWhonY7kIR0E0VGn40WbmArHw2m+uCnLGSUcfUW5KOd5Ui9j1fm6dT68F6BJ3NTUofgJ&#10;nh0efYjpsOocEl/zoGSzkUolw+22a+XIgWGjbNKXKngRpgzpa3o7w0T+DpGn708QWgbseCV1TReX&#10;IFZF3t6ZJvVjYFKNe0xZmRORkbuRxTBsh1Gzsz5baI7IrIOxwXEgcdOB+0FJj81dU/99z5ygRH0w&#10;qM5tMZ3GaUjGdDYv0XDXnu21hxmOUDUNlIzbdUgTFBkwcI8qtjLxG+UeMzmljE2baD8NWJyKaztF&#10;/foNrH4CAAD//wMAUEsDBBQABgAIAAAAIQCOK4z94AAAAAwBAAAPAAAAZHJzL2Rvd25yZXYueG1s&#10;TI/BTsMwEETvSPyDtUhcEHVKS5uEOBVCAsENCoKrG2+TCHsdbDcNf89ygtNqNE+zM9VmclaMGGLv&#10;ScF8loFAarzpqVXw9np/mYOISZPR1hMq+MYIm/r0pNKl8Ud6wXGbWsEhFEutoEtpKKWMTYdOx5kf&#10;kNjb++B0YhlaaYI+criz8irLVtLpnvhDpwe867D53B6cgnz5OH7Ep8Xze7Pa2yJdrMeHr6DU+dl0&#10;ewMi4ZT+YPitz9Wh5k47fyAThWVdFNeMKuDLG5jIlwtet2NrXqxzkHUl/4+ofwAAAP//AwBQSwEC&#10;LQAUAAYACAAAACEAtoM4kv4AAADhAQAAEwAAAAAAAAAAAAAAAAAAAAAAW0NvbnRlbnRfVHlwZXNd&#10;LnhtbFBLAQItABQABgAIAAAAIQA4/SH/1gAAAJQBAAALAAAAAAAAAAAAAAAAAC8BAABfcmVscy8u&#10;cmVsc1BLAQItABQABgAIAAAAIQBNbSYPJgIAAE4EAAAOAAAAAAAAAAAAAAAAAC4CAABkcnMvZTJv&#10;RG9jLnhtbFBLAQItABQABgAIAAAAIQCOK4z94AAAAAwBAAAPAAAAAAAAAAAAAAAAAIAEAABkcnMv&#10;ZG93bnJldi54bWxQSwUGAAAAAAQABADzAAAAjQUAAAAA&#10;">
                <v:textbox>
                  <w:txbxContent>
                    <w:p w14:paraId="6FCCB6ED" w14:textId="21EBE6C9" w:rsidR="00EF4168" w:rsidRDefault="00EF4168" w:rsidP="00D1133E">
                      <w:pPr>
                        <w:jc w:val="both"/>
                      </w:pPr>
                      <w:r>
                        <w:rPr>
                          <w:noProof/>
                        </w:rPr>
                        <w:drawing>
                          <wp:inline distT="0" distB="0" distL="0" distR="0" wp14:anchorId="29D00277" wp14:editId="54D3B7C1">
                            <wp:extent cx="137160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OICA Logo.jpg"/>
                                    <pic:cNvPicPr/>
                                  </pic:nvPicPr>
                                  <pic:blipFill>
                                    <a:blip r:embed="rId15">
                                      <a:extLst>
                                        <a:ext uri="{28A0092B-C50C-407E-A947-70E740481C1C}">
                                          <a14:useLocalDpi xmlns:a14="http://schemas.microsoft.com/office/drawing/2010/main" val="0"/>
                                        </a:ext>
                                      </a:extLst>
                                    </a:blip>
                                    <a:stretch>
                                      <a:fillRect/>
                                    </a:stretch>
                                  </pic:blipFill>
                                  <pic:spPr>
                                    <a:xfrm>
                                      <a:off x="0" y="0"/>
                                      <a:ext cx="1371600" cy="762000"/>
                                    </a:xfrm>
                                    <a:prstGeom prst="rect">
                                      <a:avLst/>
                                    </a:prstGeom>
                                  </pic:spPr>
                                </pic:pic>
                              </a:graphicData>
                            </a:graphic>
                          </wp:inline>
                        </w:drawing>
                      </w:r>
                      <w:r>
                        <w:rPr>
                          <w:noProof/>
                        </w:rPr>
                        <w:drawing>
                          <wp:inline distT="0" distB="0" distL="0" distR="0" wp14:anchorId="2C1D442B" wp14:editId="7E6D1DE0">
                            <wp:extent cx="1727537" cy="706120"/>
                            <wp:effectExtent l="0" t="0" r="1905"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NMACnew.jpg"/>
                                    <pic:cNvPicPr/>
                                  </pic:nvPicPr>
                                  <pic:blipFill>
                                    <a:blip r:embed="rId16">
                                      <a:extLst>
                                        <a:ext uri="{28A0092B-C50C-407E-A947-70E740481C1C}">
                                          <a14:useLocalDpi xmlns:a14="http://schemas.microsoft.com/office/drawing/2010/main" val="0"/>
                                        </a:ext>
                                      </a:extLst>
                                    </a:blip>
                                    <a:stretch>
                                      <a:fillRect/>
                                    </a:stretch>
                                  </pic:blipFill>
                                  <pic:spPr>
                                    <a:xfrm>
                                      <a:off x="0" y="0"/>
                                      <a:ext cx="1727537" cy="706120"/>
                                    </a:xfrm>
                                    <a:prstGeom prst="rect">
                                      <a:avLst/>
                                    </a:prstGeom>
                                  </pic:spPr>
                                </pic:pic>
                              </a:graphicData>
                            </a:graphic>
                          </wp:inline>
                        </w:drawing>
                      </w:r>
                      <w:r>
                        <w:t xml:space="preserve">        </w:t>
                      </w:r>
                      <w:r>
                        <w:rPr>
                          <w:noProof/>
                        </w:rPr>
                        <w:drawing>
                          <wp:inline distT="0" distB="0" distL="0" distR="0" wp14:anchorId="55885F9F" wp14:editId="60756F23">
                            <wp:extent cx="523875" cy="1022709"/>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DP_Logo-Blue w Tagline-ENG.png"/>
                                    <pic:cNvPicPr/>
                                  </pic:nvPicPr>
                                  <pic:blipFill>
                                    <a:blip r:embed="rId17">
                                      <a:extLst>
                                        <a:ext uri="{28A0092B-C50C-407E-A947-70E740481C1C}">
                                          <a14:useLocalDpi xmlns:a14="http://schemas.microsoft.com/office/drawing/2010/main" val="0"/>
                                        </a:ext>
                                      </a:extLst>
                                    </a:blip>
                                    <a:stretch>
                                      <a:fillRect/>
                                    </a:stretch>
                                  </pic:blipFill>
                                  <pic:spPr>
                                    <a:xfrm>
                                      <a:off x="0" y="0"/>
                                      <a:ext cx="533285" cy="1041078"/>
                                    </a:xfrm>
                                    <a:prstGeom prst="rect">
                                      <a:avLst/>
                                    </a:prstGeom>
                                  </pic:spPr>
                                </pic:pic>
                              </a:graphicData>
                            </a:graphic>
                          </wp:inline>
                        </w:drawing>
                      </w:r>
                    </w:p>
                  </w:txbxContent>
                </v:textbox>
                <w10:wrap type="square" anchorx="margin"/>
              </v:shape>
            </w:pict>
          </mc:Fallback>
        </mc:AlternateContent>
      </w:r>
    </w:p>
    <w:sdt>
      <w:sdtPr>
        <w:rPr>
          <w:rFonts w:ascii="Myriad Pro" w:hAnsi="Myriad Pro" w:cstheme="minorBidi"/>
          <w:b w:val="0"/>
          <w:smallCaps w:val="0"/>
          <w:color w:val="auto"/>
          <w:spacing w:val="0"/>
          <w:sz w:val="20"/>
          <w:szCs w:val="20"/>
          <w:lang w:val="en-US"/>
        </w:rPr>
        <w:id w:val="-255673729"/>
        <w:docPartObj>
          <w:docPartGallery w:val="Table of Contents"/>
          <w:docPartUnique/>
        </w:docPartObj>
      </w:sdtPr>
      <w:sdtEndPr>
        <w:rPr>
          <w:bCs/>
        </w:rPr>
      </w:sdtEndPr>
      <w:sdtContent>
        <w:p w14:paraId="6D7AD940" w14:textId="3CE3708A" w:rsidR="00A420AB" w:rsidRPr="00DE2260" w:rsidRDefault="00A420AB" w:rsidP="003D40B3">
          <w:pPr>
            <w:pStyle w:val="TOCHeading"/>
            <w:jc w:val="center"/>
            <w:rPr>
              <w:rFonts w:ascii="Myriad Pro" w:hAnsi="Myriad Pro" w:hint="eastAsia"/>
            </w:rPr>
          </w:pPr>
          <w:r w:rsidRPr="00DE2260">
            <w:rPr>
              <w:rFonts w:ascii="Myriad Pro" w:hAnsi="Myriad Pro"/>
            </w:rPr>
            <w:t>Table of Contents</w:t>
          </w:r>
        </w:p>
        <w:p w14:paraId="1F519D69" w14:textId="08B8BE4D" w:rsidR="008D6027" w:rsidRDefault="009010A8">
          <w:pPr>
            <w:pStyle w:val="TOC1"/>
            <w:tabs>
              <w:tab w:val="right" w:leader="dot" w:pos="10250"/>
            </w:tabs>
            <w:rPr>
              <w:rFonts w:asciiTheme="minorHAnsi" w:hAnsiTheme="minorHAnsi"/>
              <w:b w:val="0"/>
              <w:smallCaps w:val="0"/>
              <w:noProof/>
              <w:color w:val="auto"/>
              <w:sz w:val="22"/>
              <w:szCs w:val="22"/>
            </w:rPr>
          </w:pPr>
          <w:r w:rsidRPr="00DE2260">
            <w:rPr>
              <w:rFonts w:ascii="Myriad Pro" w:hAnsi="Myriad Pro"/>
              <w:smallCaps w:val="0"/>
              <w:lang w:val="en-GB"/>
            </w:rPr>
            <w:fldChar w:fldCharType="begin"/>
          </w:r>
          <w:r w:rsidRPr="00DE2260">
            <w:rPr>
              <w:rFonts w:ascii="Myriad Pro" w:hAnsi="Myriad Pro"/>
              <w:smallCaps w:val="0"/>
              <w:lang w:val="en-GB"/>
            </w:rPr>
            <w:instrText xml:space="preserve"> TOC \o "1-3" \h \z \u </w:instrText>
          </w:r>
          <w:r w:rsidRPr="00DE2260">
            <w:rPr>
              <w:rFonts w:ascii="Myriad Pro" w:hAnsi="Myriad Pro"/>
              <w:smallCaps w:val="0"/>
              <w:lang w:val="en-GB"/>
            </w:rPr>
            <w:fldChar w:fldCharType="separate"/>
          </w:r>
          <w:hyperlink w:anchor="_Toc27389308" w:history="1">
            <w:r w:rsidR="008D6027" w:rsidRPr="00D64313">
              <w:rPr>
                <w:rStyle w:val="Hyperlink"/>
                <w:rFonts w:ascii="Myriad Pro" w:hAnsi="Myriad Pro"/>
                <w:noProof/>
              </w:rPr>
              <w:t>Foreword</w:t>
            </w:r>
            <w:r w:rsidR="008D6027">
              <w:rPr>
                <w:noProof/>
                <w:webHidden/>
              </w:rPr>
              <w:tab/>
            </w:r>
            <w:r w:rsidR="008D6027">
              <w:rPr>
                <w:noProof/>
                <w:webHidden/>
              </w:rPr>
              <w:fldChar w:fldCharType="begin"/>
            </w:r>
            <w:r w:rsidR="008D6027">
              <w:rPr>
                <w:noProof/>
                <w:webHidden/>
              </w:rPr>
              <w:instrText xml:space="preserve"> PAGEREF _Toc27389308 \h </w:instrText>
            </w:r>
            <w:r w:rsidR="008D6027">
              <w:rPr>
                <w:noProof/>
                <w:webHidden/>
              </w:rPr>
            </w:r>
            <w:r w:rsidR="008D6027">
              <w:rPr>
                <w:noProof/>
                <w:webHidden/>
              </w:rPr>
              <w:fldChar w:fldCharType="separate"/>
            </w:r>
            <w:r w:rsidR="00635EA9">
              <w:rPr>
                <w:noProof/>
                <w:webHidden/>
              </w:rPr>
              <w:t>3</w:t>
            </w:r>
            <w:r w:rsidR="008D6027">
              <w:rPr>
                <w:noProof/>
                <w:webHidden/>
              </w:rPr>
              <w:fldChar w:fldCharType="end"/>
            </w:r>
          </w:hyperlink>
        </w:p>
        <w:p w14:paraId="1910941F" w14:textId="565DA093" w:rsidR="008D6027" w:rsidRDefault="00787139">
          <w:pPr>
            <w:pStyle w:val="TOC1"/>
            <w:tabs>
              <w:tab w:val="right" w:leader="dot" w:pos="10250"/>
            </w:tabs>
            <w:rPr>
              <w:rFonts w:asciiTheme="minorHAnsi" w:hAnsiTheme="minorHAnsi"/>
              <w:b w:val="0"/>
              <w:smallCaps w:val="0"/>
              <w:noProof/>
              <w:color w:val="auto"/>
              <w:sz w:val="22"/>
              <w:szCs w:val="22"/>
            </w:rPr>
          </w:pPr>
          <w:hyperlink w:anchor="_Toc27389309" w:history="1">
            <w:r w:rsidR="008D6027" w:rsidRPr="00D64313">
              <w:rPr>
                <w:rStyle w:val="Hyperlink"/>
                <w:rFonts w:ascii="Myriad Pro" w:hAnsi="Myriad Pro"/>
                <w:noProof/>
              </w:rPr>
              <w:t>Acronyms</w:t>
            </w:r>
            <w:r w:rsidR="008D6027">
              <w:rPr>
                <w:noProof/>
                <w:webHidden/>
              </w:rPr>
              <w:tab/>
            </w:r>
            <w:r w:rsidR="008D6027">
              <w:rPr>
                <w:noProof/>
                <w:webHidden/>
              </w:rPr>
              <w:fldChar w:fldCharType="begin"/>
            </w:r>
            <w:r w:rsidR="008D6027">
              <w:rPr>
                <w:noProof/>
                <w:webHidden/>
              </w:rPr>
              <w:instrText xml:space="preserve"> PAGEREF _Toc27389309 \h </w:instrText>
            </w:r>
            <w:r w:rsidR="008D6027">
              <w:rPr>
                <w:noProof/>
                <w:webHidden/>
              </w:rPr>
            </w:r>
            <w:r w:rsidR="008D6027">
              <w:rPr>
                <w:noProof/>
                <w:webHidden/>
              </w:rPr>
              <w:fldChar w:fldCharType="separate"/>
            </w:r>
            <w:r w:rsidR="00635EA9">
              <w:rPr>
                <w:noProof/>
                <w:webHidden/>
              </w:rPr>
              <w:t>4</w:t>
            </w:r>
            <w:r w:rsidR="008D6027">
              <w:rPr>
                <w:noProof/>
                <w:webHidden/>
              </w:rPr>
              <w:fldChar w:fldCharType="end"/>
            </w:r>
          </w:hyperlink>
        </w:p>
        <w:p w14:paraId="2C0F2DF9" w14:textId="72463F24" w:rsidR="008D6027" w:rsidRDefault="00787139">
          <w:pPr>
            <w:pStyle w:val="TOC1"/>
            <w:tabs>
              <w:tab w:val="right" w:leader="dot" w:pos="10250"/>
            </w:tabs>
            <w:rPr>
              <w:rFonts w:asciiTheme="minorHAnsi" w:hAnsiTheme="minorHAnsi"/>
              <w:b w:val="0"/>
              <w:smallCaps w:val="0"/>
              <w:noProof/>
              <w:color w:val="auto"/>
              <w:sz w:val="22"/>
              <w:szCs w:val="22"/>
            </w:rPr>
          </w:pPr>
          <w:hyperlink w:anchor="_Toc27389310" w:history="1">
            <w:r w:rsidR="008D6027" w:rsidRPr="00D64313">
              <w:rPr>
                <w:rStyle w:val="Hyperlink"/>
                <w:rFonts w:ascii="Myriad Pro" w:hAnsi="Myriad Pro"/>
                <w:noProof/>
              </w:rPr>
              <w:t>I. Introduction</w:t>
            </w:r>
            <w:r w:rsidR="008D6027">
              <w:rPr>
                <w:noProof/>
                <w:webHidden/>
              </w:rPr>
              <w:tab/>
            </w:r>
            <w:r w:rsidR="008D6027">
              <w:rPr>
                <w:noProof/>
                <w:webHidden/>
              </w:rPr>
              <w:fldChar w:fldCharType="begin"/>
            </w:r>
            <w:r w:rsidR="008D6027">
              <w:rPr>
                <w:noProof/>
                <w:webHidden/>
              </w:rPr>
              <w:instrText xml:space="preserve"> PAGEREF _Toc27389310 \h </w:instrText>
            </w:r>
            <w:r w:rsidR="008D6027">
              <w:rPr>
                <w:noProof/>
                <w:webHidden/>
              </w:rPr>
            </w:r>
            <w:r w:rsidR="008D6027">
              <w:rPr>
                <w:noProof/>
                <w:webHidden/>
              </w:rPr>
              <w:fldChar w:fldCharType="separate"/>
            </w:r>
            <w:r w:rsidR="00635EA9">
              <w:rPr>
                <w:noProof/>
                <w:webHidden/>
              </w:rPr>
              <w:t>5</w:t>
            </w:r>
            <w:r w:rsidR="008D6027">
              <w:rPr>
                <w:noProof/>
                <w:webHidden/>
              </w:rPr>
              <w:fldChar w:fldCharType="end"/>
            </w:r>
          </w:hyperlink>
        </w:p>
        <w:p w14:paraId="5D637296" w14:textId="4207488F" w:rsidR="008D6027" w:rsidRDefault="00787139">
          <w:pPr>
            <w:pStyle w:val="TOC1"/>
            <w:tabs>
              <w:tab w:val="right" w:leader="dot" w:pos="10250"/>
            </w:tabs>
            <w:rPr>
              <w:rFonts w:asciiTheme="minorHAnsi" w:hAnsiTheme="minorHAnsi"/>
              <w:b w:val="0"/>
              <w:smallCaps w:val="0"/>
              <w:noProof/>
              <w:color w:val="auto"/>
              <w:sz w:val="22"/>
              <w:szCs w:val="22"/>
            </w:rPr>
          </w:pPr>
          <w:hyperlink w:anchor="_Toc27389311" w:history="1">
            <w:r w:rsidR="008D6027" w:rsidRPr="00D64313">
              <w:rPr>
                <w:rStyle w:val="Hyperlink"/>
                <w:rFonts w:ascii="Myriad Pro" w:hAnsi="Myriad Pro"/>
                <w:noProof/>
              </w:rPr>
              <w:t>II. Mine Action Sector In Vietnam</w:t>
            </w:r>
            <w:r w:rsidR="008D6027">
              <w:rPr>
                <w:noProof/>
                <w:webHidden/>
              </w:rPr>
              <w:tab/>
            </w:r>
            <w:r w:rsidR="008D6027">
              <w:rPr>
                <w:noProof/>
                <w:webHidden/>
              </w:rPr>
              <w:fldChar w:fldCharType="begin"/>
            </w:r>
            <w:r w:rsidR="008D6027">
              <w:rPr>
                <w:noProof/>
                <w:webHidden/>
              </w:rPr>
              <w:instrText xml:space="preserve"> PAGEREF _Toc27389311 \h </w:instrText>
            </w:r>
            <w:r w:rsidR="008D6027">
              <w:rPr>
                <w:noProof/>
                <w:webHidden/>
              </w:rPr>
            </w:r>
            <w:r w:rsidR="008D6027">
              <w:rPr>
                <w:noProof/>
                <w:webHidden/>
              </w:rPr>
              <w:fldChar w:fldCharType="separate"/>
            </w:r>
            <w:r w:rsidR="00635EA9">
              <w:rPr>
                <w:noProof/>
                <w:webHidden/>
              </w:rPr>
              <w:t>7</w:t>
            </w:r>
            <w:r w:rsidR="008D6027">
              <w:rPr>
                <w:noProof/>
                <w:webHidden/>
              </w:rPr>
              <w:fldChar w:fldCharType="end"/>
            </w:r>
          </w:hyperlink>
        </w:p>
        <w:p w14:paraId="4B2FC91F" w14:textId="7D3F0798" w:rsidR="008D6027" w:rsidRDefault="00787139">
          <w:pPr>
            <w:pStyle w:val="TOC1"/>
            <w:tabs>
              <w:tab w:val="right" w:leader="dot" w:pos="10250"/>
            </w:tabs>
            <w:rPr>
              <w:rFonts w:asciiTheme="minorHAnsi" w:hAnsiTheme="minorHAnsi"/>
              <w:b w:val="0"/>
              <w:smallCaps w:val="0"/>
              <w:noProof/>
              <w:color w:val="auto"/>
              <w:sz w:val="22"/>
              <w:szCs w:val="22"/>
            </w:rPr>
          </w:pPr>
          <w:hyperlink w:anchor="_Toc27389312" w:history="1">
            <w:r w:rsidR="008D6027" w:rsidRPr="00D64313">
              <w:rPr>
                <w:rStyle w:val="Hyperlink"/>
                <w:rFonts w:ascii="Myriad Pro" w:hAnsi="Myriad Pro"/>
                <w:noProof/>
              </w:rPr>
              <w:t>III. VNMAC Capacity Assessment Results and Strategy</w:t>
            </w:r>
            <w:r w:rsidR="008D6027">
              <w:rPr>
                <w:noProof/>
                <w:webHidden/>
              </w:rPr>
              <w:tab/>
            </w:r>
            <w:r w:rsidR="008D6027">
              <w:rPr>
                <w:noProof/>
                <w:webHidden/>
              </w:rPr>
              <w:fldChar w:fldCharType="begin"/>
            </w:r>
            <w:r w:rsidR="008D6027">
              <w:rPr>
                <w:noProof/>
                <w:webHidden/>
              </w:rPr>
              <w:instrText xml:space="preserve"> PAGEREF _Toc27389312 \h </w:instrText>
            </w:r>
            <w:r w:rsidR="008D6027">
              <w:rPr>
                <w:noProof/>
                <w:webHidden/>
              </w:rPr>
            </w:r>
            <w:r w:rsidR="008D6027">
              <w:rPr>
                <w:noProof/>
                <w:webHidden/>
              </w:rPr>
              <w:fldChar w:fldCharType="separate"/>
            </w:r>
            <w:r w:rsidR="00635EA9">
              <w:rPr>
                <w:noProof/>
                <w:webHidden/>
              </w:rPr>
              <w:t>13</w:t>
            </w:r>
            <w:r w:rsidR="008D6027">
              <w:rPr>
                <w:noProof/>
                <w:webHidden/>
              </w:rPr>
              <w:fldChar w:fldCharType="end"/>
            </w:r>
          </w:hyperlink>
        </w:p>
        <w:p w14:paraId="034381EF" w14:textId="5E002E66" w:rsidR="008D6027" w:rsidRDefault="00787139">
          <w:pPr>
            <w:pStyle w:val="TOC1"/>
            <w:tabs>
              <w:tab w:val="right" w:leader="dot" w:pos="10250"/>
            </w:tabs>
            <w:rPr>
              <w:rFonts w:asciiTheme="minorHAnsi" w:hAnsiTheme="minorHAnsi"/>
              <w:b w:val="0"/>
              <w:smallCaps w:val="0"/>
              <w:noProof/>
              <w:color w:val="auto"/>
              <w:sz w:val="22"/>
              <w:szCs w:val="22"/>
            </w:rPr>
          </w:pPr>
          <w:hyperlink w:anchor="_Toc27389313" w:history="1">
            <w:r w:rsidR="008D6027" w:rsidRPr="00D64313">
              <w:rPr>
                <w:rStyle w:val="Hyperlink"/>
                <w:rFonts w:ascii="Myriad Pro" w:hAnsi="Myriad Pro"/>
                <w:noProof/>
              </w:rPr>
              <w:t>IV VNMAC Capacity Development Action Plan</w:t>
            </w:r>
            <w:r w:rsidR="008D6027">
              <w:rPr>
                <w:noProof/>
                <w:webHidden/>
              </w:rPr>
              <w:tab/>
            </w:r>
            <w:r w:rsidR="008D6027">
              <w:rPr>
                <w:noProof/>
                <w:webHidden/>
              </w:rPr>
              <w:fldChar w:fldCharType="begin"/>
            </w:r>
            <w:r w:rsidR="008D6027">
              <w:rPr>
                <w:noProof/>
                <w:webHidden/>
              </w:rPr>
              <w:instrText xml:space="preserve"> PAGEREF _Toc27389313 \h </w:instrText>
            </w:r>
            <w:r w:rsidR="008D6027">
              <w:rPr>
                <w:noProof/>
                <w:webHidden/>
              </w:rPr>
            </w:r>
            <w:r w:rsidR="008D6027">
              <w:rPr>
                <w:noProof/>
                <w:webHidden/>
              </w:rPr>
              <w:fldChar w:fldCharType="separate"/>
            </w:r>
            <w:r w:rsidR="00635EA9">
              <w:rPr>
                <w:noProof/>
                <w:webHidden/>
              </w:rPr>
              <w:t>43</w:t>
            </w:r>
            <w:r w:rsidR="008D6027">
              <w:rPr>
                <w:noProof/>
                <w:webHidden/>
              </w:rPr>
              <w:fldChar w:fldCharType="end"/>
            </w:r>
          </w:hyperlink>
        </w:p>
        <w:p w14:paraId="4FDC4EDE" w14:textId="62ECA21B" w:rsidR="008D6027" w:rsidRDefault="00787139">
          <w:pPr>
            <w:pStyle w:val="TOC1"/>
            <w:tabs>
              <w:tab w:val="right" w:leader="dot" w:pos="10250"/>
            </w:tabs>
            <w:rPr>
              <w:rFonts w:asciiTheme="minorHAnsi" w:hAnsiTheme="minorHAnsi"/>
              <w:b w:val="0"/>
              <w:smallCaps w:val="0"/>
              <w:noProof/>
              <w:color w:val="auto"/>
              <w:sz w:val="22"/>
              <w:szCs w:val="22"/>
            </w:rPr>
          </w:pPr>
          <w:hyperlink w:anchor="_Toc27389314" w:history="1">
            <w:r w:rsidR="008D6027" w:rsidRPr="00D64313">
              <w:rPr>
                <w:rStyle w:val="Hyperlink"/>
                <w:rFonts w:ascii="Myriad Pro" w:hAnsi="Myriad Pro"/>
                <w:noProof/>
              </w:rPr>
              <w:t>V. MOLISA Capacity Assessment Results an</w:t>
            </w:r>
            <w:bookmarkStart w:id="1" w:name="_GoBack"/>
            <w:bookmarkEnd w:id="1"/>
            <w:r w:rsidR="008D6027" w:rsidRPr="00D64313">
              <w:rPr>
                <w:rStyle w:val="Hyperlink"/>
                <w:rFonts w:ascii="Myriad Pro" w:hAnsi="Myriad Pro"/>
                <w:noProof/>
              </w:rPr>
              <w:t>d Strategy</w:t>
            </w:r>
            <w:r w:rsidR="008D6027">
              <w:rPr>
                <w:noProof/>
                <w:webHidden/>
              </w:rPr>
              <w:tab/>
            </w:r>
            <w:r w:rsidR="008D6027">
              <w:rPr>
                <w:noProof/>
                <w:webHidden/>
              </w:rPr>
              <w:fldChar w:fldCharType="begin"/>
            </w:r>
            <w:r w:rsidR="008D6027">
              <w:rPr>
                <w:noProof/>
                <w:webHidden/>
              </w:rPr>
              <w:instrText xml:space="preserve"> PAGEREF _Toc27389314 \h </w:instrText>
            </w:r>
            <w:r w:rsidR="008D6027">
              <w:rPr>
                <w:noProof/>
                <w:webHidden/>
              </w:rPr>
            </w:r>
            <w:r w:rsidR="008D6027">
              <w:rPr>
                <w:noProof/>
                <w:webHidden/>
              </w:rPr>
              <w:fldChar w:fldCharType="separate"/>
            </w:r>
            <w:r w:rsidR="00635EA9">
              <w:rPr>
                <w:noProof/>
                <w:webHidden/>
              </w:rPr>
              <w:t>47</w:t>
            </w:r>
            <w:r w:rsidR="008D6027">
              <w:rPr>
                <w:noProof/>
                <w:webHidden/>
              </w:rPr>
              <w:fldChar w:fldCharType="end"/>
            </w:r>
          </w:hyperlink>
        </w:p>
        <w:p w14:paraId="51CA7876" w14:textId="2FB1D4B8" w:rsidR="008D6027" w:rsidRDefault="00787139">
          <w:pPr>
            <w:pStyle w:val="TOC1"/>
            <w:tabs>
              <w:tab w:val="right" w:leader="dot" w:pos="10250"/>
            </w:tabs>
            <w:rPr>
              <w:rFonts w:asciiTheme="minorHAnsi" w:hAnsiTheme="minorHAnsi"/>
              <w:b w:val="0"/>
              <w:smallCaps w:val="0"/>
              <w:noProof/>
              <w:color w:val="auto"/>
              <w:sz w:val="22"/>
              <w:szCs w:val="22"/>
            </w:rPr>
          </w:pPr>
          <w:hyperlink w:anchor="_Toc27389315" w:history="1">
            <w:r w:rsidR="008D6027" w:rsidRPr="00D64313">
              <w:rPr>
                <w:rStyle w:val="Hyperlink"/>
                <w:rFonts w:ascii="Myriad Pro" w:hAnsi="Myriad Pro"/>
                <w:noProof/>
              </w:rPr>
              <w:t>VI. Capacity Development Action Plan for MOLISA</w:t>
            </w:r>
            <w:r w:rsidR="008D6027">
              <w:rPr>
                <w:noProof/>
                <w:webHidden/>
              </w:rPr>
              <w:tab/>
            </w:r>
            <w:r w:rsidR="008D6027">
              <w:rPr>
                <w:noProof/>
                <w:webHidden/>
              </w:rPr>
              <w:fldChar w:fldCharType="begin"/>
            </w:r>
            <w:r w:rsidR="008D6027">
              <w:rPr>
                <w:noProof/>
                <w:webHidden/>
              </w:rPr>
              <w:instrText xml:space="preserve"> PAGEREF _Toc27389315 \h </w:instrText>
            </w:r>
            <w:r w:rsidR="008D6027">
              <w:rPr>
                <w:noProof/>
                <w:webHidden/>
              </w:rPr>
            </w:r>
            <w:r w:rsidR="008D6027">
              <w:rPr>
                <w:noProof/>
                <w:webHidden/>
              </w:rPr>
              <w:fldChar w:fldCharType="separate"/>
            </w:r>
            <w:r w:rsidR="00635EA9">
              <w:rPr>
                <w:noProof/>
                <w:webHidden/>
              </w:rPr>
              <w:t>53</w:t>
            </w:r>
            <w:r w:rsidR="008D6027">
              <w:rPr>
                <w:noProof/>
                <w:webHidden/>
              </w:rPr>
              <w:fldChar w:fldCharType="end"/>
            </w:r>
          </w:hyperlink>
        </w:p>
        <w:p w14:paraId="5F7C213B" w14:textId="5FB44A3F" w:rsidR="008D6027" w:rsidRDefault="00787139">
          <w:pPr>
            <w:pStyle w:val="TOC1"/>
            <w:tabs>
              <w:tab w:val="right" w:leader="dot" w:pos="10250"/>
            </w:tabs>
            <w:rPr>
              <w:rFonts w:asciiTheme="minorHAnsi" w:hAnsiTheme="minorHAnsi"/>
              <w:b w:val="0"/>
              <w:smallCaps w:val="0"/>
              <w:noProof/>
              <w:color w:val="auto"/>
              <w:sz w:val="22"/>
              <w:szCs w:val="22"/>
            </w:rPr>
          </w:pPr>
          <w:hyperlink w:anchor="_Toc27389316" w:history="1">
            <w:r w:rsidR="008D6027" w:rsidRPr="00D64313">
              <w:rPr>
                <w:rStyle w:val="Hyperlink"/>
                <w:rFonts w:ascii="Myriad Pro" w:hAnsi="Myriad Pro"/>
                <w:noProof/>
              </w:rPr>
              <w:t>VII. Next Steps</w:t>
            </w:r>
            <w:r w:rsidR="008D6027">
              <w:rPr>
                <w:noProof/>
                <w:webHidden/>
              </w:rPr>
              <w:tab/>
            </w:r>
            <w:r w:rsidR="008D6027">
              <w:rPr>
                <w:noProof/>
                <w:webHidden/>
              </w:rPr>
              <w:fldChar w:fldCharType="begin"/>
            </w:r>
            <w:r w:rsidR="008D6027">
              <w:rPr>
                <w:noProof/>
                <w:webHidden/>
              </w:rPr>
              <w:instrText xml:space="preserve"> PAGEREF _Toc27389316 \h </w:instrText>
            </w:r>
            <w:r w:rsidR="008D6027">
              <w:rPr>
                <w:noProof/>
                <w:webHidden/>
              </w:rPr>
            </w:r>
            <w:r w:rsidR="008D6027">
              <w:rPr>
                <w:noProof/>
                <w:webHidden/>
              </w:rPr>
              <w:fldChar w:fldCharType="separate"/>
            </w:r>
            <w:r w:rsidR="00635EA9">
              <w:rPr>
                <w:noProof/>
                <w:webHidden/>
              </w:rPr>
              <w:t>54</w:t>
            </w:r>
            <w:r w:rsidR="008D6027">
              <w:rPr>
                <w:noProof/>
                <w:webHidden/>
              </w:rPr>
              <w:fldChar w:fldCharType="end"/>
            </w:r>
          </w:hyperlink>
        </w:p>
        <w:p w14:paraId="3813B085" w14:textId="3902CF7F" w:rsidR="008D6027" w:rsidRDefault="00787139">
          <w:pPr>
            <w:pStyle w:val="TOC1"/>
            <w:tabs>
              <w:tab w:val="right" w:leader="dot" w:pos="10250"/>
            </w:tabs>
            <w:rPr>
              <w:rFonts w:asciiTheme="minorHAnsi" w:hAnsiTheme="minorHAnsi"/>
              <w:b w:val="0"/>
              <w:smallCaps w:val="0"/>
              <w:noProof/>
              <w:color w:val="auto"/>
              <w:sz w:val="22"/>
              <w:szCs w:val="22"/>
            </w:rPr>
          </w:pPr>
          <w:hyperlink w:anchor="_Toc27389317" w:history="1">
            <w:r w:rsidR="008D6027" w:rsidRPr="00D64313">
              <w:rPr>
                <w:rStyle w:val="Hyperlink"/>
                <w:rFonts w:ascii="Myriad Pro" w:hAnsi="Myriad Pro"/>
                <w:noProof/>
              </w:rPr>
              <w:t>Annexes</w:t>
            </w:r>
            <w:r w:rsidR="008D6027">
              <w:rPr>
                <w:noProof/>
                <w:webHidden/>
              </w:rPr>
              <w:tab/>
            </w:r>
            <w:r w:rsidR="008D6027">
              <w:rPr>
                <w:noProof/>
                <w:webHidden/>
              </w:rPr>
              <w:fldChar w:fldCharType="begin"/>
            </w:r>
            <w:r w:rsidR="008D6027">
              <w:rPr>
                <w:noProof/>
                <w:webHidden/>
              </w:rPr>
              <w:instrText xml:space="preserve"> PAGEREF _Toc27389317 \h </w:instrText>
            </w:r>
            <w:r w:rsidR="008D6027">
              <w:rPr>
                <w:noProof/>
                <w:webHidden/>
              </w:rPr>
            </w:r>
            <w:r w:rsidR="008D6027">
              <w:rPr>
                <w:noProof/>
                <w:webHidden/>
              </w:rPr>
              <w:fldChar w:fldCharType="separate"/>
            </w:r>
            <w:r w:rsidR="00635EA9">
              <w:rPr>
                <w:noProof/>
                <w:webHidden/>
              </w:rPr>
              <w:t>55</w:t>
            </w:r>
            <w:r w:rsidR="008D6027">
              <w:rPr>
                <w:noProof/>
                <w:webHidden/>
              </w:rPr>
              <w:fldChar w:fldCharType="end"/>
            </w:r>
          </w:hyperlink>
        </w:p>
        <w:p w14:paraId="1CED6257" w14:textId="3A10531F" w:rsidR="00A420AB" w:rsidRPr="00DE2260" w:rsidRDefault="009010A8">
          <w:pPr>
            <w:rPr>
              <w:rFonts w:ascii="Myriad Pro" w:hAnsi="Myriad Pro" w:hint="eastAsia"/>
              <w:lang w:val="en-GB"/>
            </w:rPr>
          </w:pPr>
          <w:r w:rsidRPr="00DE2260">
            <w:rPr>
              <w:rFonts w:ascii="Myriad Pro" w:hAnsi="Myriad Pro"/>
              <w:smallCaps/>
              <w:color w:val="1F497D" w:themeColor="text2"/>
              <w:lang w:val="en-GB"/>
            </w:rPr>
            <w:fldChar w:fldCharType="end"/>
          </w:r>
        </w:p>
      </w:sdtContent>
    </w:sdt>
    <w:p w14:paraId="2F912EE5" w14:textId="4B6737C5" w:rsidR="00E06CA3" w:rsidRPr="00DE2260" w:rsidRDefault="00E06CA3" w:rsidP="009916F3">
      <w:pPr>
        <w:spacing w:after="160" w:line="259" w:lineRule="auto"/>
        <w:jc w:val="center"/>
        <w:rPr>
          <w:rFonts w:ascii="Myriad Pro" w:hAnsi="Myriad Pro" w:hint="eastAsia"/>
          <w:b/>
          <w:i/>
          <w:sz w:val="36"/>
          <w:szCs w:val="36"/>
          <w:lang w:val="en-GB"/>
        </w:rPr>
      </w:pPr>
    </w:p>
    <w:p w14:paraId="4E30F05D" w14:textId="77777777" w:rsidR="00E06CA3" w:rsidRPr="00DE2260" w:rsidRDefault="00E06CA3" w:rsidP="009916F3">
      <w:pPr>
        <w:spacing w:after="160" w:line="259" w:lineRule="auto"/>
        <w:jc w:val="center"/>
        <w:rPr>
          <w:rFonts w:ascii="Myriad Pro" w:hAnsi="Myriad Pro" w:hint="eastAsia"/>
          <w:b/>
          <w:i/>
          <w:sz w:val="36"/>
          <w:szCs w:val="36"/>
          <w:lang w:val="en-GB"/>
        </w:rPr>
      </w:pPr>
    </w:p>
    <w:p w14:paraId="26998476" w14:textId="75DCB824" w:rsidR="009916F3" w:rsidRPr="00DE2260" w:rsidRDefault="009916F3" w:rsidP="009916F3">
      <w:pPr>
        <w:spacing w:after="160" w:line="259" w:lineRule="auto"/>
        <w:jc w:val="center"/>
        <w:rPr>
          <w:rFonts w:ascii="Myriad Pro" w:hAnsi="Myriad Pro" w:hint="eastAsia"/>
          <w:b/>
          <w:i/>
          <w:sz w:val="36"/>
          <w:szCs w:val="36"/>
          <w:lang w:val="en-GB"/>
        </w:rPr>
      </w:pPr>
      <w:r w:rsidRPr="00DE2260">
        <w:rPr>
          <w:rFonts w:ascii="Myriad Pro" w:hAnsi="Myriad Pro"/>
          <w:b/>
          <w:i/>
          <w:sz w:val="36"/>
          <w:szCs w:val="36"/>
          <w:lang w:val="en-GB"/>
        </w:rPr>
        <w:t>National institutions effectively lead and manage mine action functions and responsibilities</w:t>
      </w:r>
    </w:p>
    <w:p w14:paraId="19AEFF81" w14:textId="77777777" w:rsidR="009916F3" w:rsidRPr="00DE2260" w:rsidRDefault="009916F3" w:rsidP="0026268B">
      <w:pPr>
        <w:spacing w:after="0" w:line="259" w:lineRule="auto"/>
        <w:jc w:val="center"/>
        <w:rPr>
          <w:rFonts w:ascii="Myriad Pro" w:hAnsi="Myriad Pro" w:cs="Times New Roman" w:hint="eastAsia"/>
          <w:b/>
          <w:i/>
          <w:sz w:val="28"/>
          <w:szCs w:val="28"/>
          <w:lang w:val="en-GB"/>
        </w:rPr>
      </w:pPr>
      <w:r w:rsidRPr="00DE2260">
        <w:rPr>
          <w:rFonts w:ascii="Myriad Pro" w:hAnsi="Myriad Pro" w:cs="Times New Roman"/>
          <w:b/>
          <w:i/>
          <w:sz w:val="28"/>
          <w:szCs w:val="28"/>
          <w:lang w:val="en-GB"/>
        </w:rPr>
        <w:t>Strategic Outcome 3</w:t>
      </w:r>
    </w:p>
    <w:p w14:paraId="22053FA6" w14:textId="33B71660" w:rsidR="007B359E" w:rsidRPr="00DE2260" w:rsidRDefault="009916F3" w:rsidP="0026268B">
      <w:pPr>
        <w:spacing w:after="0" w:line="259" w:lineRule="auto"/>
        <w:jc w:val="center"/>
        <w:rPr>
          <w:rFonts w:ascii="Myriad Pro" w:hAnsi="Myriad Pro" w:cs="Times New Roman" w:hint="eastAsia"/>
          <w:b/>
          <w:i/>
          <w:sz w:val="28"/>
          <w:szCs w:val="28"/>
          <w:lang w:val="en-GB"/>
        </w:rPr>
      </w:pPr>
      <w:r w:rsidRPr="00DE2260">
        <w:rPr>
          <w:rFonts w:ascii="Myriad Pro" w:hAnsi="Myriad Pro" w:cs="Times New Roman"/>
          <w:b/>
          <w:i/>
          <w:sz w:val="28"/>
          <w:szCs w:val="28"/>
          <w:lang w:val="en-GB"/>
        </w:rPr>
        <w:t>United Nations Mine Action Strategy 2019-2023</w:t>
      </w:r>
    </w:p>
    <w:p w14:paraId="5AF94428" w14:textId="0BA1124F" w:rsidR="00F419CB" w:rsidRPr="00DE2260" w:rsidRDefault="00F419CB" w:rsidP="007B359E">
      <w:pPr>
        <w:spacing w:after="160" w:line="259" w:lineRule="auto"/>
        <w:jc w:val="both"/>
        <w:rPr>
          <w:rFonts w:ascii="Myriad Pro" w:hAnsi="Myriad Pro" w:hint="eastAsia"/>
          <w:b/>
          <w:szCs w:val="32"/>
          <w:lang w:val="en-GB"/>
        </w:rPr>
      </w:pPr>
    </w:p>
    <w:p w14:paraId="75A53148" w14:textId="6FC0DDBB" w:rsidR="00E97973" w:rsidRPr="00DE2260" w:rsidRDefault="00E97973" w:rsidP="007B359E">
      <w:pPr>
        <w:spacing w:after="160" w:line="259" w:lineRule="auto"/>
        <w:jc w:val="both"/>
        <w:rPr>
          <w:rFonts w:ascii="Myriad Pro" w:hAnsi="Myriad Pro" w:hint="eastAsia"/>
          <w:b/>
          <w:szCs w:val="32"/>
          <w:lang w:val="en-GB"/>
        </w:rPr>
      </w:pPr>
    </w:p>
    <w:p w14:paraId="01CD8A5B" w14:textId="4450E895" w:rsidR="001D6D14" w:rsidRPr="00DE2260" w:rsidRDefault="00364ACF" w:rsidP="003D3C84">
      <w:pPr>
        <w:spacing w:before="360" w:after="120" w:line="259" w:lineRule="auto"/>
        <w:jc w:val="both"/>
        <w:rPr>
          <w:rFonts w:ascii="Myriad Pro" w:hAnsi="Myriad Pro" w:cs="Times New Roman" w:hint="eastAsia"/>
          <w:i/>
          <w:sz w:val="19"/>
          <w:szCs w:val="19"/>
          <w:lang w:val="en-GB"/>
        </w:rPr>
      </w:pPr>
      <w:r w:rsidRPr="00DE2260">
        <w:rPr>
          <w:rFonts w:ascii="Myriad Pro" w:hAnsi="Myriad Pro" w:cs="Times New Roman"/>
          <w:i/>
          <w:sz w:val="19"/>
          <w:szCs w:val="19"/>
          <w:lang w:val="en-GB"/>
        </w:rPr>
        <w:t>Th</w:t>
      </w:r>
      <w:r w:rsidR="006F411A" w:rsidRPr="00DE2260">
        <w:rPr>
          <w:rFonts w:ascii="Myriad Pro" w:hAnsi="Myriad Pro" w:cs="Times New Roman"/>
          <w:i/>
          <w:sz w:val="19"/>
          <w:szCs w:val="19"/>
          <w:lang w:val="en-GB"/>
        </w:rPr>
        <w:t>e</w:t>
      </w:r>
      <w:r w:rsidRPr="00DE2260">
        <w:rPr>
          <w:rFonts w:ascii="Myriad Pro" w:hAnsi="Myriad Pro" w:cs="Times New Roman"/>
          <w:i/>
          <w:sz w:val="19"/>
          <w:szCs w:val="19"/>
          <w:lang w:val="en-GB"/>
        </w:rPr>
        <w:t xml:space="preserve"> Vietnam Mine Action Capacity Assessments </w:t>
      </w:r>
      <w:r w:rsidR="00890235" w:rsidRPr="00DE2260">
        <w:rPr>
          <w:rFonts w:ascii="Myriad Pro" w:hAnsi="Myriad Pro" w:cs="Times New Roman"/>
          <w:i/>
          <w:sz w:val="19"/>
          <w:szCs w:val="19"/>
          <w:lang w:val="en-GB"/>
        </w:rPr>
        <w:t>we</w:t>
      </w:r>
      <w:r w:rsidR="001A571F" w:rsidRPr="00DE2260">
        <w:rPr>
          <w:rFonts w:ascii="Myriad Pro" w:hAnsi="Myriad Pro" w:cs="Times New Roman"/>
          <w:i/>
          <w:sz w:val="19"/>
          <w:szCs w:val="19"/>
          <w:lang w:val="en-GB"/>
        </w:rPr>
        <w:t xml:space="preserve">re </w:t>
      </w:r>
      <w:r w:rsidRPr="00DE2260">
        <w:rPr>
          <w:rFonts w:ascii="Myriad Pro" w:hAnsi="Myriad Pro" w:cs="Times New Roman"/>
          <w:i/>
          <w:sz w:val="19"/>
          <w:szCs w:val="19"/>
          <w:lang w:val="en-GB"/>
        </w:rPr>
        <w:t>developed under the framework of the Project “Korea-Vietnam Mine Action Project”</w:t>
      </w:r>
      <w:r w:rsidR="00A76C9A" w:rsidRPr="00DE2260">
        <w:rPr>
          <w:rFonts w:ascii="Myriad Pro" w:hAnsi="Myriad Pro" w:cs="Times New Roman"/>
          <w:i/>
          <w:sz w:val="19"/>
          <w:szCs w:val="19"/>
          <w:lang w:val="en-GB"/>
        </w:rPr>
        <w:t xml:space="preserve">, </w:t>
      </w:r>
      <w:r w:rsidRPr="00DE2260">
        <w:rPr>
          <w:rFonts w:ascii="Myriad Pro" w:hAnsi="Myriad Pro" w:cs="Times New Roman"/>
          <w:i/>
          <w:sz w:val="19"/>
          <w:szCs w:val="19"/>
          <w:lang w:val="en-GB"/>
        </w:rPr>
        <w:t xml:space="preserve">implemented </w:t>
      </w:r>
      <w:r w:rsidR="00871006" w:rsidRPr="00DE2260">
        <w:rPr>
          <w:rFonts w:ascii="Myriad Pro" w:hAnsi="Myriad Pro" w:cs="Times New Roman"/>
          <w:i/>
          <w:sz w:val="19"/>
          <w:szCs w:val="19"/>
          <w:lang w:val="en-GB"/>
        </w:rPr>
        <w:t xml:space="preserve">jointly </w:t>
      </w:r>
      <w:r w:rsidRPr="00DE2260">
        <w:rPr>
          <w:rFonts w:ascii="Myriad Pro" w:hAnsi="Myriad Pro" w:cs="Times New Roman"/>
          <w:i/>
          <w:sz w:val="19"/>
          <w:szCs w:val="19"/>
          <w:lang w:val="en-GB"/>
        </w:rPr>
        <w:t>by the Vietnam National Mine Action Cent</w:t>
      </w:r>
      <w:r w:rsidR="002D340E" w:rsidRPr="00DE2260">
        <w:rPr>
          <w:rFonts w:ascii="Myriad Pro" w:hAnsi="Myriad Pro" w:cs="Times New Roman"/>
          <w:i/>
          <w:sz w:val="19"/>
          <w:szCs w:val="19"/>
          <w:lang w:val="en-GB"/>
        </w:rPr>
        <w:t>re</w:t>
      </w:r>
      <w:r w:rsidRPr="00DE2260">
        <w:rPr>
          <w:rFonts w:ascii="Myriad Pro" w:hAnsi="Myriad Pro" w:cs="Times New Roman"/>
          <w:i/>
          <w:sz w:val="19"/>
          <w:szCs w:val="19"/>
          <w:lang w:val="en-GB"/>
        </w:rPr>
        <w:t xml:space="preserve"> (VNMAC)</w:t>
      </w:r>
      <w:r w:rsidR="00037846" w:rsidRPr="00DE2260">
        <w:rPr>
          <w:rFonts w:ascii="Myriad Pro" w:hAnsi="Myriad Pro" w:cs="Times New Roman"/>
          <w:i/>
          <w:sz w:val="19"/>
          <w:szCs w:val="19"/>
          <w:lang w:val="en-GB"/>
        </w:rPr>
        <w:t xml:space="preserve">, the </w:t>
      </w:r>
      <w:r w:rsidR="00B133D3" w:rsidRPr="00DE2260">
        <w:rPr>
          <w:rFonts w:ascii="Myriad Pro" w:hAnsi="Myriad Pro" w:cs="Times New Roman"/>
          <w:i/>
          <w:sz w:val="19"/>
          <w:szCs w:val="19"/>
          <w:lang w:val="en-GB"/>
        </w:rPr>
        <w:t xml:space="preserve">Vietnam </w:t>
      </w:r>
      <w:r w:rsidRPr="00DE2260">
        <w:rPr>
          <w:rFonts w:ascii="Myriad Pro" w:hAnsi="Myriad Pro" w:cs="Times New Roman"/>
          <w:i/>
          <w:sz w:val="19"/>
          <w:szCs w:val="19"/>
          <w:lang w:val="en-GB"/>
        </w:rPr>
        <w:t>Ministry of Labour</w:t>
      </w:r>
      <w:r w:rsidR="00251CF0" w:rsidRPr="00DE2260">
        <w:rPr>
          <w:rFonts w:ascii="Myriad Pro" w:hAnsi="Myriad Pro" w:cs="Times New Roman"/>
          <w:i/>
          <w:sz w:val="19"/>
          <w:szCs w:val="19"/>
          <w:lang w:val="en-GB"/>
        </w:rPr>
        <w:t>,</w:t>
      </w:r>
      <w:r w:rsidRPr="00DE2260">
        <w:rPr>
          <w:rFonts w:ascii="Myriad Pro" w:hAnsi="Myriad Pro" w:cs="Times New Roman"/>
          <w:i/>
          <w:sz w:val="19"/>
          <w:szCs w:val="19"/>
          <w:lang w:val="en-GB"/>
        </w:rPr>
        <w:t xml:space="preserve"> Invalids and Social Affairs (MOLISA)</w:t>
      </w:r>
      <w:r w:rsidR="00037846" w:rsidRPr="00DE2260">
        <w:rPr>
          <w:rFonts w:ascii="Myriad Pro" w:hAnsi="Myriad Pro" w:cs="Times New Roman"/>
          <w:i/>
          <w:sz w:val="19"/>
          <w:szCs w:val="19"/>
          <w:lang w:val="en-GB"/>
        </w:rPr>
        <w:t>,</w:t>
      </w:r>
      <w:r w:rsidRPr="00DE2260">
        <w:rPr>
          <w:rFonts w:ascii="Myriad Pro" w:hAnsi="Myriad Pro" w:cs="Times New Roman"/>
          <w:i/>
          <w:sz w:val="19"/>
          <w:szCs w:val="19"/>
          <w:lang w:val="en-GB"/>
        </w:rPr>
        <w:t xml:space="preserve"> United Nations Development Programme in Viet</w:t>
      </w:r>
      <w:r w:rsidR="002969E8">
        <w:rPr>
          <w:rFonts w:ascii="Myriad Pro" w:hAnsi="Myriad Pro" w:cs="Times New Roman"/>
          <w:i/>
          <w:sz w:val="19"/>
          <w:szCs w:val="19"/>
          <w:lang w:val="en-GB"/>
        </w:rPr>
        <w:t>n</w:t>
      </w:r>
      <w:r w:rsidRPr="00DE2260">
        <w:rPr>
          <w:rFonts w:ascii="Myriad Pro" w:hAnsi="Myriad Pro" w:cs="Times New Roman"/>
          <w:i/>
          <w:sz w:val="19"/>
          <w:szCs w:val="19"/>
          <w:lang w:val="en-GB"/>
        </w:rPr>
        <w:t>am (UNDP Viet</w:t>
      </w:r>
      <w:r w:rsidR="00B133D3" w:rsidRPr="00DE2260">
        <w:rPr>
          <w:rFonts w:ascii="Myriad Pro" w:hAnsi="Myriad Pro" w:cs="Times New Roman"/>
          <w:i/>
          <w:sz w:val="19"/>
          <w:szCs w:val="19"/>
          <w:lang w:val="en-GB"/>
        </w:rPr>
        <w:t>n</w:t>
      </w:r>
      <w:r w:rsidRPr="00DE2260">
        <w:rPr>
          <w:rFonts w:ascii="Myriad Pro" w:hAnsi="Myriad Pro" w:cs="Times New Roman"/>
          <w:i/>
          <w:sz w:val="19"/>
          <w:szCs w:val="19"/>
          <w:lang w:val="en-GB"/>
        </w:rPr>
        <w:t>am)</w:t>
      </w:r>
      <w:r w:rsidR="00B93D01" w:rsidRPr="00DE2260">
        <w:rPr>
          <w:rFonts w:ascii="Myriad Pro" w:hAnsi="Myriad Pro" w:cs="Times New Roman"/>
          <w:i/>
          <w:sz w:val="19"/>
          <w:szCs w:val="19"/>
          <w:lang w:val="en-GB"/>
        </w:rPr>
        <w:t xml:space="preserve"> </w:t>
      </w:r>
      <w:r w:rsidR="00242716" w:rsidRPr="00DE2260">
        <w:rPr>
          <w:rFonts w:ascii="Myriad Pro" w:hAnsi="Myriad Pro" w:cs="Times New Roman"/>
          <w:i/>
          <w:sz w:val="19"/>
          <w:szCs w:val="19"/>
          <w:lang w:val="en-GB"/>
        </w:rPr>
        <w:t xml:space="preserve">and </w:t>
      </w:r>
      <w:r w:rsidR="00037846" w:rsidRPr="00DE2260">
        <w:rPr>
          <w:rFonts w:ascii="Myriad Pro" w:hAnsi="Myriad Pro" w:cs="Times New Roman"/>
          <w:i/>
          <w:sz w:val="19"/>
          <w:szCs w:val="19"/>
          <w:lang w:val="en-GB"/>
        </w:rPr>
        <w:t>Korea International Cooperation Agency (KOICA).</w:t>
      </w:r>
      <w:r w:rsidR="008272B5" w:rsidRPr="00DE2260">
        <w:rPr>
          <w:rFonts w:ascii="Myriad Pro" w:hAnsi="Myriad Pro" w:cs="Times New Roman"/>
          <w:i/>
          <w:sz w:val="19"/>
          <w:szCs w:val="19"/>
          <w:lang w:val="en-GB"/>
        </w:rPr>
        <w:t xml:space="preserve"> </w:t>
      </w:r>
    </w:p>
    <w:p w14:paraId="0F992F8A" w14:textId="025960AF" w:rsidR="001C3E2F" w:rsidRPr="00DE2260" w:rsidRDefault="00364ACF" w:rsidP="007B359E">
      <w:pPr>
        <w:spacing w:after="160" w:line="259" w:lineRule="auto"/>
        <w:jc w:val="both"/>
        <w:rPr>
          <w:rFonts w:ascii="Myriad Pro" w:hAnsi="Myriad Pro" w:hint="eastAsia"/>
          <w:b/>
          <w:i/>
          <w:szCs w:val="32"/>
          <w:lang w:val="en-GB"/>
        </w:rPr>
      </w:pPr>
      <w:r w:rsidRPr="00DE2260">
        <w:rPr>
          <w:rFonts w:ascii="Myriad Pro" w:hAnsi="Myriad Pro" w:cs="Times New Roman"/>
          <w:i/>
          <w:sz w:val="19"/>
          <w:szCs w:val="19"/>
          <w:lang w:val="en-GB"/>
        </w:rPr>
        <w:t xml:space="preserve">The assessments are based on inputs and self-assessments from leaders and staff of VNMAC and MOLISA through facilitation </w:t>
      </w:r>
      <w:r w:rsidR="00890235" w:rsidRPr="00DE2260">
        <w:rPr>
          <w:rFonts w:ascii="Myriad Pro" w:hAnsi="Myriad Pro" w:cs="Times New Roman"/>
          <w:i/>
          <w:sz w:val="19"/>
          <w:szCs w:val="19"/>
          <w:lang w:val="en-GB"/>
        </w:rPr>
        <w:t>by</w:t>
      </w:r>
      <w:r w:rsidRPr="00DE2260">
        <w:rPr>
          <w:rFonts w:ascii="Myriad Pro" w:hAnsi="Myriad Pro" w:cs="Times New Roman"/>
          <w:i/>
          <w:sz w:val="19"/>
          <w:szCs w:val="19"/>
          <w:lang w:val="en-GB"/>
        </w:rPr>
        <w:t xml:space="preserve"> UNDP </w:t>
      </w:r>
      <w:r w:rsidR="009319C8" w:rsidRPr="00DE2260">
        <w:rPr>
          <w:rFonts w:ascii="Myriad Pro" w:hAnsi="Myriad Pro" w:cs="Times New Roman"/>
          <w:i/>
          <w:sz w:val="19"/>
          <w:szCs w:val="19"/>
          <w:lang w:val="en-GB"/>
        </w:rPr>
        <w:t>Viet</w:t>
      </w:r>
      <w:r w:rsidR="002969E8">
        <w:rPr>
          <w:rFonts w:ascii="Myriad Pro" w:hAnsi="Myriad Pro" w:cs="Times New Roman"/>
          <w:i/>
          <w:sz w:val="19"/>
          <w:szCs w:val="19"/>
          <w:lang w:val="en-GB"/>
        </w:rPr>
        <w:t>n</w:t>
      </w:r>
      <w:r w:rsidR="009319C8" w:rsidRPr="00DE2260">
        <w:rPr>
          <w:rFonts w:ascii="Myriad Pro" w:hAnsi="Myriad Pro" w:cs="Times New Roman"/>
          <w:i/>
          <w:sz w:val="19"/>
          <w:szCs w:val="19"/>
          <w:lang w:val="en-GB"/>
        </w:rPr>
        <w:t xml:space="preserve">am </w:t>
      </w:r>
      <w:r w:rsidRPr="00DE2260">
        <w:rPr>
          <w:rFonts w:ascii="Myriad Pro" w:hAnsi="Myriad Pro" w:cs="Times New Roman"/>
          <w:i/>
          <w:sz w:val="19"/>
          <w:szCs w:val="19"/>
          <w:lang w:val="en-GB"/>
        </w:rPr>
        <w:t xml:space="preserve">and </w:t>
      </w:r>
      <w:r w:rsidR="00F7695E" w:rsidRPr="00DE2260">
        <w:rPr>
          <w:rFonts w:ascii="Myriad Pro" w:hAnsi="Myriad Pro" w:cs="Times New Roman"/>
          <w:i/>
          <w:sz w:val="19"/>
          <w:szCs w:val="19"/>
          <w:lang w:val="en-GB"/>
        </w:rPr>
        <w:t>UNDP</w:t>
      </w:r>
      <w:r w:rsidRPr="00DE2260">
        <w:rPr>
          <w:rFonts w:ascii="Myriad Pro" w:hAnsi="Myriad Pro" w:cs="Times New Roman"/>
          <w:i/>
          <w:sz w:val="19"/>
          <w:szCs w:val="19"/>
          <w:lang w:val="en-GB"/>
        </w:rPr>
        <w:t xml:space="preserve"> consultant</w:t>
      </w:r>
      <w:r w:rsidR="00B41202" w:rsidRPr="00DE2260">
        <w:rPr>
          <w:rFonts w:ascii="Myriad Pro" w:hAnsi="Myriad Pro" w:cs="Times New Roman"/>
          <w:i/>
          <w:sz w:val="19"/>
          <w:szCs w:val="19"/>
          <w:lang w:val="en-GB"/>
        </w:rPr>
        <w:t xml:space="preserve">, </w:t>
      </w:r>
      <w:r w:rsidR="00916549" w:rsidRPr="00DE2260">
        <w:rPr>
          <w:rFonts w:ascii="Myriad Pro" w:hAnsi="Myriad Pro" w:cs="Times New Roman"/>
          <w:i/>
          <w:sz w:val="19"/>
          <w:szCs w:val="19"/>
          <w:lang w:val="en-GB"/>
        </w:rPr>
        <w:t>Mr. Terence D. Jones</w:t>
      </w:r>
      <w:r w:rsidRPr="00DE2260">
        <w:rPr>
          <w:rFonts w:ascii="Myriad Pro" w:hAnsi="Myriad Pro" w:cs="Times New Roman"/>
          <w:i/>
          <w:sz w:val="19"/>
          <w:szCs w:val="19"/>
          <w:lang w:val="en-GB"/>
        </w:rPr>
        <w:t xml:space="preserve">. </w:t>
      </w:r>
      <w:r w:rsidR="008B20AE" w:rsidRPr="00DE2260">
        <w:rPr>
          <w:rFonts w:ascii="Myriad Pro" w:hAnsi="Myriad Pro" w:cs="Times New Roman"/>
          <w:i/>
          <w:sz w:val="19"/>
          <w:szCs w:val="19"/>
          <w:lang w:val="en-GB"/>
        </w:rPr>
        <w:t>V</w:t>
      </w:r>
      <w:r w:rsidRPr="00DE2260">
        <w:rPr>
          <w:rFonts w:ascii="Myriad Pro" w:hAnsi="Myriad Pro" w:cs="Times New Roman"/>
          <w:i/>
          <w:sz w:val="19"/>
          <w:szCs w:val="19"/>
          <w:lang w:val="en-GB"/>
        </w:rPr>
        <w:t>iews expressed in th</w:t>
      </w:r>
      <w:r w:rsidR="00AB1151" w:rsidRPr="00DE2260">
        <w:rPr>
          <w:rFonts w:ascii="Myriad Pro" w:hAnsi="Myriad Pro" w:cs="Times New Roman"/>
          <w:i/>
          <w:sz w:val="19"/>
          <w:szCs w:val="19"/>
          <w:lang w:val="en-GB"/>
        </w:rPr>
        <w:t>ese</w:t>
      </w:r>
      <w:r w:rsidRPr="00DE2260">
        <w:rPr>
          <w:rFonts w:ascii="Myriad Pro" w:hAnsi="Myriad Pro" w:cs="Times New Roman"/>
          <w:i/>
          <w:sz w:val="19"/>
          <w:szCs w:val="19"/>
          <w:lang w:val="en-GB"/>
        </w:rPr>
        <w:t xml:space="preserve"> assessment</w:t>
      </w:r>
      <w:r w:rsidR="00AB1151" w:rsidRPr="00DE2260">
        <w:rPr>
          <w:rFonts w:ascii="Myriad Pro" w:hAnsi="Myriad Pro" w:cs="Times New Roman"/>
          <w:i/>
          <w:sz w:val="19"/>
          <w:szCs w:val="19"/>
          <w:lang w:val="en-GB"/>
        </w:rPr>
        <w:t>s</w:t>
      </w:r>
      <w:r w:rsidRPr="00DE2260">
        <w:rPr>
          <w:rFonts w:ascii="Myriad Pro" w:hAnsi="Myriad Pro" w:cs="Times New Roman"/>
          <w:i/>
          <w:sz w:val="19"/>
          <w:szCs w:val="19"/>
          <w:lang w:val="en-GB"/>
        </w:rPr>
        <w:t xml:space="preserve"> do not necessarily represent those of United Nations including UNDP, U</w:t>
      </w:r>
      <w:r w:rsidR="007E4E1F" w:rsidRPr="00DE2260">
        <w:rPr>
          <w:rFonts w:ascii="Myriad Pro" w:hAnsi="Myriad Pro" w:cs="Times New Roman"/>
          <w:i/>
          <w:sz w:val="19"/>
          <w:szCs w:val="19"/>
          <w:lang w:val="en-GB"/>
        </w:rPr>
        <w:t xml:space="preserve">nited </w:t>
      </w:r>
      <w:r w:rsidRPr="00DE2260">
        <w:rPr>
          <w:rFonts w:ascii="Myriad Pro" w:hAnsi="Myriad Pro" w:cs="Times New Roman"/>
          <w:i/>
          <w:sz w:val="19"/>
          <w:szCs w:val="19"/>
          <w:lang w:val="en-GB"/>
        </w:rPr>
        <w:t>N</w:t>
      </w:r>
      <w:r w:rsidR="007E4E1F" w:rsidRPr="00DE2260">
        <w:rPr>
          <w:rFonts w:ascii="Myriad Pro" w:hAnsi="Myriad Pro" w:cs="Times New Roman"/>
          <w:i/>
          <w:sz w:val="19"/>
          <w:szCs w:val="19"/>
          <w:lang w:val="en-GB"/>
        </w:rPr>
        <w:t>ations</w:t>
      </w:r>
      <w:r w:rsidRPr="00DE2260">
        <w:rPr>
          <w:rFonts w:ascii="Myriad Pro" w:hAnsi="Myriad Pro" w:cs="Times New Roman"/>
          <w:i/>
          <w:sz w:val="19"/>
          <w:szCs w:val="19"/>
          <w:lang w:val="en-GB"/>
        </w:rPr>
        <w:t xml:space="preserve"> Member States</w:t>
      </w:r>
      <w:r w:rsidR="00890235" w:rsidRPr="00DE2260">
        <w:rPr>
          <w:rFonts w:ascii="Myriad Pro" w:hAnsi="Myriad Pro" w:cs="Times New Roman"/>
          <w:i/>
          <w:sz w:val="19"/>
          <w:szCs w:val="19"/>
          <w:lang w:val="en-GB"/>
        </w:rPr>
        <w:t>,</w:t>
      </w:r>
      <w:r w:rsidRPr="00DE2260">
        <w:rPr>
          <w:rFonts w:ascii="Myriad Pro" w:hAnsi="Myriad Pro" w:cs="Times New Roman"/>
          <w:i/>
          <w:sz w:val="19"/>
          <w:szCs w:val="19"/>
          <w:lang w:val="en-GB"/>
        </w:rPr>
        <w:t xml:space="preserve"> </w:t>
      </w:r>
      <w:r w:rsidR="00890235" w:rsidRPr="00DE2260">
        <w:rPr>
          <w:rFonts w:ascii="Myriad Pro" w:hAnsi="Myriad Pro" w:cs="Times New Roman"/>
          <w:i/>
          <w:sz w:val="19"/>
          <w:szCs w:val="19"/>
          <w:lang w:val="en-GB"/>
        </w:rPr>
        <w:t>or</w:t>
      </w:r>
      <w:r w:rsidRPr="00DE2260">
        <w:rPr>
          <w:rFonts w:ascii="Myriad Pro" w:hAnsi="Myriad Pro" w:cs="Times New Roman"/>
          <w:i/>
          <w:sz w:val="19"/>
          <w:szCs w:val="19"/>
          <w:lang w:val="en-GB"/>
        </w:rPr>
        <w:t xml:space="preserve"> Korean International Cooperation Agency</w:t>
      </w:r>
      <w:r w:rsidR="009319C8" w:rsidRPr="00DE2260">
        <w:rPr>
          <w:rFonts w:ascii="Myriad Pro" w:hAnsi="Myriad Pro" w:cs="Times New Roman"/>
          <w:i/>
          <w:sz w:val="19"/>
          <w:szCs w:val="19"/>
          <w:lang w:val="en-GB"/>
        </w:rPr>
        <w:t>.</w:t>
      </w:r>
    </w:p>
    <w:p w14:paraId="1E9D2FDE" w14:textId="24CAE2C7" w:rsidR="004A73BF" w:rsidRPr="00DE2260" w:rsidRDefault="004A73BF" w:rsidP="00B70876">
      <w:pPr>
        <w:tabs>
          <w:tab w:val="left" w:pos="10260"/>
        </w:tabs>
        <w:rPr>
          <w:rFonts w:ascii="Myriad Pro" w:hAnsi="Myriad Pro" w:hint="eastAsia"/>
          <w:lang w:val="en-GB"/>
        </w:rPr>
      </w:pPr>
    </w:p>
    <w:p w14:paraId="732525DF" w14:textId="14A9666E" w:rsidR="00A87BD2" w:rsidRPr="00DE2260" w:rsidRDefault="00B40593" w:rsidP="002602FC">
      <w:pPr>
        <w:pStyle w:val="Heading1"/>
        <w:rPr>
          <w:rFonts w:ascii="Myriad Pro" w:hAnsi="Myriad Pro" w:hint="eastAsia"/>
        </w:rPr>
        <w:sectPr w:rsidR="00A87BD2" w:rsidRPr="00DE2260" w:rsidSect="002A5848">
          <w:footerReference w:type="default" r:id="rId18"/>
          <w:pgSz w:w="12240" w:h="15840" w:code="1"/>
          <w:pgMar w:top="810" w:right="990" w:bottom="1620" w:left="990" w:header="360" w:footer="371" w:gutter="0"/>
          <w:cols w:space="708"/>
          <w:docGrid w:linePitch="360"/>
        </w:sectPr>
      </w:pPr>
      <w:bookmarkStart w:id="2" w:name="_Toc27389308"/>
      <w:r w:rsidRPr="00DE2260">
        <w:rPr>
          <w:rFonts w:ascii="Myriad Pro" w:hAnsi="Myriad Pro"/>
        </w:rPr>
        <w:lastRenderedPageBreak/>
        <w:t>F</w:t>
      </w:r>
      <w:r w:rsidR="00D54717" w:rsidRPr="00DE2260">
        <w:rPr>
          <w:rFonts w:ascii="Myriad Pro" w:hAnsi="Myriad Pro"/>
        </w:rPr>
        <w:t>oreword</w:t>
      </w:r>
      <w:bookmarkEnd w:id="2"/>
    </w:p>
    <w:p w14:paraId="67EA26A1" w14:textId="07895EB9" w:rsidR="00A63B0C" w:rsidRPr="000B5567" w:rsidRDefault="00352051" w:rsidP="0002569F">
      <w:pPr>
        <w:spacing w:before="240" w:after="160" w:line="259" w:lineRule="auto"/>
        <w:jc w:val="both"/>
        <w:rPr>
          <w:rFonts w:ascii="Myriad Pro" w:hAnsi="Myriad Pro" w:cs="Times New Roman" w:hint="eastAsia"/>
          <w:lang w:val="en-GB"/>
        </w:rPr>
      </w:pPr>
      <w:r w:rsidRPr="000B5567">
        <w:rPr>
          <w:rFonts w:ascii="Myriad Pro" w:hAnsi="Myriad Pro" w:cs="Times New Roman"/>
          <w:noProof/>
        </w:rPr>
        <mc:AlternateContent>
          <mc:Choice Requires="wps">
            <w:drawing>
              <wp:anchor distT="0" distB="0" distL="114300" distR="114300" simplePos="0" relativeHeight="251751936" behindDoc="1" locked="0" layoutInCell="1" allowOverlap="1" wp14:anchorId="24D91BD8" wp14:editId="0A85AC2A">
                <wp:simplePos x="0" y="0"/>
                <wp:positionH relativeFrom="margin">
                  <wp:posOffset>-6350</wp:posOffset>
                </wp:positionH>
                <wp:positionV relativeFrom="paragraph">
                  <wp:posOffset>142875</wp:posOffset>
                </wp:positionV>
                <wp:extent cx="520700" cy="768350"/>
                <wp:effectExtent l="0" t="0" r="12700" b="12700"/>
                <wp:wrapTight wrapText="bothSides">
                  <wp:wrapPolygon edited="0">
                    <wp:start x="0" y="0"/>
                    <wp:lineTo x="0" y="21421"/>
                    <wp:lineTo x="21337" y="21421"/>
                    <wp:lineTo x="21337" y="0"/>
                    <wp:lineTo x="0" y="0"/>
                  </wp:wrapPolygon>
                </wp:wrapTight>
                <wp:docPr id="7" name="Rectangle 7"/>
                <wp:cNvGraphicFramePr/>
                <a:graphic xmlns:a="http://schemas.openxmlformats.org/drawingml/2006/main">
                  <a:graphicData uri="http://schemas.microsoft.com/office/word/2010/wordprocessingShape">
                    <wps:wsp>
                      <wps:cNvSpPr/>
                      <wps:spPr>
                        <a:xfrm>
                          <a:off x="0" y="0"/>
                          <a:ext cx="520700" cy="768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4FD960" w14:textId="44FB0305" w:rsidR="00EF4168" w:rsidRPr="00352051" w:rsidRDefault="00EF4168" w:rsidP="00DC7701">
                            <w:pPr>
                              <w:jc w:val="center"/>
                              <w:rPr>
                                <w:sz w:val="14"/>
                                <w:szCs w:val="14"/>
                              </w:rPr>
                            </w:pPr>
                            <w:r w:rsidRPr="00352051">
                              <w:rPr>
                                <w:sz w:val="14"/>
                                <w:szCs w:val="14"/>
                              </w:rPr>
                              <w:t>Picture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91BD8" id="Rectangle 7" o:spid="_x0000_s1029" style="position:absolute;left:0;text-align:left;margin-left:-.5pt;margin-top:11.25pt;width:41pt;height:60.5pt;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FAfgIAAEoFAAAOAAAAZHJzL2Uyb0RvYy54bWysVFFP2zAQfp+0/2D5fSQtlEJFiioQ0yQE&#10;CJh4dh27ieT4vLPbpPv1OztpQID2MC0Pjs93953vuztfXHaNYTuFvgZb8MlRzpmyEsrabgr+8/nm&#10;2xlnPghbCgNWFXyvPL9cfv1y0bqFmkIFplTICMT6ResKXoXgFlnmZaUa4Y/AKUtKDdiIQCJushJF&#10;S+iNyaZ5fpq1gKVDkMp7Or3ulXyZ8LVWMtxr7VVgpuB0t5BWTOs6rtnyQiw2KFxVy+Ea4h9u0Yja&#10;UtAR6loEwbZYf4BqaongQYcjCU0GWtdSpRwom0n+LpunSjiVciFyvBtp8v8PVt7tHpDVZcHnnFnR&#10;UIkeiTRhN0axeaSndX5BVk/uAQfJ0zbm2mls4p+yYF2idD9SqrrAJB3Opvk8J+IlqeanZ8ezRHn2&#10;6uzQh+8KGhY3BUcKnogUu1sfKCCZHkxIiJfpw6dd2BsVb2Dso9KUBQWcJu/UP+rKINsJqryQUtkw&#10;6VWVKFV/PMvpizlSkNEjSQkwIuvamBF7AIi9+RG7hxnso6tK7Tc653+7WO88eqTIYMPo3NQW8DMA&#10;Q1kNkXv7A0k9NZGl0K27VOHjQznXUO6p6gj9OHgnb2pi/1b48CCQ+p8KRjMd7mnRBtqCw7DjrAL8&#10;/dl5tKe2JC1nLc1Twf2vrUDFmflhqWHPJycncQCTcDKbT0nAt5r1W43dNldAhZvQ6+Fk2kb7YA5b&#10;jdC80OivYlRSCSspdsFlwINwFfo5p8dDqtUqmdHQORFu7ZOTETzyHLvruXsR6IYWDNS7d3CYPbF4&#10;14m9bfS0sNoG0HVq08h0z+tQARrY1ErD4xJfhLdysnp9Apd/AAAA//8DAFBLAwQUAAYACAAAACEA&#10;U8rvs9wAAAAIAQAADwAAAGRycy9kb3ducmV2LnhtbEyPwU7DMBBE70j8g7VI3FonoYUoxKkQEkLi&#10;gmj5ADdekoC9jmynCXw92xMcRzOaeVPvFmfFCUMcPCnI1xkIpNabgToF74enVQkiJk1GW0+o4Bsj&#10;7JrLi1pXxs/0hqd96gSXUKy0gj6lsZIytj06Hdd+RGLvwwenE8vQSRP0zOXOyiLLbqXTA/FCr0d8&#10;7LH92k9Ogc9f08th3kyEc3guh8/W/tyVSl1fLQ/3IBIu6S8MZ3xGh4aZjn4iE4VVsMr5SlJQFFsQ&#10;7JdnfeTc5mYLsqnl/wPNLwAAAP//AwBQSwECLQAUAAYACAAAACEAtoM4kv4AAADhAQAAEwAAAAAA&#10;AAAAAAAAAAAAAAAAW0NvbnRlbnRfVHlwZXNdLnhtbFBLAQItABQABgAIAAAAIQA4/SH/1gAAAJQB&#10;AAALAAAAAAAAAAAAAAAAAC8BAABfcmVscy8ucmVsc1BLAQItABQABgAIAAAAIQDzmtFAfgIAAEoF&#10;AAAOAAAAAAAAAAAAAAAAAC4CAABkcnMvZTJvRG9jLnhtbFBLAQItABQABgAIAAAAIQBTyu+z3AAA&#10;AAgBAAAPAAAAAAAAAAAAAAAAANgEAABkcnMvZG93bnJldi54bWxQSwUGAAAAAAQABADzAAAA4QUA&#10;AAAA&#10;" fillcolor="#385486 [3204]" strokecolor="#1b2942 [1604]" strokeweight="2pt">
                <v:textbox>
                  <w:txbxContent>
                    <w:p w14:paraId="0E4FD960" w14:textId="44FB0305" w:rsidR="00EF4168" w:rsidRPr="00352051" w:rsidRDefault="00EF4168" w:rsidP="00DC7701">
                      <w:pPr>
                        <w:jc w:val="center"/>
                        <w:rPr>
                          <w:sz w:val="14"/>
                          <w:szCs w:val="14"/>
                        </w:rPr>
                      </w:pPr>
                      <w:r w:rsidRPr="00352051">
                        <w:rPr>
                          <w:sz w:val="14"/>
                          <w:szCs w:val="14"/>
                        </w:rPr>
                        <w:t>Picture</w:t>
                      </w:r>
                    </w:p>
                  </w:txbxContent>
                </v:textbox>
                <w10:wrap type="tight" anchorx="margin"/>
              </v:rect>
            </w:pict>
          </mc:Fallback>
        </mc:AlternateContent>
      </w:r>
      <w:r w:rsidR="00A63B0C" w:rsidRPr="000B5567">
        <w:rPr>
          <w:rFonts w:ascii="Myriad Pro" w:hAnsi="Myriad Pro" w:cs="Times New Roman"/>
          <w:lang w:val="en-GB"/>
        </w:rPr>
        <w:t xml:space="preserve">I am </w:t>
      </w:r>
      <w:r w:rsidR="00201269" w:rsidRPr="000B5567">
        <w:rPr>
          <w:rFonts w:ascii="Myriad Pro" w:hAnsi="Myriad Pro" w:cs="Times New Roman"/>
          <w:lang w:val="en-GB"/>
        </w:rPr>
        <w:t xml:space="preserve">delighted to </w:t>
      </w:r>
      <w:r w:rsidR="00A63B0C" w:rsidRPr="000B5567">
        <w:rPr>
          <w:rFonts w:ascii="Myriad Pro" w:hAnsi="Myriad Pro" w:cs="Times New Roman"/>
          <w:lang w:val="en-GB"/>
        </w:rPr>
        <w:t xml:space="preserve">present the </w:t>
      </w:r>
      <w:r w:rsidR="00201269" w:rsidRPr="000B5567">
        <w:rPr>
          <w:rFonts w:ascii="Myriad Pro" w:hAnsi="Myriad Pro" w:cs="Times New Roman"/>
          <w:i/>
          <w:lang w:val="en-GB"/>
        </w:rPr>
        <w:t>Vietnam Mine Action Capacity Assessments</w:t>
      </w:r>
      <w:r w:rsidR="00CD0FA2" w:rsidRPr="000B5567">
        <w:rPr>
          <w:rFonts w:ascii="Myriad Pro" w:hAnsi="Myriad Pro" w:cs="Times New Roman"/>
          <w:lang w:val="en-GB"/>
        </w:rPr>
        <w:t xml:space="preserve">, which </w:t>
      </w:r>
      <w:r w:rsidR="00A63B0C" w:rsidRPr="000B5567">
        <w:rPr>
          <w:rFonts w:ascii="Myriad Pro" w:hAnsi="Myriad Pro" w:cs="Times New Roman"/>
          <w:lang w:val="en-GB"/>
        </w:rPr>
        <w:t xml:space="preserve">detail the process and findings of a self-assessment exercise undertaken by the </w:t>
      </w:r>
      <w:r w:rsidR="00BC5FFB" w:rsidRPr="000B5567">
        <w:rPr>
          <w:rFonts w:ascii="Myriad Pro" w:hAnsi="Myriad Pro" w:cs="Times New Roman"/>
          <w:lang w:val="en-GB"/>
        </w:rPr>
        <w:t xml:space="preserve">Vietnam National Mine </w:t>
      </w:r>
      <w:r w:rsidR="008E4B1A" w:rsidRPr="000B5567">
        <w:rPr>
          <w:rFonts w:ascii="Myriad Pro" w:hAnsi="Myriad Pro" w:cs="Times New Roman"/>
          <w:lang w:val="en-GB"/>
        </w:rPr>
        <w:t>Action Cent</w:t>
      </w:r>
      <w:r w:rsidR="002D340E" w:rsidRPr="000B5567">
        <w:rPr>
          <w:rFonts w:ascii="Myriad Pro" w:hAnsi="Myriad Pro" w:cs="Times New Roman"/>
          <w:lang w:val="en-GB"/>
        </w:rPr>
        <w:t>re</w:t>
      </w:r>
      <w:r w:rsidR="008E4B1A" w:rsidRPr="000B5567">
        <w:rPr>
          <w:rFonts w:ascii="Myriad Pro" w:hAnsi="Myriad Pro" w:cs="Times New Roman"/>
          <w:lang w:val="en-GB"/>
        </w:rPr>
        <w:t xml:space="preserve"> (VNMAC), </w:t>
      </w:r>
      <w:r w:rsidR="008C4435" w:rsidRPr="000B5567">
        <w:rPr>
          <w:rFonts w:ascii="Myriad Pro" w:hAnsi="Myriad Pro" w:cs="Times New Roman"/>
          <w:lang w:val="en-GB"/>
        </w:rPr>
        <w:t>and a</w:t>
      </w:r>
      <w:r w:rsidR="008E4B1A" w:rsidRPr="000B5567">
        <w:rPr>
          <w:rFonts w:ascii="Myriad Pro" w:hAnsi="Myriad Pro" w:cs="Times New Roman"/>
          <w:lang w:val="en-GB"/>
        </w:rPr>
        <w:t xml:space="preserve"> </w:t>
      </w:r>
      <w:r w:rsidR="00A94850" w:rsidRPr="000B5567">
        <w:rPr>
          <w:rFonts w:ascii="Myriad Pro" w:hAnsi="Myriad Pro" w:cs="Times New Roman"/>
          <w:lang w:val="en-GB"/>
        </w:rPr>
        <w:t xml:space="preserve">capacity and strategy </w:t>
      </w:r>
      <w:r w:rsidR="008C4435" w:rsidRPr="000B5567">
        <w:rPr>
          <w:rFonts w:ascii="Myriad Pro" w:hAnsi="Myriad Pro" w:cs="Times New Roman"/>
          <w:lang w:val="en-GB"/>
        </w:rPr>
        <w:t xml:space="preserve">assessment </w:t>
      </w:r>
      <w:r w:rsidR="00A94850" w:rsidRPr="000B5567">
        <w:rPr>
          <w:rFonts w:ascii="Myriad Pro" w:hAnsi="Myriad Pro" w:cs="Times New Roman"/>
          <w:lang w:val="en-GB"/>
        </w:rPr>
        <w:t xml:space="preserve">for </w:t>
      </w:r>
      <w:r w:rsidR="00145E6B" w:rsidRPr="000B5567">
        <w:rPr>
          <w:rFonts w:ascii="Myriad Pro" w:hAnsi="Myriad Pro" w:cs="Times New Roman"/>
          <w:lang w:val="en-GB"/>
        </w:rPr>
        <w:t>the Ministry of Labour</w:t>
      </w:r>
      <w:r w:rsidR="00251CF0" w:rsidRPr="000B5567">
        <w:rPr>
          <w:rFonts w:ascii="Myriad Pro" w:hAnsi="Myriad Pro" w:cs="Times New Roman"/>
          <w:lang w:val="en-GB"/>
        </w:rPr>
        <w:t>,</w:t>
      </w:r>
      <w:r w:rsidR="00145E6B" w:rsidRPr="000B5567">
        <w:rPr>
          <w:rFonts w:ascii="Myriad Pro" w:hAnsi="Myriad Pro" w:cs="Times New Roman"/>
          <w:lang w:val="en-GB"/>
        </w:rPr>
        <w:t xml:space="preserve"> Invalids and Social Affairs (MOLISA) </w:t>
      </w:r>
      <w:r w:rsidR="008C4435" w:rsidRPr="000B5567">
        <w:rPr>
          <w:rFonts w:ascii="Myriad Pro" w:hAnsi="Myriad Pro" w:cs="Times New Roman"/>
          <w:lang w:val="en-GB"/>
        </w:rPr>
        <w:t>within</w:t>
      </w:r>
      <w:r w:rsidR="00A71716" w:rsidRPr="000B5567">
        <w:rPr>
          <w:rFonts w:ascii="Myriad Pro" w:hAnsi="Myriad Pro" w:cs="Times New Roman"/>
          <w:lang w:val="en-GB"/>
        </w:rPr>
        <w:t xml:space="preserve"> its role in victim assistance</w:t>
      </w:r>
      <w:r w:rsidR="00A63B0C" w:rsidRPr="000B5567">
        <w:rPr>
          <w:rFonts w:ascii="Myriad Pro" w:hAnsi="Myriad Pro" w:cs="Times New Roman"/>
          <w:lang w:val="en-GB"/>
        </w:rPr>
        <w:t>.</w:t>
      </w:r>
    </w:p>
    <w:p w14:paraId="3F64C80F" w14:textId="17EE5CC7" w:rsidR="00827F87" w:rsidRPr="000B5567" w:rsidRDefault="00003297" w:rsidP="00A63B0C">
      <w:pPr>
        <w:spacing w:after="160" w:line="259" w:lineRule="auto"/>
        <w:jc w:val="both"/>
        <w:rPr>
          <w:rFonts w:ascii="Myriad Pro" w:hAnsi="Myriad Pro" w:cs="Times New Roman" w:hint="eastAsia"/>
          <w:lang w:val="en-GB"/>
        </w:rPr>
      </w:pPr>
      <w:r w:rsidRPr="000B5567">
        <w:rPr>
          <w:rFonts w:ascii="Myriad Pro" w:hAnsi="Myriad Pro" w:cs="Times New Roman"/>
          <w:lang w:val="en-GB"/>
        </w:rPr>
        <w:t xml:space="preserve">In 2014, Vietnam established </w:t>
      </w:r>
      <w:r w:rsidR="008C4435" w:rsidRPr="000B5567">
        <w:rPr>
          <w:rFonts w:ascii="Myriad Pro" w:hAnsi="Myriad Pro" w:cs="Times New Roman"/>
          <w:lang w:val="en-GB"/>
        </w:rPr>
        <w:t>the Vie</w:t>
      </w:r>
      <w:r w:rsidR="002D340E" w:rsidRPr="000B5567">
        <w:rPr>
          <w:rFonts w:ascii="Myriad Pro" w:hAnsi="Myriad Pro" w:cs="Times New Roman"/>
          <w:lang w:val="en-GB"/>
        </w:rPr>
        <w:t>tnam National Mine Action Centre</w:t>
      </w:r>
      <w:r w:rsidR="008C4435" w:rsidRPr="000B5567">
        <w:rPr>
          <w:rFonts w:ascii="Myriad Pro" w:hAnsi="Myriad Pro" w:cs="Times New Roman"/>
          <w:lang w:val="en-GB"/>
        </w:rPr>
        <w:t xml:space="preserve"> (VNMAC) as </w:t>
      </w:r>
      <w:r w:rsidRPr="000B5567">
        <w:rPr>
          <w:rFonts w:ascii="Myriad Pro" w:hAnsi="Myriad Pro" w:cs="Times New Roman"/>
          <w:lang w:val="en-GB"/>
        </w:rPr>
        <w:t xml:space="preserve">a national coordination </w:t>
      </w:r>
      <w:r w:rsidR="00AA57D2" w:rsidRPr="000B5567">
        <w:rPr>
          <w:rFonts w:ascii="Myriad Pro" w:hAnsi="Myriad Pro" w:cs="Times New Roman"/>
          <w:lang w:val="en-GB"/>
        </w:rPr>
        <w:t>c</w:t>
      </w:r>
      <w:r w:rsidRPr="000B5567">
        <w:rPr>
          <w:rFonts w:ascii="Myriad Pro" w:hAnsi="Myriad Pro" w:cs="Times New Roman"/>
          <w:lang w:val="en-GB"/>
        </w:rPr>
        <w:t xml:space="preserve">entre </w:t>
      </w:r>
      <w:r w:rsidR="00AA57D2" w:rsidRPr="000B5567">
        <w:rPr>
          <w:rFonts w:ascii="Myriad Pro" w:hAnsi="Myriad Pro" w:cs="Times New Roman"/>
          <w:lang w:val="en-GB"/>
        </w:rPr>
        <w:t xml:space="preserve">for </w:t>
      </w:r>
      <w:r w:rsidRPr="000B5567">
        <w:rPr>
          <w:rFonts w:ascii="Myriad Pro" w:hAnsi="Myriad Pro" w:cs="Times New Roman"/>
          <w:lang w:val="en-GB"/>
        </w:rPr>
        <w:t>mine action</w:t>
      </w:r>
      <w:r w:rsidR="00040AD1" w:rsidRPr="000B5567">
        <w:rPr>
          <w:rFonts w:ascii="Myriad Pro" w:hAnsi="Myriad Pro" w:cs="Times New Roman"/>
          <w:lang w:val="en-GB"/>
        </w:rPr>
        <w:t xml:space="preserve"> in accordance with </w:t>
      </w:r>
      <w:r w:rsidR="00A87E4B" w:rsidRPr="000B5567">
        <w:rPr>
          <w:rFonts w:ascii="Myriad Pro" w:hAnsi="Myriad Pro" w:cs="Times New Roman"/>
          <w:lang w:val="en-GB"/>
        </w:rPr>
        <w:t>Prime Minister’s Decision No 319/QĐ-</w:t>
      </w:r>
      <w:proofErr w:type="spellStart"/>
      <w:r w:rsidR="00A87E4B" w:rsidRPr="000B5567">
        <w:rPr>
          <w:rFonts w:ascii="Myriad Pro" w:hAnsi="Myriad Pro" w:cs="Times New Roman"/>
          <w:lang w:val="en-GB"/>
        </w:rPr>
        <w:t>TTg</w:t>
      </w:r>
      <w:proofErr w:type="spellEnd"/>
      <w:r w:rsidR="00A87E4B" w:rsidRPr="000B5567">
        <w:rPr>
          <w:rFonts w:ascii="Myriad Pro" w:hAnsi="Myriad Pro" w:cs="Times New Roman"/>
          <w:lang w:val="en-GB"/>
        </w:rPr>
        <w:t>. VNMAC has the following duties: a) Take charge and cooperate with relevant bodies in researching and proposing policies, determining targets, developing long-term, mid-term and short-term plans for explosive remnants of war clearance; cooperate with Ministries, regulatory bodies and localities in deploying the approved plans; manage and monitor such deployment and submit compiled reports thereof to the Prime Minister</w:t>
      </w:r>
      <w:r w:rsidR="00C65389" w:rsidRPr="000B5567">
        <w:rPr>
          <w:rFonts w:ascii="Myriad Pro" w:hAnsi="Myriad Pro" w:cs="Times New Roman"/>
          <w:lang w:val="en-GB"/>
        </w:rPr>
        <w:t>;</w:t>
      </w:r>
      <w:r w:rsidR="00A87E4B" w:rsidRPr="000B5567">
        <w:rPr>
          <w:rFonts w:ascii="Myriad Pro" w:hAnsi="Myriad Pro" w:cs="Times New Roman"/>
          <w:lang w:val="en-GB"/>
        </w:rPr>
        <w:t xml:space="preserve"> b) Act as a contact point for international cooperation and national sponsorship attraction pertaining to clearance </w:t>
      </w:r>
      <w:r w:rsidR="00F44C3D" w:rsidRPr="000B5567">
        <w:rPr>
          <w:rFonts w:ascii="Myriad Pro" w:hAnsi="Myriad Pro" w:cs="Times New Roman"/>
          <w:lang w:val="en-GB"/>
        </w:rPr>
        <w:t xml:space="preserve">of explosive remnants of war </w:t>
      </w:r>
      <w:r w:rsidR="00A87E4B" w:rsidRPr="000B5567">
        <w:rPr>
          <w:rFonts w:ascii="Myriad Pro" w:hAnsi="Myriad Pro" w:cs="Times New Roman"/>
          <w:lang w:val="en-GB"/>
        </w:rPr>
        <w:t xml:space="preserve">in Vietnam. c) Educate and attract sponsorships, take charge in improving capacity of the forces participating in </w:t>
      </w:r>
      <w:r w:rsidR="00CE2A90" w:rsidRPr="000B5567">
        <w:rPr>
          <w:rFonts w:ascii="Myriad Pro" w:hAnsi="Myriad Pro" w:cs="Times New Roman"/>
          <w:lang w:val="en-GB"/>
        </w:rPr>
        <w:t xml:space="preserve">tasks for </w:t>
      </w:r>
      <w:r w:rsidR="00A87E4B" w:rsidRPr="000B5567">
        <w:rPr>
          <w:rFonts w:ascii="Myriad Pro" w:hAnsi="Myriad Pro" w:cs="Times New Roman"/>
          <w:lang w:val="en-GB"/>
        </w:rPr>
        <w:t xml:space="preserve">clearance </w:t>
      </w:r>
      <w:r w:rsidR="00CE2A90" w:rsidRPr="000B5567">
        <w:rPr>
          <w:rFonts w:ascii="Myriad Pro" w:hAnsi="Myriad Pro" w:cs="Times New Roman"/>
          <w:lang w:val="en-GB"/>
        </w:rPr>
        <w:t>of explosive remnants of war</w:t>
      </w:r>
      <w:r w:rsidR="00F44C3D" w:rsidRPr="000B5567">
        <w:rPr>
          <w:rFonts w:ascii="Myriad Pro" w:hAnsi="Myriad Pro" w:cs="Times New Roman"/>
          <w:lang w:val="en-GB"/>
        </w:rPr>
        <w:t xml:space="preserve">; </w:t>
      </w:r>
      <w:r w:rsidR="00A87E4B" w:rsidRPr="000B5567">
        <w:rPr>
          <w:rFonts w:ascii="Myriad Pro" w:hAnsi="Myriad Pro" w:cs="Times New Roman"/>
          <w:lang w:val="en-GB"/>
        </w:rPr>
        <w:t>d) Take charge in managing information on clearance</w:t>
      </w:r>
      <w:r w:rsidR="00CE2A90" w:rsidRPr="000B5567">
        <w:rPr>
          <w:rFonts w:ascii="Myriad Pro" w:hAnsi="Myriad Pro" w:cs="Times New Roman"/>
          <w:lang w:val="en-GB"/>
        </w:rPr>
        <w:t xml:space="preserve"> of explosive remnants of war</w:t>
      </w:r>
      <w:r w:rsidR="00151E5F" w:rsidRPr="000B5567">
        <w:rPr>
          <w:rFonts w:ascii="Myriad Pro" w:hAnsi="Myriad Pro" w:cs="Times New Roman"/>
          <w:lang w:val="en-GB"/>
        </w:rPr>
        <w:t xml:space="preserve">; </w:t>
      </w:r>
      <w:r w:rsidR="00A87E4B" w:rsidRPr="000B5567">
        <w:rPr>
          <w:rFonts w:ascii="Myriad Pro" w:hAnsi="Myriad Pro" w:cs="Times New Roman"/>
          <w:lang w:val="en-GB"/>
        </w:rPr>
        <w:t xml:space="preserve">d) Develop, organize and implement monitoring of quality of the 504 Program’s execution and evaluation of the 504 Program’s results, and report to the Prime Minister.  e) Coordinate projects and tasks concerning clearance </w:t>
      </w:r>
      <w:r w:rsidR="003B2C3E" w:rsidRPr="000B5567">
        <w:rPr>
          <w:rFonts w:ascii="Myriad Pro" w:hAnsi="Myriad Pro" w:cs="Times New Roman"/>
          <w:lang w:val="en-GB"/>
        </w:rPr>
        <w:t xml:space="preserve">of explosive remnants of war </w:t>
      </w:r>
      <w:r w:rsidR="00A87E4B" w:rsidRPr="000B5567">
        <w:rPr>
          <w:rFonts w:ascii="Myriad Pro" w:hAnsi="Myriad Pro" w:cs="Times New Roman"/>
          <w:lang w:val="en-GB"/>
        </w:rPr>
        <w:t xml:space="preserve">and assistance to victims, educate on methods for prevention of accidents </w:t>
      </w:r>
      <w:r w:rsidR="003B2C3E" w:rsidRPr="000B5567">
        <w:rPr>
          <w:rFonts w:ascii="Myriad Pro" w:hAnsi="Myriad Pro" w:cs="Times New Roman"/>
          <w:lang w:val="en-GB"/>
        </w:rPr>
        <w:t xml:space="preserve">caused by explosive remnants of war </w:t>
      </w:r>
      <w:r w:rsidR="00A87E4B" w:rsidRPr="000B5567">
        <w:rPr>
          <w:rFonts w:ascii="Myriad Pro" w:hAnsi="Myriad Pro" w:cs="Times New Roman"/>
          <w:lang w:val="en-GB"/>
        </w:rPr>
        <w:t>and perform other tasks of the 504 Program</w:t>
      </w:r>
      <w:r w:rsidR="003B2C3E" w:rsidRPr="000B5567">
        <w:rPr>
          <w:rFonts w:ascii="Myriad Pro" w:hAnsi="Myriad Pro" w:cs="Times New Roman"/>
          <w:lang w:val="en-GB"/>
        </w:rPr>
        <w:t xml:space="preserve">; </w:t>
      </w:r>
      <w:r w:rsidR="00A87E4B" w:rsidRPr="000B5567">
        <w:rPr>
          <w:rFonts w:ascii="Myriad Pro" w:hAnsi="Myriad Pro" w:cs="Times New Roman"/>
          <w:lang w:val="en-GB"/>
        </w:rPr>
        <w:t>g) Cooperate with and provide guidelines for social organizations operating in the area of clearance</w:t>
      </w:r>
      <w:r w:rsidR="003B2C3E" w:rsidRPr="000B5567">
        <w:rPr>
          <w:rFonts w:ascii="Myriad Pro" w:hAnsi="Myriad Pro" w:cs="Times New Roman"/>
          <w:lang w:val="en-GB"/>
        </w:rPr>
        <w:t xml:space="preserve"> of explosive remnants of war</w:t>
      </w:r>
      <w:r w:rsidR="00040AD1" w:rsidRPr="000B5567">
        <w:rPr>
          <w:rFonts w:ascii="Myriad Pro" w:hAnsi="Myriad Pro" w:cs="Times New Roman"/>
          <w:lang w:val="en-GB"/>
        </w:rPr>
        <w:t>.</w:t>
      </w:r>
    </w:p>
    <w:p w14:paraId="468C6D87" w14:textId="66294BC7" w:rsidR="00A63B0C" w:rsidRPr="000B5567" w:rsidRDefault="00A63B0C" w:rsidP="00A63B0C">
      <w:pPr>
        <w:spacing w:after="160" w:line="259" w:lineRule="auto"/>
        <w:jc w:val="both"/>
        <w:rPr>
          <w:rFonts w:ascii="Myriad Pro" w:hAnsi="Myriad Pro" w:cs="Times New Roman" w:hint="eastAsia"/>
          <w:lang w:val="en-GB"/>
        </w:rPr>
      </w:pPr>
      <w:r w:rsidRPr="000B5567">
        <w:rPr>
          <w:rFonts w:ascii="Myriad Pro" w:hAnsi="Myriad Pro" w:cs="Times New Roman"/>
          <w:lang w:val="en-GB"/>
        </w:rPr>
        <w:t xml:space="preserve">With </w:t>
      </w:r>
      <w:r w:rsidR="001E5E60" w:rsidRPr="000B5567">
        <w:rPr>
          <w:rFonts w:ascii="Myriad Pro" w:hAnsi="Myriad Pro" w:cs="Times New Roman"/>
          <w:lang w:val="en-GB"/>
        </w:rPr>
        <w:t>United Nations Development Programme in Vietnam (UNDP Vietnam) and Korea International Cooperation Agency (KOICA)</w:t>
      </w:r>
      <w:r w:rsidR="008B20AE" w:rsidRPr="000B5567">
        <w:rPr>
          <w:rFonts w:ascii="Myriad Pro" w:hAnsi="Myriad Pro" w:cs="Times New Roman"/>
          <w:lang w:val="en-GB"/>
        </w:rPr>
        <w:t xml:space="preserve"> support</w:t>
      </w:r>
      <w:r w:rsidR="00245D51" w:rsidRPr="000B5567">
        <w:rPr>
          <w:rFonts w:ascii="Myriad Pro" w:hAnsi="Myriad Pro" w:cs="Times New Roman"/>
          <w:lang w:val="en-GB"/>
        </w:rPr>
        <w:t xml:space="preserve">, VNMAC </w:t>
      </w:r>
      <w:r w:rsidRPr="000B5567">
        <w:rPr>
          <w:rFonts w:ascii="Myriad Pro" w:hAnsi="Myriad Pro" w:cs="Times New Roman"/>
          <w:lang w:val="en-GB"/>
        </w:rPr>
        <w:t xml:space="preserve">undertook </w:t>
      </w:r>
      <w:r w:rsidR="002B3368" w:rsidRPr="000B5567">
        <w:rPr>
          <w:rFonts w:ascii="Myriad Pro" w:hAnsi="Myriad Pro" w:cs="Times New Roman"/>
          <w:lang w:val="en-GB"/>
        </w:rPr>
        <w:t>th</w:t>
      </w:r>
      <w:r w:rsidR="009D4D1D" w:rsidRPr="000B5567">
        <w:rPr>
          <w:rFonts w:ascii="Myriad Pro" w:hAnsi="Myriad Pro" w:cs="Times New Roman"/>
          <w:lang w:val="en-GB"/>
        </w:rPr>
        <w:t>e</w:t>
      </w:r>
      <w:r w:rsidR="002B3368" w:rsidRPr="000B5567">
        <w:rPr>
          <w:rFonts w:ascii="Myriad Pro" w:hAnsi="Myriad Pro" w:cs="Times New Roman"/>
          <w:lang w:val="en-GB"/>
        </w:rPr>
        <w:t xml:space="preserve"> </w:t>
      </w:r>
      <w:r w:rsidR="00245D51" w:rsidRPr="000B5567">
        <w:rPr>
          <w:rFonts w:ascii="Myriad Pro" w:hAnsi="Myriad Pro" w:cs="Times New Roman"/>
          <w:lang w:val="en-GB"/>
        </w:rPr>
        <w:t>c</w:t>
      </w:r>
      <w:r w:rsidRPr="000B5567">
        <w:rPr>
          <w:rFonts w:ascii="Myriad Pro" w:hAnsi="Myriad Pro" w:cs="Times New Roman"/>
          <w:lang w:val="en-GB"/>
        </w:rPr>
        <w:t xml:space="preserve">apacity </w:t>
      </w:r>
      <w:r w:rsidR="002B3368" w:rsidRPr="000B5567">
        <w:rPr>
          <w:rFonts w:ascii="Myriad Pro" w:hAnsi="Myriad Pro" w:cs="Times New Roman"/>
          <w:lang w:val="en-GB"/>
        </w:rPr>
        <w:t>se</w:t>
      </w:r>
      <w:r w:rsidRPr="000B5567">
        <w:rPr>
          <w:rFonts w:ascii="Myriad Pro" w:hAnsi="Myriad Pro" w:cs="Times New Roman"/>
          <w:lang w:val="en-GB"/>
        </w:rPr>
        <w:t>lf-</w:t>
      </w:r>
      <w:r w:rsidR="002B3368" w:rsidRPr="000B5567">
        <w:rPr>
          <w:rFonts w:ascii="Myriad Pro" w:hAnsi="Myriad Pro" w:cs="Times New Roman"/>
          <w:lang w:val="en-GB"/>
        </w:rPr>
        <w:t>a</w:t>
      </w:r>
      <w:r w:rsidRPr="000B5567">
        <w:rPr>
          <w:rFonts w:ascii="Myriad Pro" w:hAnsi="Myriad Pro" w:cs="Times New Roman"/>
          <w:lang w:val="en-GB"/>
        </w:rPr>
        <w:t xml:space="preserve">ssessment exercise </w:t>
      </w:r>
      <w:r w:rsidR="00E211EA" w:rsidRPr="000B5567">
        <w:rPr>
          <w:rFonts w:ascii="Myriad Pro" w:hAnsi="Myriad Pro" w:cs="Times New Roman"/>
          <w:lang w:val="en-GB"/>
        </w:rPr>
        <w:t xml:space="preserve">in the spring of 2019. The </w:t>
      </w:r>
      <w:r w:rsidR="003C210B" w:rsidRPr="000B5567">
        <w:rPr>
          <w:rFonts w:ascii="Myriad Pro" w:hAnsi="Myriad Pro" w:cs="Times New Roman"/>
          <w:lang w:val="en-GB"/>
        </w:rPr>
        <w:t xml:space="preserve">aim </w:t>
      </w:r>
      <w:r w:rsidR="00D15AB2" w:rsidRPr="000B5567">
        <w:rPr>
          <w:rFonts w:ascii="Myriad Pro" w:hAnsi="Myriad Pro" w:cs="Times New Roman"/>
          <w:lang w:val="en-GB"/>
        </w:rPr>
        <w:t>wa</w:t>
      </w:r>
      <w:r w:rsidR="003C210B" w:rsidRPr="000B5567">
        <w:rPr>
          <w:rFonts w:ascii="Myriad Pro" w:hAnsi="Myriad Pro" w:cs="Times New Roman"/>
          <w:lang w:val="en-GB"/>
        </w:rPr>
        <w:t xml:space="preserve">s to </w:t>
      </w:r>
      <w:r w:rsidR="00D15AB2" w:rsidRPr="000B5567">
        <w:rPr>
          <w:rFonts w:ascii="Myriad Pro" w:hAnsi="Myriad Pro" w:cs="Times New Roman"/>
          <w:lang w:val="en-GB"/>
        </w:rPr>
        <w:t>ascertain</w:t>
      </w:r>
      <w:r w:rsidRPr="000B5567">
        <w:rPr>
          <w:rFonts w:ascii="Myriad Pro" w:hAnsi="Myriad Pro" w:cs="Times New Roman"/>
          <w:lang w:val="en-GB"/>
        </w:rPr>
        <w:t xml:space="preserve"> </w:t>
      </w:r>
      <w:r w:rsidR="00D15AB2" w:rsidRPr="000B5567">
        <w:rPr>
          <w:rFonts w:ascii="Myriad Pro" w:hAnsi="Myriad Pro" w:cs="Times New Roman"/>
          <w:lang w:val="en-GB"/>
        </w:rPr>
        <w:t xml:space="preserve">the </w:t>
      </w:r>
      <w:r w:rsidRPr="000B5567">
        <w:rPr>
          <w:rFonts w:ascii="Myriad Pro" w:hAnsi="Myriad Pro" w:cs="Times New Roman"/>
          <w:lang w:val="en-GB"/>
        </w:rPr>
        <w:t xml:space="preserve">capacities </w:t>
      </w:r>
      <w:r w:rsidR="00D15AB2" w:rsidRPr="000B5567">
        <w:rPr>
          <w:rFonts w:ascii="Myriad Pro" w:hAnsi="Myriad Pro" w:cs="Times New Roman"/>
          <w:lang w:val="en-GB"/>
        </w:rPr>
        <w:t xml:space="preserve">of </w:t>
      </w:r>
      <w:r w:rsidR="003C210B" w:rsidRPr="000B5567">
        <w:rPr>
          <w:rFonts w:ascii="Myriad Pro" w:hAnsi="Myriad Pro" w:cs="Times New Roman"/>
          <w:lang w:val="en-GB"/>
        </w:rPr>
        <w:t>VNMAC</w:t>
      </w:r>
      <w:r w:rsidRPr="000B5567">
        <w:rPr>
          <w:rFonts w:ascii="Myriad Pro" w:hAnsi="Myriad Pro" w:cs="Times New Roman"/>
          <w:lang w:val="en-GB"/>
        </w:rPr>
        <w:t xml:space="preserve"> and </w:t>
      </w:r>
      <w:r w:rsidR="002B40B1" w:rsidRPr="000B5567">
        <w:rPr>
          <w:rFonts w:ascii="Myriad Pro" w:hAnsi="Myriad Pro" w:cs="Times New Roman"/>
          <w:lang w:val="en-GB"/>
        </w:rPr>
        <w:t xml:space="preserve">to identify </w:t>
      </w:r>
      <w:r w:rsidR="00F42846" w:rsidRPr="000B5567">
        <w:rPr>
          <w:rFonts w:ascii="Myriad Pro" w:hAnsi="Myriad Pro" w:cs="Times New Roman"/>
          <w:lang w:val="en-GB"/>
        </w:rPr>
        <w:t>any</w:t>
      </w:r>
      <w:r w:rsidRPr="000B5567">
        <w:rPr>
          <w:rFonts w:ascii="Myriad Pro" w:hAnsi="Myriad Pro" w:cs="Times New Roman"/>
          <w:lang w:val="en-GB"/>
        </w:rPr>
        <w:t xml:space="preserve"> gaps to be filled in order </w:t>
      </w:r>
      <w:r w:rsidR="000854BC" w:rsidRPr="000B5567">
        <w:rPr>
          <w:rFonts w:ascii="Myriad Pro" w:hAnsi="Myriad Pro" w:cs="Times New Roman"/>
          <w:lang w:val="en-GB"/>
        </w:rPr>
        <w:t xml:space="preserve">to </w:t>
      </w:r>
      <w:r w:rsidR="00F211EA" w:rsidRPr="000B5567">
        <w:rPr>
          <w:rFonts w:ascii="Myriad Pro" w:hAnsi="Myriad Pro" w:cs="Times New Roman"/>
          <w:lang w:val="en-GB"/>
        </w:rPr>
        <w:t xml:space="preserve">fully </w:t>
      </w:r>
      <w:r w:rsidR="004A474D" w:rsidRPr="000B5567">
        <w:rPr>
          <w:rFonts w:ascii="Myriad Pro" w:hAnsi="Myriad Pro" w:cs="Times New Roman"/>
          <w:lang w:val="en-GB"/>
        </w:rPr>
        <w:t>meet the c</w:t>
      </w:r>
      <w:r w:rsidR="002D340E" w:rsidRPr="000B5567">
        <w:rPr>
          <w:rFonts w:ascii="Myriad Pro" w:hAnsi="Myriad Pro" w:cs="Times New Roman"/>
          <w:lang w:val="en-GB"/>
        </w:rPr>
        <w:t>entre</w:t>
      </w:r>
      <w:r w:rsidR="00F42846" w:rsidRPr="000B5567">
        <w:rPr>
          <w:rFonts w:ascii="Myriad Pro" w:hAnsi="Myriad Pro" w:cs="Times New Roman"/>
          <w:lang w:val="en-GB"/>
        </w:rPr>
        <w:t>’s</w:t>
      </w:r>
      <w:r w:rsidR="000854BC" w:rsidRPr="000B5567">
        <w:rPr>
          <w:rFonts w:ascii="Myriad Pro" w:hAnsi="Myriad Pro" w:cs="Times New Roman"/>
          <w:lang w:val="en-GB"/>
        </w:rPr>
        <w:t xml:space="preserve"> mandate</w:t>
      </w:r>
      <w:r w:rsidR="006047DA" w:rsidRPr="000B5567">
        <w:rPr>
          <w:rFonts w:ascii="Myriad Pro" w:hAnsi="Myriad Pro" w:cs="Times New Roman"/>
          <w:lang w:val="en-GB"/>
        </w:rPr>
        <w:t xml:space="preserve">. </w:t>
      </w:r>
      <w:r w:rsidRPr="000B5567">
        <w:rPr>
          <w:rFonts w:ascii="Myriad Pro" w:hAnsi="Myriad Pro" w:cs="Times New Roman"/>
          <w:lang w:val="en-GB"/>
        </w:rPr>
        <w:t xml:space="preserve">The result is a document outlining </w:t>
      </w:r>
      <w:r w:rsidR="00DA4797" w:rsidRPr="000B5567">
        <w:rPr>
          <w:rFonts w:ascii="Myriad Pro" w:hAnsi="Myriad Pro" w:cs="Times New Roman"/>
          <w:lang w:val="en-GB"/>
        </w:rPr>
        <w:t xml:space="preserve">clear </w:t>
      </w:r>
      <w:r w:rsidRPr="000B5567">
        <w:rPr>
          <w:rFonts w:ascii="Myriad Pro" w:hAnsi="Myriad Pro" w:cs="Times New Roman"/>
          <w:lang w:val="en-GB"/>
        </w:rPr>
        <w:t xml:space="preserve">key action points for both </w:t>
      </w:r>
      <w:r w:rsidR="007B6AD0" w:rsidRPr="000B5567">
        <w:rPr>
          <w:rFonts w:ascii="Myriad Pro" w:hAnsi="Myriad Pro" w:cs="Times New Roman"/>
          <w:lang w:val="en-GB"/>
        </w:rPr>
        <w:t xml:space="preserve">VNMAC and MOLISA, </w:t>
      </w:r>
      <w:r w:rsidR="004A474D" w:rsidRPr="000B5567">
        <w:rPr>
          <w:rFonts w:ascii="Myriad Pro" w:hAnsi="Myriad Pro" w:cs="Times New Roman"/>
          <w:lang w:val="en-GB"/>
        </w:rPr>
        <w:t>with</w:t>
      </w:r>
      <w:r w:rsidR="004926CE" w:rsidRPr="000B5567">
        <w:rPr>
          <w:rFonts w:ascii="Myriad Pro" w:hAnsi="Myriad Pro" w:cs="Times New Roman"/>
          <w:lang w:val="en-GB"/>
        </w:rPr>
        <w:t xml:space="preserve"> implementation of these </w:t>
      </w:r>
      <w:r w:rsidR="004A474D" w:rsidRPr="000B5567">
        <w:rPr>
          <w:rFonts w:ascii="Myriad Pro" w:hAnsi="Myriad Pro" w:cs="Times New Roman"/>
          <w:lang w:val="en-GB"/>
        </w:rPr>
        <w:t>expected to</w:t>
      </w:r>
      <w:r w:rsidR="004926CE" w:rsidRPr="000B5567">
        <w:rPr>
          <w:rFonts w:ascii="Myriad Pro" w:hAnsi="Myriad Pro" w:cs="Times New Roman"/>
          <w:lang w:val="en-GB"/>
        </w:rPr>
        <w:t xml:space="preserve"> improve the entire </w:t>
      </w:r>
      <w:r w:rsidR="00C74BF4" w:rsidRPr="000B5567">
        <w:rPr>
          <w:rFonts w:ascii="Myriad Pro" w:hAnsi="Myriad Pro" w:cs="Times New Roman"/>
          <w:lang w:val="en-GB"/>
        </w:rPr>
        <w:t xml:space="preserve">mine action </w:t>
      </w:r>
      <w:r w:rsidR="004926CE" w:rsidRPr="000B5567">
        <w:rPr>
          <w:rFonts w:ascii="Myriad Pro" w:hAnsi="Myriad Pro" w:cs="Times New Roman"/>
          <w:lang w:val="en-GB"/>
        </w:rPr>
        <w:t>sector</w:t>
      </w:r>
      <w:r w:rsidR="00C74BF4" w:rsidRPr="000B5567">
        <w:rPr>
          <w:rFonts w:ascii="Myriad Pro" w:hAnsi="Myriad Pro" w:cs="Times New Roman"/>
          <w:lang w:val="en-GB"/>
        </w:rPr>
        <w:t xml:space="preserve"> in Vietnam</w:t>
      </w:r>
      <w:r w:rsidR="004926CE" w:rsidRPr="000B5567">
        <w:rPr>
          <w:rFonts w:ascii="Myriad Pro" w:hAnsi="Myriad Pro" w:cs="Times New Roman"/>
          <w:lang w:val="en-GB"/>
        </w:rPr>
        <w:t>.</w:t>
      </w:r>
    </w:p>
    <w:p w14:paraId="1452B587" w14:textId="7E7E437E" w:rsidR="00A63B0C" w:rsidRPr="000B5567" w:rsidRDefault="002C4BFB" w:rsidP="006C31FF">
      <w:pPr>
        <w:spacing w:after="160" w:line="259" w:lineRule="auto"/>
        <w:jc w:val="both"/>
        <w:rPr>
          <w:rFonts w:ascii="Myriad Pro" w:hAnsi="Myriad Pro" w:cs="Times New Roman" w:hint="eastAsia"/>
          <w:lang w:val="en-GB"/>
        </w:rPr>
      </w:pPr>
      <w:r w:rsidRPr="000B5567">
        <w:rPr>
          <w:rFonts w:ascii="Myriad Pro" w:hAnsi="Myriad Pro" w:cs="Times New Roman"/>
          <w:lang w:val="en-GB"/>
        </w:rPr>
        <w:t xml:space="preserve">VNMAC is fully </w:t>
      </w:r>
      <w:r w:rsidR="00A63B0C" w:rsidRPr="000B5567">
        <w:rPr>
          <w:rFonts w:ascii="Myriad Pro" w:hAnsi="Myriad Pro" w:cs="Times New Roman"/>
          <w:lang w:val="en-GB"/>
        </w:rPr>
        <w:t xml:space="preserve">committed to </w:t>
      </w:r>
      <w:r w:rsidR="00170BFF" w:rsidRPr="000B5567">
        <w:rPr>
          <w:rFonts w:ascii="Myriad Pro" w:hAnsi="Myriad Pro" w:cs="Times New Roman"/>
          <w:lang w:val="en-GB"/>
        </w:rPr>
        <w:t xml:space="preserve">further improve its </w:t>
      </w:r>
      <w:r w:rsidR="00A63B0C" w:rsidRPr="000B5567">
        <w:rPr>
          <w:rFonts w:ascii="Myriad Pro" w:hAnsi="Myriad Pro" w:cs="Times New Roman"/>
          <w:lang w:val="en-GB"/>
        </w:rPr>
        <w:t>institutional development</w:t>
      </w:r>
      <w:r w:rsidR="00170BFF" w:rsidRPr="000B5567">
        <w:rPr>
          <w:rFonts w:ascii="Myriad Pro" w:hAnsi="Myriad Pro" w:cs="Times New Roman"/>
          <w:lang w:val="en-GB"/>
        </w:rPr>
        <w:t xml:space="preserve">, as well as </w:t>
      </w:r>
      <w:r w:rsidR="00A63B0C" w:rsidRPr="000B5567">
        <w:rPr>
          <w:rFonts w:ascii="Myriad Pro" w:hAnsi="Myriad Pro" w:cs="Times New Roman"/>
          <w:lang w:val="en-GB"/>
        </w:rPr>
        <w:t>increase effectiveness</w:t>
      </w:r>
      <w:r w:rsidR="00170BFF" w:rsidRPr="000B5567">
        <w:rPr>
          <w:rFonts w:ascii="Myriad Pro" w:hAnsi="Myriad Pro" w:cs="Times New Roman"/>
          <w:lang w:val="en-GB"/>
        </w:rPr>
        <w:t xml:space="preserve"> </w:t>
      </w:r>
      <w:r w:rsidR="00876A1A" w:rsidRPr="000B5567">
        <w:rPr>
          <w:rFonts w:ascii="Myriad Pro" w:hAnsi="Myriad Pro" w:cs="Times New Roman"/>
          <w:lang w:val="en-GB"/>
        </w:rPr>
        <w:t>within</w:t>
      </w:r>
      <w:r w:rsidR="00AE2DA7" w:rsidRPr="000B5567">
        <w:rPr>
          <w:rFonts w:ascii="Myriad Pro" w:hAnsi="Myriad Pro" w:cs="Times New Roman"/>
          <w:lang w:val="en-GB"/>
        </w:rPr>
        <w:t xml:space="preserve"> the sector it oversees</w:t>
      </w:r>
      <w:r w:rsidR="00A63B0C" w:rsidRPr="000B5567">
        <w:rPr>
          <w:rFonts w:ascii="Myriad Pro" w:hAnsi="Myriad Pro" w:cs="Times New Roman"/>
          <w:lang w:val="en-GB"/>
        </w:rPr>
        <w:t xml:space="preserve">. </w:t>
      </w:r>
      <w:r w:rsidR="00777577" w:rsidRPr="000B5567">
        <w:rPr>
          <w:rFonts w:ascii="Myriad Pro" w:hAnsi="Myriad Pro" w:cs="Times New Roman"/>
          <w:lang w:val="en-GB"/>
        </w:rPr>
        <w:t>T</w:t>
      </w:r>
      <w:r w:rsidR="003A25B7" w:rsidRPr="000B5567">
        <w:rPr>
          <w:rFonts w:ascii="Myriad Pro" w:hAnsi="Myriad Pro" w:cs="Times New Roman"/>
          <w:lang w:val="en-GB"/>
        </w:rPr>
        <w:t xml:space="preserve">here </w:t>
      </w:r>
      <w:r w:rsidR="000650CF" w:rsidRPr="000B5567">
        <w:rPr>
          <w:rFonts w:ascii="Myriad Pro" w:hAnsi="Myriad Pro" w:cs="Times New Roman"/>
          <w:lang w:val="en-GB"/>
        </w:rPr>
        <w:t>is a continue</w:t>
      </w:r>
      <w:r w:rsidR="00746FC5" w:rsidRPr="000B5567">
        <w:rPr>
          <w:rFonts w:ascii="Myriad Pro" w:hAnsi="Myriad Pro" w:cs="Times New Roman"/>
          <w:lang w:val="en-GB"/>
        </w:rPr>
        <w:t>d</w:t>
      </w:r>
      <w:r w:rsidR="000650CF" w:rsidRPr="000B5567">
        <w:rPr>
          <w:rFonts w:ascii="Myriad Pro" w:hAnsi="Myriad Pro" w:cs="Times New Roman"/>
          <w:lang w:val="en-GB"/>
        </w:rPr>
        <w:t xml:space="preserve"> demand to provide cleared </w:t>
      </w:r>
      <w:r w:rsidR="00596B75" w:rsidRPr="000B5567">
        <w:rPr>
          <w:rFonts w:ascii="Myriad Pro" w:hAnsi="Myriad Pro" w:cs="Times New Roman"/>
          <w:lang w:val="en-GB"/>
        </w:rPr>
        <w:t xml:space="preserve">and safe </w:t>
      </w:r>
      <w:r w:rsidR="000650CF" w:rsidRPr="000B5567">
        <w:rPr>
          <w:rFonts w:ascii="Myriad Pro" w:hAnsi="Myriad Pro" w:cs="Times New Roman"/>
          <w:lang w:val="en-GB"/>
        </w:rPr>
        <w:t xml:space="preserve">land for </w:t>
      </w:r>
      <w:r w:rsidR="008239A6" w:rsidRPr="000B5567">
        <w:rPr>
          <w:rFonts w:ascii="Myriad Pro" w:hAnsi="Myriad Pro" w:cs="Times New Roman"/>
          <w:lang w:val="en-GB"/>
        </w:rPr>
        <w:t xml:space="preserve">further development of Vietnam, </w:t>
      </w:r>
      <w:r w:rsidR="004A474D" w:rsidRPr="000B5567">
        <w:rPr>
          <w:rFonts w:ascii="Myriad Pro" w:hAnsi="Myriad Pro" w:cs="Times New Roman"/>
          <w:lang w:val="en-GB"/>
        </w:rPr>
        <w:t xml:space="preserve">to reduce the risk of future casualties and </w:t>
      </w:r>
      <w:r w:rsidR="007F29FF" w:rsidRPr="000B5567">
        <w:rPr>
          <w:rFonts w:ascii="Myriad Pro" w:hAnsi="Myriad Pro" w:cs="Times New Roman"/>
          <w:lang w:val="en-GB"/>
        </w:rPr>
        <w:t xml:space="preserve">help victims </w:t>
      </w:r>
      <w:r w:rsidR="00F814F5" w:rsidRPr="000B5567">
        <w:rPr>
          <w:rFonts w:ascii="Myriad Pro" w:hAnsi="Myriad Pro" w:cs="Times New Roman"/>
          <w:lang w:val="en-GB"/>
        </w:rPr>
        <w:t xml:space="preserve">of </w:t>
      </w:r>
      <w:r w:rsidR="002C4301" w:rsidRPr="000B5567">
        <w:rPr>
          <w:rFonts w:ascii="Myriad Pro" w:hAnsi="Myriad Pro" w:cs="Times New Roman"/>
          <w:lang w:val="en-GB"/>
        </w:rPr>
        <w:t xml:space="preserve">tragic accidents with </w:t>
      </w:r>
      <w:r w:rsidR="00997955" w:rsidRPr="000B5567">
        <w:rPr>
          <w:rFonts w:ascii="Myriad Pro" w:hAnsi="Myriad Pro" w:cs="Times New Roman"/>
          <w:lang w:val="en-GB"/>
        </w:rPr>
        <w:t>e</w:t>
      </w:r>
      <w:r w:rsidR="001A14FC" w:rsidRPr="000B5567">
        <w:rPr>
          <w:rFonts w:ascii="Myriad Pro" w:hAnsi="Myriad Pro" w:cs="Times New Roman"/>
          <w:lang w:val="en-GB"/>
        </w:rPr>
        <w:t xml:space="preserve">xplosive </w:t>
      </w:r>
      <w:r w:rsidR="00997955" w:rsidRPr="000B5567">
        <w:rPr>
          <w:rFonts w:ascii="Myriad Pro" w:hAnsi="Myriad Pro" w:cs="Times New Roman"/>
          <w:lang w:val="en-GB"/>
        </w:rPr>
        <w:t>r</w:t>
      </w:r>
      <w:r w:rsidR="001A14FC" w:rsidRPr="000B5567">
        <w:rPr>
          <w:rFonts w:ascii="Myriad Pro" w:hAnsi="Myriad Pro" w:cs="Times New Roman"/>
          <w:lang w:val="en-GB"/>
        </w:rPr>
        <w:t xml:space="preserve">emnants of </w:t>
      </w:r>
      <w:r w:rsidR="00997955" w:rsidRPr="000B5567">
        <w:rPr>
          <w:rFonts w:ascii="Myriad Pro" w:hAnsi="Myriad Pro" w:cs="Times New Roman"/>
          <w:lang w:val="en-GB"/>
        </w:rPr>
        <w:t>w</w:t>
      </w:r>
      <w:r w:rsidR="001A14FC" w:rsidRPr="000B5567">
        <w:rPr>
          <w:rFonts w:ascii="Myriad Pro" w:hAnsi="Myriad Pro" w:cs="Times New Roman"/>
          <w:lang w:val="en-GB"/>
        </w:rPr>
        <w:t>ar</w:t>
      </w:r>
      <w:r w:rsidR="002C4301" w:rsidRPr="000B5567">
        <w:rPr>
          <w:rFonts w:ascii="Myriad Pro" w:hAnsi="Myriad Pro" w:cs="Times New Roman"/>
          <w:lang w:val="en-GB"/>
        </w:rPr>
        <w:t>.</w:t>
      </w:r>
      <w:r w:rsidR="008239A6" w:rsidRPr="000B5567">
        <w:rPr>
          <w:rFonts w:ascii="Myriad Pro" w:hAnsi="Myriad Pro" w:cs="Times New Roman"/>
          <w:lang w:val="en-GB"/>
        </w:rPr>
        <w:t xml:space="preserve"> </w:t>
      </w:r>
      <w:r w:rsidR="00B74D2E" w:rsidRPr="000B5567">
        <w:rPr>
          <w:rFonts w:ascii="Myriad Pro" w:hAnsi="Myriad Pro" w:cs="Times New Roman"/>
          <w:lang w:val="en-GB"/>
        </w:rPr>
        <w:t xml:space="preserve">As resources coming into the sector might never be </w:t>
      </w:r>
      <w:r w:rsidR="008056C9" w:rsidRPr="000B5567">
        <w:rPr>
          <w:rFonts w:ascii="Myriad Pro" w:hAnsi="Myriad Pro" w:cs="Times New Roman"/>
          <w:lang w:val="en-GB"/>
        </w:rPr>
        <w:t xml:space="preserve">fully </w:t>
      </w:r>
      <w:proofErr w:type="gramStart"/>
      <w:r w:rsidR="00B74D2E" w:rsidRPr="000B5567">
        <w:rPr>
          <w:rFonts w:ascii="Myriad Pro" w:hAnsi="Myriad Pro" w:cs="Times New Roman"/>
          <w:lang w:val="en-GB"/>
        </w:rPr>
        <w:t>sufficient</w:t>
      </w:r>
      <w:proofErr w:type="gramEnd"/>
      <w:r w:rsidR="00B74D2E" w:rsidRPr="000B5567">
        <w:rPr>
          <w:rFonts w:ascii="Myriad Pro" w:hAnsi="Myriad Pro" w:cs="Times New Roman"/>
          <w:lang w:val="en-GB"/>
        </w:rPr>
        <w:t xml:space="preserve"> to meet demand</w:t>
      </w:r>
      <w:r w:rsidR="004A474D" w:rsidRPr="000B5567">
        <w:rPr>
          <w:rFonts w:ascii="Myriad Pro" w:hAnsi="Myriad Pro" w:cs="Times New Roman"/>
          <w:lang w:val="en-GB"/>
        </w:rPr>
        <w:t>s</w:t>
      </w:r>
      <w:r w:rsidR="00B74D2E" w:rsidRPr="000B5567">
        <w:rPr>
          <w:rFonts w:ascii="Myriad Pro" w:hAnsi="Myriad Pro" w:cs="Times New Roman"/>
          <w:lang w:val="en-GB"/>
        </w:rPr>
        <w:t xml:space="preserve">, </w:t>
      </w:r>
      <w:r w:rsidR="008056C9" w:rsidRPr="000B5567">
        <w:rPr>
          <w:rFonts w:ascii="Myriad Pro" w:hAnsi="Myriad Pro" w:cs="Times New Roman"/>
          <w:lang w:val="en-GB"/>
        </w:rPr>
        <w:t xml:space="preserve">it is important </w:t>
      </w:r>
      <w:r w:rsidR="00B32DEE" w:rsidRPr="000B5567">
        <w:rPr>
          <w:rFonts w:ascii="Myriad Pro" w:hAnsi="Myriad Pro" w:cs="Times New Roman"/>
          <w:lang w:val="en-GB"/>
        </w:rPr>
        <w:t xml:space="preserve">to have strong institutions capable of making </w:t>
      </w:r>
      <w:r w:rsidR="000A6120" w:rsidRPr="000B5567">
        <w:rPr>
          <w:rFonts w:ascii="Myriad Pro" w:hAnsi="Myriad Pro" w:cs="Times New Roman"/>
          <w:lang w:val="en-GB"/>
        </w:rPr>
        <w:t>necessary decisions and prioritizations</w:t>
      </w:r>
      <w:r w:rsidR="007E5331" w:rsidRPr="000B5567">
        <w:rPr>
          <w:rFonts w:ascii="Myriad Pro" w:hAnsi="Myriad Pro" w:cs="Times New Roman"/>
          <w:lang w:val="en-GB"/>
        </w:rPr>
        <w:t xml:space="preserve"> </w:t>
      </w:r>
      <w:r w:rsidR="004A474D" w:rsidRPr="000B5567">
        <w:rPr>
          <w:rFonts w:ascii="Myriad Pro" w:hAnsi="Myriad Pro" w:cs="Times New Roman"/>
          <w:lang w:val="en-GB"/>
        </w:rPr>
        <w:t xml:space="preserve">in order </w:t>
      </w:r>
      <w:r w:rsidR="007E5331" w:rsidRPr="000B5567">
        <w:rPr>
          <w:rFonts w:ascii="Myriad Pro" w:hAnsi="Myriad Pro" w:cs="Times New Roman"/>
          <w:lang w:val="en-GB"/>
        </w:rPr>
        <w:t xml:space="preserve">to </w:t>
      </w:r>
      <w:r w:rsidR="000A6120" w:rsidRPr="000B5567">
        <w:rPr>
          <w:rFonts w:ascii="Myriad Pro" w:hAnsi="Myriad Pro" w:cs="Times New Roman"/>
          <w:lang w:val="en-GB"/>
        </w:rPr>
        <w:t>direct</w:t>
      </w:r>
      <w:r w:rsidR="007E5331" w:rsidRPr="000B5567">
        <w:rPr>
          <w:rFonts w:ascii="Myriad Pro" w:hAnsi="Myriad Pro" w:cs="Times New Roman"/>
          <w:lang w:val="en-GB"/>
        </w:rPr>
        <w:t xml:space="preserve"> attention and </w:t>
      </w:r>
      <w:r w:rsidR="000A6120" w:rsidRPr="000B5567">
        <w:rPr>
          <w:rFonts w:ascii="Myriad Pro" w:hAnsi="Myriad Pro" w:cs="Times New Roman"/>
          <w:lang w:val="en-GB"/>
        </w:rPr>
        <w:t>support to where it is required the most.</w:t>
      </w:r>
      <w:r w:rsidR="006C31FF" w:rsidRPr="000B5567">
        <w:rPr>
          <w:rFonts w:ascii="Myriad Pro" w:hAnsi="Myriad Pro" w:cs="Times New Roman"/>
          <w:lang w:val="en-GB"/>
        </w:rPr>
        <w:t xml:space="preserve"> VNMAC has already </w:t>
      </w:r>
      <w:r w:rsidR="00A63B0C" w:rsidRPr="000B5567">
        <w:rPr>
          <w:rFonts w:ascii="Myriad Pro" w:hAnsi="Myriad Pro" w:cs="Times New Roman"/>
          <w:lang w:val="en-GB"/>
        </w:rPr>
        <w:t xml:space="preserve">taken steps to prioritise </w:t>
      </w:r>
      <w:r w:rsidR="006C31FF" w:rsidRPr="000B5567">
        <w:rPr>
          <w:rFonts w:ascii="Myriad Pro" w:hAnsi="Myriad Pro" w:cs="Times New Roman"/>
          <w:lang w:val="en-GB"/>
        </w:rPr>
        <w:t xml:space="preserve">the </w:t>
      </w:r>
      <w:r w:rsidR="00A63B0C" w:rsidRPr="000B5567">
        <w:rPr>
          <w:rFonts w:ascii="Myriad Pro" w:hAnsi="Myriad Pro" w:cs="Times New Roman"/>
          <w:lang w:val="en-GB"/>
        </w:rPr>
        <w:t>key</w:t>
      </w:r>
      <w:r w:rsidR="006C31FF" w:rsidRPr="000B5567">
        <w:rPr>
          <w:rFonts w:ascii="Myriad Pro" w:hAnsi="Myriad Pro" w:cs="Times New Roman"/>
          <w:lang w:val="en-GB"/>
        </w:rPr>
        <w:t xml:space="preserve"> </w:t>
      </w:r>
      <w:r w:rsidR="00A63B0C" w:rsidRPr="000B5567">
        <w:rPr>
          <w:rFonts w:ascii="Myriad Pro" w:hAnsi="Myriad Pro" w:cs="Times New Roman"/>
          <w:lang w:val="en-GB"/>
        </w:rPr>
        <w:t>action</w:t>
      </w:r>
      <w:r w:rsidR="004A474D" w:rsidRPr="000B5567">
        <w:rPr>
          <w:rFonts w:ascii="Myriad Pro" w:hAnsi="Myriad Pro" w:cs="Times New Roman"/>
          <w:lang w:val="en-GB"/>
        </w:rPr>
        <w:t xml:space="preserve"> points</w:t>
      </w:r>
      <w:r w:rsidR="00A63B0C" w:rsidRPr="000B5567">
        <w:rPr>
          <w:rFonts w:ascii="Myriad Pro" w:hAnsi="Myriad Pro" w:cs="Times New Roman"/>
          <w:lang w:val="en-GB"/>
        </w:rPr>
        <w:t xml:space="preserve"> </w:t>
      </w:r>
      <w:r w:rsidR="006C31FF" w:rsidRPr="000B5567">
        <w:rPr>
          <w:rFonts w:ascii="Myriad Pro" w:hAnsi="Myriad Pro" w:cs="Times New Roman"/>
          <w:lang w:val="en-GB"/>
        </w:rPr>
        <w:t xml:space="preserve">presented in </w:t>
      </w:r>
      <w:r w:rsidR="00A63B0C" w:rsidRPr="000B5567">
        <w:rPr>
          <w:rFonts w:ascii="Myriad Pro" w:hAnsi="Myriad Pro" w:cs="Times New Roman"/>
          <w:lang w:val="en-GB"/>
        </w:rPr>
        <w:t>th</w:t>
      </w:r>
      <w:r w:rsidR="00A2126B" w:rsidRPr="000B5567">
        <w:rPr>
          <w:rFonts w:ascii="Myriad Pro" w:hAnsi="Myriad Pro" w:cs="Times New Roman"/>
          <w:lang w:val="en-GB"/>
        </w:rPr>
        <w:t>e</w:t>
      </w:r>
      <w:r w:rsidR="00A63B0C" w:rsidRPr="000B5567">
        <w:rPr>
          <w:rFonts w:ascii="Myriad Pro" w:hAnsi="Myriad Pro" w:cs="Times New Roman"/>
          <w:lang w:val="en-GB"/>
        </w:rPr>
        <w:t xml:space="preserve"> </w:t>
      </w:r>
      <w:r w:rsidR="00FB160C" w:rsidRPr="000B5567">
        <w:rPr>
          <w:rFonts w:ascii="Myriad Pro" w:hAnsi="Myriad Pro" w:cs="Times New Roman"/>
          <w:lang w:val="en-GB"/>
        </w:rPr>
        <w:t>assessment and</w:t>
      </w:r>
      <w:r w:rsidR="00A63B0C" w:rsidRPr="000B5567">
        <w:rPr>
          <w:rFonts w:ascii="Myriad Pro" w:hAnsi="Myriad Pro" w:cs="Times New Roman"/>
          <w:lang w:val="en-GB"/>
        </w:rPr>
        <w:t xml:space="preserve"> </w:t>
      </w:r>
      <w:r w:rsidR="00FD3437" w:rsidRPr="000B5567">
        <w:rPr>
          <w:rFonts w:ascii="Myriad Pro" w:hAnsi="Myriad Pro" w:cs="Times New Roman"/>
          <w:lang w:val="en-GB"/>
        </w:rPr>
        <w:t>is</w:t>
      </w:r>
      <w:r w:rsidR="00A63B0C" w:rsidRPr="000B5567">
        <w:rPr>
          <w:rFonts w:ascii="Myriad Pro" w:hAnsi="Myriad Pro" w:cs="Times New Roman"/>
          <w:lang w:val="en-GB"/>
        </w:rPr>
        <w:t xml:space="preserve"> developing </w:t>
      </w:r>
      <w:r w:rsidR="00FD3437" w:rsidRPr="000B5567">
        <w:rPr>
          <w:rFonts w:ascii="Myriad Pro" w:hAnsi="Myriad Pro" w:cs="Times New Roman"/>
          <w:lang w:val="en-GB"/>
        </w:rPr>
        <w:t xml:space="preserve">a </w:t>
      </w:r>
      <w:r w:rsidR="00A63B0C" w:rsidRPr="000B5567">
        <w:rPr>
          <w:rFonts w:ascii="Myriad Pro" w:hAnsi="Myriad Pro" w:cs="Times New Roman"/>
          <w:lang w:val="en-GB"/>
        </w:rPr>
        <w:t>comprehensive action plan in order to move forward and build stronger organi</w:t>
      </w:r>
      <w:r w:rsidR="00612DB5" w:rsidRPr="000B5567">
        <w:rPr>
          <w:rFonts w:ascii="Myriad Pro" w:hAnsi="Myriad Pro" w:cs="Times New Roman"/>
          <w:lang w:val="en-GB"/>
        </w:rPr>
        <w:t>z</w:t>
      </w:r>
      <w:r w:rsidR="00A63B0C" w:rsidRPr="000B5567">
        <w:rPr>
          <w:rFonts w:ascii="Myriad Pro" w:hAnsi="Myriad Pro" w:cs="Times New Roman"/>
          <w:lang w:val="en-GB"/>
        </w:rPr>
        <w:t xml:space="preserve">ations </w:t>
      </w:r>
      <w:r w:rsidR="00FD3437" w:rsidRPr="000B5567">
        <w:rPr>
          <w:rFonts w:ascii="Myriad Pro" w:hAnsi="Myriad Pro" w:cs="Times New Roman"/>
          <w:lang w:val="en-GB"/>
        </w:rPr>
        <w:t>ready to meet expectations</w:t>
      </w:r>
      <w:r w:rsidR="001D3388" w:rsidRPr="000B5567">
        <w:rPr>
          <w:rFonts w:ascii="Myriad Pro" w:hAnsi="Myriad Pro" w:cs="Times New Roman"/>
          <w:lang w:val="en-GB"/>
        </w:rPr>
        <w:t xml:space="preserve"> of its clients</w:t>
      </w:r>
      <w:r w:rsidR="00A61D27" w:rsidRPr="000B5567">
        <w:rPr>
          <w:rFonts w:ascii="Myriad Pro" w:hAnsi="Myriad Pro" w:cs="Times New Roman"/>
          <w:lang w:val="en-GB"/>
        </w:rPr>
        <w:t>.</w:t>
      </w:r>
    </w:p>
    <w:p w14:paraId="440ABB95" w14:textId="33FB4910" w:rsidR="00A63B0C" w:rsidRPr="000B5567" w:rsidRDefault="00A63B0C" w:rsidP="00A63B0C">
      <w:pPr>
        <w:spacing w:after="160" w:line="259" w:lineRule="auto"/>
        <w:jc w:val="both"/>
        <w:rPr>
          <w:rFonts w:ascii="Myriad Pro" w:hAnsi="Myriad Pro" w:cs="Times New Roman" w:hint="eastAsia"/>
          <w:lang w:val="en-GB"/>
        </w:rPr>
      </w:pPr>
      <w:r w:rsidRPr="000B5567">
        <w:rPr>
          <w:rFonts w:ascii="Myriad Pro" w:hAnsi="Myriad Pro" w:cs="Times New Roman"/>
          <w:lang w:val="en-GB"/>
        </w:rPr>
        <w:t xml:space="preserve">I thank </w:t>
      </w:r>
      <w:r w:rsidR="00A61D27" w:rsidRPr="000B5567">
        <w:rPr>
          <w:rFonts w:ascii="Myriad Pro" w:hAnsi="Myriad Pro" w:cs="Times New Roman"/>
          <w:lang w:val="en-GB"/>
        </w:rPr>
        <w:t xml:space="preserve">all </w:t>
      </w:r>
      <w:r w:rsidRPr="000B5567">
        <w:rPr>
          <w:rFonts w:ascii="Myriad Pro" w:hAnsi="Myriad Pro" w:cs="Times New Roman"/>
          <w:lang w:val="en-GB"/>
        </w:rPr>
        <w:t xml:space="preserve">the </w:t>
      </w:r>
      <w:r w:rsidR="005610A5" w:rsidRPr="000B5567">
        <w:rPr>
          <w:rFonts w:ascii="Myriad Pro" w:hAnsi="Myriad Pro" w:cs="Times New Roman"/>
          <w:lang w:val="en-GB"/>
        </w:rPr>
        <w:t>d</w:t>
      </w:r>
      <w:r w:rsidRPr="000B5567">
        <w:rPr>
          <w:rFonts w:ascii="Myriad Pro" w:hAnsi="Myriad Pro" w:cs="Times New Roman"/>
          <w:lang w:val="en-GB"/>
        </w:rPr>
        <w:t xml:space="preserve">evelopment </w:t>
      </w:r>
      <w:r w:rsidR="005610A5" w:rsidRPr="000B5567">
        <w:rPr>
          <w:rFonts w:ascii="Myriad Pro" w:hAnsi="Myriad Pro" w:cs="Times New Roman"/>
          <w:lang w:val="en-GB"/>
        </w:rPr>
        <w:t>p</w:t>
      </w:r>
      <w:r w:rsidRPr="000B5567">
        <w:rPr>
          <w:rFonts w:ascii="Myriad Pro" w:hAnsi="Myriad Pro" w:cs="Times New Roman"/>
          <w:lang w:val="en-GB"/>
        </w:rPr>
        <w:t xml:space="preserve">artners who have supported </w:t>
      </w:r>
      <w:r w:rsidR="00A61D27" w:rsidRPr="000B5567">
        <w:rPr>
          <w:rFonts w:ascii="Myriad Pro" w:hAnsi="Myriad Pro" w:cs="Times New Roman"/>
          <w:lang w:val="en-GB"/>
        </w:rPr>
        <w:t xml:space="preserve">VNMAC </w:t>
      </w:r>
      <w:r w:rsidRPr="000B5567">
        <w:rPr>
          <w:rFonts w:ascii="Myriad Pro" w:hAnsi="Myriad Pro" w:cs="Times New Roman"/>
          <w:lang w:val="en-GB"/>
        </w:rPr>
        <w:t xml:space="preserve">in </w:t>
      </w:r>
      <w:r w:rsidR="00A61D27" w:rsidRPr="000B5567">
        <w:rPr>
          <w:rFonts w:ascii="Myriad Pro" w:hAnsi="Myriad Pro" w:cs="Times New Roman"/>
          <w:lang w:val="en-GB"/>
        </w:rPr>
        <w:t xml:space="preserve">its </w:t>
      </w:r>
      <w:r w:rsidRPr="000B5567">
        <w:rPr>
          <w:rFonts w:ascii="Myriad Pro" w:hAnsi="Myriad Pro" w:cs="Times New Roman"/>
          <w:lang w:val="en-GB"/>
        </w:rPr>
        <w:t xml:space="preserve">institutional development thus far, and </w:t>
      </w:r>
      <w:r w:rsidR="00AC6809" w:rsidRPr="000B5567">
        <w:rPr>
          <w:rFonts w:ascii="Myriad Pro" w:hAnsi="Myriad Pro" w:cs="Times New Roman"/>
          <w:lang w:val="en-GB"/>
        </w:rPr>
        <w:t xml:space="preserve">particularly UNDP and KOICA for </w:t>
      </w:r>
      <w:r w:rsidR="00612DB5" w:rsidRPr="000B5567">
        <w:rPr>
          <w:rFonts w:ascii="Myriad Pro" w:hAnsi="Myriad Pro" w:cs="Times New Roman"/>
          <w:lang w:val="en-GB"/>
        </w:rPr>
        <w:t xml:space="preserve">their </w:t>
      </w:r>
      <w:r w:rsidR="00AC6809" w:rsidRPr="000B5567">
        <w:rPr>
          <w:rFonts w:ascii="Myriad Pro" w:hAnsi="Myriad Pro" w:cs="Times New Roman"/>
          <w:lang w:val="en-GB"/>
        </w:rPr>
        <w:t>support to th</w:t>
      </w:r>
      <w:r w:rsidR="00612DB5" w:rsidRPr="000B5567">
        <w:rPr>
          <w:rFonts w:ascii="Myriad Pro" w:hAnsi="Myriad Pro" w:cs="Times New Roman"/>
          <w:lang w:val="en-GB"/>
        </w:rPr>
        <w:t>is</w:t>
      </w:r>
      <w:r w:rsidR="00AC6809" w:rsidRPr="000B5567">
        <w:rPr>
          <w:rFonts w:ascii="Myriad Pro" w:hAnsi="Myriad Pro" w:cs="Times New Roman"/>
          <w:lang w:val="en-GB"/>
        </w:rPr>
        <w:t xml:space="preserve"> </w:t>
      </w:r>
      <w:r w:rsidRPr="000B5567">
        <w:rPr>
          <w:rFonts w:ascii="Myriad Pro" w:hAnsi="Myriad Pro" w:cs="Times New Roman"/>
          <w:lang w:val="en-GB"/>
        </w:rPr>
        <w:t>assessment</w:t>
      </w:r>
      <w:r w:rsidR="007D645A" w:rsidRPr="000B5567">
        <w:rPr>
          <w:rFonts w:ascii="Myriad Pro" w:hAnsi="Myriad Pro" w:cs="Times New Roman"/>
          <w:lang w:val="en-GB"/>
        </w:rPr>
        <w:t xml:space="preserve">. </w:t>
      </w:r>
      <w:r w:rsidR="00E24BD1" w:rsidRPr="000B5567">
        <w:rPr>
          <w:rFonts w:ascii="Myriad Pro" w:hAnsi="Myriad Pro" w:cs="Times New Roman"/>
          <w:lang w:val="en-GB"/>
        </w:rPr>
        <w:t xml:space="preserve">I </w:t>
      </w:r>
      <w:r w:rsidR="00FD4443" w:rsidRPr="000B5567">
        <w:rPr>
          <w:rFonts w:ascii="Myriad Pro" w:hAnsi="Myriad Pro" w:cs="Times New Roman"/>
          <w:lang w:val="en-GB"/>
        </w:rPr>
        <w:t xml:space="preserve">believe </w:t>
      </w:r>
      <w:r w:rsidRPr="000B5567">
        <w:rPr>
          <w:rFonts w:ascii="Myriad Pro" w:hAnsi="Myriad Pro" w:cs="Times New Roman"/>
          <w:lang w:val="en-GB"/>
        </w:rPr>
        <w:t xml:space="preserve">that </w:t>
      </w:r>
      <w:r w:rsidR="00440464" w:rsidRPr="000B5567">
        <w:rPr>
          <w:rFonts w:ascii="Myriad Pro" w:hAnsi="Myriad Pro" w:cs="Times New Roman"/>
          <w:lang w:val="en-GB"/>
        </w:rPr>
        <w:t xml:space="preserve">this report and its recommendations </w:t>
      </w:r>
      <w:r w:rsidR="006E130F" w:rsidRPr="000B5567">
        <w:rPr>
          <w:rFonts w:ascii="Myriad Pro" w:hAnsi="Myriad Pro" w:cs="Times New Roman"/>
          <w:lang w:val="en-GB"/>
        </w:rPr>
        <w:t xml:space="preserve">will be useful for everyone in the sector who </w:t>
      </w:r>
      <w:r w:rsidR="00FD4443" w:rsidRPr="000B5567">
        <w:rPr>
          <w:rFonts w:ascii="Myriad Pro" w:hAnsi="Myriad Pro" w:cs="Times New Roman"/>
          <w:lang w:val="en-GB"/>
        </w:rPr>
        <w:t xml:space="preserve">wants to </w:t>
      </w:r>
      <w:r w:rsidR="006E130F" w:rsidRPr="000B5567">
        <w:rPr>
          <w:rFonts w:ascii="Myriad Pro" w:hAnsi="Myriad Pro" w:cs="Times New Roman"/>
          <w:lang w:val="en-GB"/>
        </w:rPr>
        <w:t xml:space="preserve">continue </w:t>
      </w:r>
      <w:r w:rsidR="00FD4443" w:rsidRPr="000B5567">
        <w:rPr>
          <w:rFonts w:ascii="Myriad Pro" w:hAnsi="Myriad Pro" w:cs="Times New Roman"/>
          <w:lang w:val="en-GB"/>
        </w:rPr>
        <w:t xml:space="preserve">supporting </w:t>
      </w:r>
      <w:r w:rsidR="006E130F" w:rsidRPr="000B5567">
        <w:rPr>
          <w:rFonts w:ascii="Myriad Pro" w:hAnsi="Myriad Pro" w:cs="Times New Roman"/>
          <w:lang w:val="en-GB"/>
        </w:rPr>
        <w:t>Vietnam</w:t>
      </w:r>
      <w:r w:rsidR="005D4D6F" w:rsidRPr="000B5567">
        <w:rPr>
          <w:rFonts w:ascii="Myriad Pro" w:hAnsi="Myriad Pro" w:cs="Times New Roman"/>
          <w:lang w:val="en-GB"/>
        </w:rPr>
        <w:t xml:space="preserve"> </w:t>
      </w:r>
      <w:r w:rsidR="00FB160C" w:rsidRPr="000B5567">
        <w:rPr>
          <w:rFonts w:ascii="Myriad Pro" w:hAnsi="Myriad Pro" w:cs="Times New Roman"/>
          <w:lang w:val="en-GB"/>
        </w:rPr>
        <w:t xml:space="preserve">in ridding itself of the </w:t>
      </w:r>
      <w:r w:rsidR="007D645A" w:rsidRPr="000B5567">
        <w:rPr>
          <w:rFonts w:ascii="Myriad Pro" w:hAnsi="Myriad Pro" w:cs="Times New Roman"/>
          <w:lang w:val="en-GB"/>
        </w:rPr>
        <w:t>deadly</w:t>
      </w:r>
      <w:r w:rsidR="00FB160C" w:rsidRPr="000B5567">
        <w:rPr>
          <w:rFonts w:ascii="Myriad Pro" w:hAnsi="Myriad Pro" w:cs="Times New Roman"/>
          <w:lang w:val="en-GB"/>
        </w:rPr>
        <w:t xml:space="preserve"> legacy of war.</w:t>
      </w:r>
    </w:p>
    <w:p w14:paraId="3CACBDFD" w14:textId="3BDDC54C" w:rsidR="008769AC" w:rsidRPr="000B5567" w:rsidRDefault="008769AC" w:rsidP="00EA24F2">
      <w:pPr>
        <w:spacing w:before="240" w:after="0" w:line="240" w:lineRule="auto"/>
        <w:ind w:left="4248" w:firstLine="706"/>
        <w:jc w:val="both"/>
        <w:rPr>
          <w:rFonts w:ascii="Myriad Pro" w:hAnsi="Myriad Pro" w:cs="Times New Roman" w:hint="eastAsia"/>
          <w:lang w:val="en-GB"/>
        </w:rPr>
      </w:pPr>
      <w:r w:rsidRPr="000B5567">
        <w:rPr>
          <w:rFonts w:ascii="Myriad Pro" w:hAnsi="Myriad Pro" w:cs="Times New Roman"/>
          <w:lang w:val="en-GB"/>
        </w:rPr>
        <w:t>Mr. Phung Ngoc Son</w:t>
      </w:r>
    </w:p>
    <w:p w14:paraId="45E6D8A3" w14:textId="15CEA777" w:rsidR="00C3675D" w:rsidRPr="000B5567" w:rsidRDefault="00C3675D" w:rsidP="00EE7F31">
      <w:pPr>
        <w:spacing w:before="0" w:after="0" w:line="240" w:lineRule="auto"/>
        <w:ind w:left="4248" w:firstLine="706"/>
        <w:jc w:val="both"/>
        <w:rPr>
          <w:rFonts w:ascii="Myriad Pro" w:hAnsi="Myriad Pro" w:cs="Times New Roman" w:hint="eastAsia"/>
          <w:lang w:val="en-GB"/>
        </w:rPr>
      </w:pPr>
      <w:r w:rsidRPr="000B5567">
        <w:rPr>
          <w:rFonts w:ascii="Myriad Pro" w:hAnsi="Myriad Pro" w:cs="Times New Roman"/>
          <w:lang w:val="en-GB"/>
        </w:rPr>
        <w:t>General Director, Vietnam Mine Action Centr</w:t>
      </w:r>
      <w:r w:rsidR="009D40E4" w:rsidRPr="000B5567">
        <w:rPr>
          <w:rFonts w:ascii="Myriad Pro" w:hAnsi="Myriad Pro" w:cs="Times New Roman"/>
          <w:lang w:val="en-GB"/>
        </w:rPr>
        <w:t>e</w:t>
      </w:r>
    </w:p>
    <w:p w14:paraId="0CFF6B90" w14:textId="66189ECF" w:rsidR="00D46918" w:rsidRPr="00DE2260" w:rsidRDefault="004A555D" w:rsidP="002602FC">
      <w:pPr>
        <w:pStyle w:val="Heading1"/>
        <w:rPr>
          <w:rFonts w:ascii="Myriad Pro" w:hAnsi="Myriad Pro" w:hint="eastAsia"/>
        </w:rPr>
      </w:pPr>
      <w:bookmarkStart w:id="3" w:name="_Toc22896407"/>
      <w:bookmarkStart w:id="4" w:name="_Toc27389309"/>
      <w:r w:rsidRPr="00DE2260">
        <w:rPr>
          <w:rFonts w:ascii="Myriad Pro" w:hAnsi="Myriad Pro"/>
        </w:rPr>
        <w:lastRenderedPageBreak/>
        <w:t>A</w:t>
      </w:r>
      <w:r w:rsidR="009B47BA" w:rsidRPr="00DE2260">
        <w:rPr>
          <w:rFonts w:ascii="Myriad Pro" w:hAnsi="Myriad Pro"/>
        </w:rPr>
        <w:t>cronyms</w:t>
      </w:r>
      <w:bookmarkEnd w:id="3"/>
      <w:bookmarkEnd w:id="4"/>
    </w:p>
    <w:p w14:paraId="2069D415" w14:textId="432586E1" w:rsidR="00D46918" w:rsidRPr="00986378" w:rsidRDefault="00D46918" w:rsidP="00396841">
      <w:pPr>
        <w:spacing w:before="1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BOMICEN</w:t>
      </w:r>
      <w:r w:rsidR="00AD749C" w:rsidRPr="00986378">
        <w:rPr>
          <w:rFonts w:ascii="Myriad Pro" w:hAnsi="Myriad Pro" w:cs="Times New Roman"/>
          <w:b/>
          <w:color w:val="385486" w:themeColor="accent1"/>
          <w:sz w:val="16"/>
          <w:szCs w:val="16"/>
          <w:lang w:val="en-GB"/>
        </w:rPr>
        <w:tab/>
      </w:r>
      <w:r w:rsidR="00AD749C" w:rsidRPr="00986378">
        <w:rPr>
          <w:rFonts w:ascii="Myriad Pro" w:hAnsi="Myriad Pro" w:cs="Times New Roman"/>
          <w:b/>
          <w:color w:val="385486" w:themeColor="accent1"/>
          <w:sz w:val="16"/>
          <w:szCs w:val="16"/>
          <w:lang w:val="en-GB"/>
        </w:rPr>
        <w:tab/>
      </w:r>
      <w:r w:rsidR="00B26B9D" w:rsidRPr="00986378">
        <w:rPr>
          <w:rFonts w:ascii="Myriad Pro" w:hAnsi="Myriad Pro" w:cs="Times New Roman"/>
          <w:b/>
          <w:color w:val="385486" w:themeColor="accent1"/>
          <w:sz w:val="16"/>
          <w:szCs w:val="16"/>
          <w:lang w:val="en-GB"/>
        </w:rPr>
        <w:t>Technology Centre for Bomb and Mine Disposal</w:t>
      </w:r>
    </w:p>
    <w:p w14:paraId="4FB707C6" w14:textId="62DE2C43" w:rsidR="00396841" w:rsidRDefault="00396841" w:rsidP="001527C7">
      <w:pPr>
        <w:spacing w:before="20" w:after="20" w:line="288" w:lineRule="auto"/>
        <w:rPr>
          <w:rFonts w:ascii="Myriad Pro" w:hAnsi="Myriad Pro" w:cs="Times New Roman" w:hint="eastAsia"/>
          <w:b/>
          <w:color w:val="385486" w:themeColor="accent1"/>
          <w:sz w:val="16"/>
          <w:szCs w:val="16"/>
          <w:lang w:val="en-GB"/>
        </w:rPr>
      </w:pPr>
      <w:r>
        <w:rPr>
          <w:rFonts w:ascii="Myriad Pro" w:hAnsi="Myriad Pro" w:cs="Times New Roman"/>
          <w:b/>
          <w:color w:val="385486" w:themeColor="accent1"/>
          <w:sz w:val="16"/>
          <w:szCs w:val="16"/>
          <w:lang w:val="en-GB"/>
        </w:rPr>
        <w:t>CMR</w:t>
      </w:r>
      <w:r>
        <w:rPr>
          <w:rFonts w:ascii="Myriad Pro" w:hAnsi="Myriad Pro" w:cs="Times New Roman"/>
          <w:b/>
          <w:color w:val="385486" w:themeColor="accent1"/>
          <w:sz w:val="16"/>
          <w:szCs w:val="16"/>
          <w:lang w:val="en-GB"/>
        </w:rPr>
        <w:tab/>
      </w:r>
      <w:r>
        <w:rPr>
          <w:rFonts w:ascii="Myriad Pro" w:hAnsi="Myriad Pro" w:cs="Times New Roman"/>
          <w:b/>
          <w:color w:val="385486" w:themeColor="accent1"/>
          <w:sz w:val="16"/>
          <w:szCs w:val="16"/>
          <w:lang w:val="en-GB"/>
        </w:rPr>
        <w:tab/>
      </w:r>
      <w:r>
        <w:rPr>
          <w:rFonts w:ascii="Myriad Pro" w:hAnsi="Myriad Pro" w:cs="Times New Roman"/>
          <w:b/>
          <w:color w:val="385486" w:themeColor="accent1"/>
          <w:sz w:val="16"/>
          <w:szCs w:val="16"/>
          <w:lang w:val="en-GB"/>
        </w:rPr>
        <w:tab/>
        <w:t>cluster munition remnants</w:t>
      </w:r>
    </w:p>
    <w:p w14:paraId="16F9E01B" w14:textId="4B7E84BC"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EOD</w:t>
      </w:r>
      <w:r w:rsidR="00AD749C" w:rsidRPr="00986378">
        <w:rPr>
          <w:rFonts w:ascii="Myriad Pro" w:hAnsi="Myriad Pro" w:cs="Times New Roman"/>
          <w:b/>
          <w:color w:val="385486" w:themeColor="accent1"/>
          <w:sz w:val="16"/>
          <w:szCs w:val="16"/>
          <w:lang w:val="en-GB"/>
        </w:rPr>
        <w:tab/>
      </w:r>
      <w:r w:rsidR="00AD749C" w:rsidRPr="00986378">
        <w:rPr>
          <w:rFonts w:ascii="Myriad Pro" w:hAnsi="Myriad Pro" w:cs="Times New Roman"/>
          <w:b/>
          <w:color w:val="385486" w:themeColor="accent1"/>
          <w:sz w:val="16"/>
          <w:szCs w:val="16"/>
          <w:lang w:val="en-GB"/>
        </w:rPr>
        <w:tab/>
      </w:r>
      <w:r w:rsidR="00AD749C" w:rsidRPr="00986378">
        <w:rPr>
          <w:rFonts w:ascii="Myriad Pro" w:hAnsi="Myriad Pro" w:cs="Times New Roman"/>
          <w:b/>
          <w:color w:val="385486" w:themeColor="accent1"/>
          <w:sz w:val="16"/>
          <w:szCs w:val="16"/>
          <w:lang w:val="en-GB"/>
        </w:rPr>
        <w:tab/>
      </w:r>
      <w:r w:rsidR="0029639F" w:rsidRPr="00986378">
        <w:rPr>
          <w:rFonts w:ascii="Myriad Pro" w:hAnsi="Myriad Pro" w:cs="Times New Roman"/>
          <w:b/>
          <w:color w:val="385486" w:themeColor="accent1"/>
          <w:sz w:val="16"/>
          <w:szCs w:val="16"/>
          <w:lang w:val="en-GB"/>
        </w:rPr>
        <w:t>e</w:t>
      </w:r>
      <w:r w:rsidR="00A97E2A" w:rsidRPr="00986378">
        <w:rPr>
          <w:rFonts w:ascii="Myriad Pro" w:hAnsi="Myriad Pro" w:cs="Times New Roman"/>
          <w:b/>
          <w:color w:val="385486" w:themeColor="accent1"/>
          <w:sz w:val="16"/>
          <w:szCs w:val="16"/>
          <w:lang w:val="en-GB"/>
        </w:rPr>
        <w:t xml:space="preserve">xplosive </w:t>
      </w:r>
      <w:r w:rsidR="0029639F" w:rsidRPr="00986378">
        <w:rPr>
          <w:rFonts w:ascii="Myriad Pro" w:hAnsi="Myriad Pro" w:cs="Times New Roman"/>
          <w:b/>
          <w:color w:val="385486" w:themeColor="accent1"/>
          <w:sz w:val="16"/>
          <w:szCs w:val="16"/>
          <w:lang w:val="en-GB"/>
        </w:rPr>
        <w:t>o</w:t>
      </w:r>
      <w:r w:rsidR="00A97E2A" w:rsidRPr="00986378">
        <w:rPr>
          <w:rFonts w:ascii="Myriad Pro" w:hAnsi="Myriad Pro" w:cs="Times New Roman"/>
          <w:b/>
          <w:color w:val="385486" w:themeColor="accent1"/>
          <w:sz w:val="16"/>
          <w:szCs w:val="16"/>
          <w:lang w:val="en-GB"/>
        </w:rPr>
        <w:t xml:space="preserve">rdnance </w:t>
      </w:r>
      <w:r w:rsidR="0029639F" w:rsidRPr="00986378">
        <w:rPr>
          <w:rFonts w:ascii="Myriad Pro" w:hAnsi="Myriad Pro" w:cs="Times New Roman"/>
          <w:b/>
          <w:color w:val="385486" w:themeColor="accent1"/>
          <w:sz w:val="16"/>
          <w:szCs w:val="16"/>
          <w:lang w:val="en-GB"/>
        </w:rPr>
        <w:t>d</w:t>
      </w:r>
      <w:r w:rsidR="00A97E2A" w:rsidRPr="00986378">
        <w:rPr>
          <w:rFonts w:ascii="Myriad Pro" w:hAnsi="Myriad Pro" w:cs="Times New Roman"/>
          <w:b/>
          <w:color w:val="385486" w:themeColor="accent1"/>
          <w:sz w:val="16"/>
          <w:szCs w:val="16"/>
          <w:lang w:val="en-GB"/>
        </w:rPr>
        <w:t>isposal</w:t>
      </w:r>
    </w:p>
    <w:p w14:paraId="71B2D37C" w14:textId="32D5D9FC" w:rsidR="002B5A0A" w:rsidRPr="00986378" w:rsidRDefault="002B5A0A"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ERW</w:t>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r>
      <w:r w:rsidR="0029639F" w:rsidRPr="00986378">
        <w:rPr>
          <w:rFonts w:ascii="Myriad Pro" w:hAnsi="Myriad Pro" w:cs="Times New Roman"/>
          <w:b/>
          <w:color w:val="385486" w:themeColor="accent1"/>
          <w:sz w:val="16"/>
          <w:szCs w:val="16"/>
          <w:lang w:val="en-GB"/>
        </w:rPr>
        <w:t>e</w:t>
      </w:r>
      <w:r w:rsidRPr="00986378">
        <w:rPr>
          <w:rFonts w:ascii="Myriad Pro" w:hAnsi="Myriad Pro" w:cs="Times New Roman"/>
          <w:b/>
          <w:color w:val="385486" w:themeColor="accent1"/>
          <w:sz w:val="16"/>
          <w:szCs w:val="16"/>
          <w:lang w:val="en-GB"/>
        </w:rPr>
        <w:t xml:space="preserve">xplosive </w:t>
      </w:r>
      <w:r w:rsidR="0029639F" w:rsidRPr="00986378">
        <w:rPr>
          <w:rFonts w:ascii="Myriad Pro" w:hAnsi="Myriad Pro" w:cs="Times New Roman"/>
          <w:b/>
          <w:color w:val="385486" w:themeColor="accent1"/>
          <w:sz w:val="16"/>
          <w:szCs w:val="16"/>
          <w:lang w:val="en-GB"/>
        </w:rPr>
        <w:t>r</w:t>
      </w:r>
      <w:r w:rsidRPr="00986378">
        <w:rPr>
          <w:rFonts w:ascii="Myriad Pro" w:hAnsi="Myriad Pro" w:cs="Times New Roman"/>
          <w:b/>
          <w:color w:val="385486" w:themeColor="accent1"/>
          <w:sz w:val="16"/>
          <w:szCs w:val="16"/>
          <w:lang w:val="en-GB"/>
        </w:rPr>
        <w:t xml:space="preserve">emnants of </w:t>
      </w:r>
      <w:r w:rsidR="0029639F" w:rsidRPr="00986378">
        <w:rPr>
          <w:rFonts w:ascii="Myriad Pro" w:hAnsi="Myriad Pro" w:cs="Times New Roman"/>
          <w:b/>
          <w:color w:val="385486" w:themeColor="accent1"/>
          <w:sz w:val="16"/>
          <w:szCs w:val="16"/>
          <w:lang w:val="en-GB"/>
        </w:rPr>
        <w:t>w</w:t>
      </w:r>
      <w:r w:rsidRPr="00986378">
        <w:rPr>
          <w:rFonts w:ascii="Myriad Pro" w:hAnsi="Myriad Pro" w:cs="Times New Roman"/>
          <w:b/>
          <w:color w:val="385486" w:themeColor="accent1"/>
          <w:sz w:val="16"/>
          <w:szCs w:val="16"/>
          <w:lang w:val="en-GB"/>
        </w:rPr>
        <w:t>ar</w:t>
      </w:r>
    </w:p>
    <w:p w14:paraId="0B172150" w14:textId="4B578ADB"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HMA</w:t>
      </w:r>
      <w:r w:rsidR="00AD749C" w:rsidRPr="00986378">
        <w:rPr>
          <w:rFonts w:ascii="Myriad Pro" w:hAnsi="Myriad Pro" w:cs="Times New Roman"/>
          <w:b/>
          <w:color w:val="385486" w:themeColor="accent1"/>
          <w:sz w:val="16"/>
          <w:szCs w:val="16"/>
          <w:lang w:val="en-GB"/>
        </w:rPr>
        <w:tab/>
      </w:r>
      <w:r w:rsidR="00AD749C" w:rsidRPr="00986378">
        <w:rPr>
          <w:rFonts w:ascii="Myriad Pro" w:hAnsi="Myriad Pro" w:cs="Times New Roman"/>
          <w:b/>
          <w:color w:val="385486" w:themeColor="accent1"/>
          <w:sz w:val="16"/>
          <w:szCs w:val="16"/>
          <w:lang w:val="en-GB"/>
        </w:rPr>
        <w:tab/>
      </w:r>
      <w:r w:rsidR="00AD749C" w:rsidRPr="00986378">
        <w:rPr>
          <w:rFonts w:ascii="Myriad Pro" w:hAnsi="Myriad Pro" w:cs="Times New Roman"/>
          <w:b/>
          <w:color w:val="385486" w:themeColor="accent1"/>
          <w:sz w:val="16"/>
          <w:szCs w:val="16"/>
          <w:lang w:val="en-GB"/>
        </w:rPr>
        <w:tab/>
      </w:r>
      <w:r w:rsidR="0029639F" w:rsidRPr="00986378">
        <w:rPr>
          <w:rFonts w:ascii="Myriad Pro" w:hAnsi="Myriad Pro" w:cs="Times New Roman"/>
          <w:b/>
          <w:color w:val="385486" w:themeColor="accent1"/>
          <w:sz w:val="16"/>
          <w:szCs w:val="16"/>
          <w:lang w:val="en-GB"/>
        </w:rPr>
        <w:t>h</w:t>
      </w:r>
      <w:r w:rsidR="00D12A51" w:rsidRPr="00986378">
        <w:rPr>
          <w:rFonts w:ascii="Myriad Pro" w:hAnsi="Myriad Pro" w:cs="Times New Roman"/>
          <w:b/>
          <w:color w:val="385486" w:themeColor="accent1"/>
          <w:sz w:val="16"/>
          <w:szCs w:val="16"/>
          <w:lang w:val="en-GB"/>
        </w:rPr>
        <w:t xml:space="preserve">umanitarian </w:t>
      </w:r>
      <w:r w:rsidR="0029639F" w:rsidRPr="00986378">
        <w:rPr>
          <w:rFonts w:ascii="Myriad Pro" w:hAnsi="Myriad Pro" w:cs="Times New Roman"/>
          <w:b/>
          <w:color w:val="385486" w:themeColor="accent1"/>
          <w:sz w:val="16"/>
          <w:szCs w:val="16"/>
          <w:lang w:val="en-GB"/>
        </w:rPr>
        <w:t>m</w:t>
      </w:r>
      <w:r w:rsidR="00D12A51" w:rsidRPr="00986378">
        <w:rPr>
          <w:rFonts w:ascii="Myriad Pro" w:hAnsi="Myriad Pro" w:cs="Times New Roman"/>
          <w:b/>
          <w:color w:val="385486" w:themeColor="accent1"/>
          <w:sz w:val="16"/>
          <w:szCs w:val="16"/>
          <w:lang w:val="en-GB"/>
        </w:rPr>
        <w:t xml:space="preserve">ine </w:t>
      </w:r>
      <w:r w:rsidR="0029639F" w:rsidRPr="00986378">
        <w:rPr>
          <w:rFonts w:ascii="Myriad Pro" w:hAnsi="Myriad Pro" w:cs="Times New Roman"/>
          <w:b/>
          <w:color w:val="385486" w:themeColor="accent1"/>
          <w:sz w:val="16"/>
          <w:szCs w:val="16"/>
          <w:lang w:val="en-GB"/>
        </w:rPr>
        <w:t>a</w:t>
      </w:r>
      <w:r w:rsidR="00D12A51" w:rsidRPr="00986378">
        <w:rPr>
          <w:rFonts w:ascii="Myriad Pro" w:hAnsi="Myriad Pro" w:cs="Times New Roman"/>
          <w:b/>
          <w:color w:val="385486" w:themeColor="accent1"/>
          <w:sz w:val="16"/>
          <w:szCs w:val="16"/>
          <w:lang w:val="en-GB"/>
        </w:rPr>
        <w:t xml:space="preserve">ction </w:t>
      </w:r>
    </w:p>
    <w:p w14:paraId="1165A1B4" w14:textId="39D3B861"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IMAS</w:t>
      </w:r>
      <w:r w:rsidR="00AD749C" w:rsidRPr="00986378">
        <w:rPr>
          <w:rFonts w:ascii="Myriad Pro" w:hAnsi="Myriad Pro" w:cs="Times New Roman"/>
          <w:b/>
          <w:color w:val="385486" w:themeColor="accent1"/>
          <w:sz w:val="16"/>
          <w:szCs w:val="16"/>
          <w:lang w:val="en-GB"/>
        </w:rPr>
        <w:tab/>
      </w:r>
      <w:r w:rsidR="00AD749C" w:rsidRPr="00986378">
        <w:rPr>
          <w:rFonts w:ascii="Myriad Pro" w:hAnsi="Myriad Pro" w:cs="Times New Roman"/>
          <w:b/>
          <w:color w:val="385486" w:themeColor="accent1"/>
          <w:sz w:val="16"/>
          <w:szCs w:val="16"/>
          <w:lang w:val="en-GB"/>
        </w:rPr>
        <w:tab/>
      </w:r>
      <w:r w:rsidR="00AD749C" w:rsidRPr="00986378">
        <w:rPr>
          <w:rFonts w:ascii="Myriad Pro" w:hAnsi="Myriad Pro" w:cs="Times New Roman"/>
          <w:b/>
          <w:color w:val="385486" w:themeColor="accent1"/>
          <w:sz w:val="16"/>
          <w:szCs w:val="16"/>
          <w:lang w:val="en-GB"/>
        </w:rPr>
        <w:tab/>
      </w:r>
      <w:r w:rsidR="00D12A51" w:rsidRPr="00986378">
        <w:rPr>
          <w:rFonts w:ascii="Myriad Pro" w:hAnsi="Myriad Pro" w:cs="Times New Roman"/>
          <w:b/>
          <w:color w:val="385486" w:themeColor="accent1"/>
          <w:sz w:val="16"/>
          <w:szCs w:val="16"/>
          <w:lang w:val="en-GB"/>
        </w:rPr>
        <w:t xml:space="preserve">International </w:t>
      </w:r>
      <w:r w:rsidR="0038137C" w:rsidRPr="00986378">
        <w:rPr>
          <w:rFonts w:ascii="Myriad Pro" w:hAnsi="Myriad Pro" w:cs="Times New Roman"/>
          <w:b/>
          <w:color w:val="385486" w:themeColor="accent1"/>
          <w:sz w:val="16"/>
          <w:szCs w:val="16"/>
          <w:lang w:val="en-GB"/>
        </w:rPr>
        <w:t>M</w:t>
      </w:r>
      <w:r w:rsidR="00D12A51" w:rsidRPr="00986378">
        <w:rPr>
          <w:rFonts w:ascii="Myriad Pro" w:hAnsi="Myriad Pro" w:cs="Times New Roman"/>
          <w:b/>
          <w:color w:val="385486" w:themeColor="accent1"/>
          <w:sz w:val="16"/>
          <w:szCs w:val="16"/>
          <w:lang w:val="en-GB"/>
        </w:rPr>
        <w:t xml:space="preserve">ine </w:t>
      </w:r>
      <w:r w:rsidR="0038137C" w:rsidRPr="00986378">
        <w:rPr>
          <w:rFonts w:ascii="Myriad Pro" w:hAnsi="Myriad Pro" w:cs="Times New Roman"/>
          <w:b/>
          <w:color w:val="385486" w:themeColor="accent1"/>
          <w:sz w:val="16"/>
          <w:szCs w:val="16"/>
          <w:lang w:val="en-GB"/>
        </w:rPr>
        <w:t>A</w:t>
      </w:r>
      <w:r w:rsidR="00D12A51" w:rsidRPr="00986378">
        <w:rPr>
          <w:rFonts w:ascii="Myriad Pro" w:hAnsi="Myriad Pro" w:cs="Times New Roman"/>
          <w:b/>
          <w:color w:val="385486" w:themeColor="accent1"/>
          <w:sz w:val="16"/>
          <w:szCs w:val="16"/>
          <w:lang w:val="en-GB"/>
        </w:rPr>
        <w:t xml:space="preserve">ction </w:t>
      </w:r>
      <w:r w:rsidR="0038137C" w:rsidRPr="00986378">
        <w:rPr>
          <w:rFonts w:ascii="Myriad Pro" w:hAnsi="Myriad Pro" w:cs="Times New Roman"/>
          <w:b/>
          <w:color w:val="385486" w:themeColor="accent1"/>
          <w:sz w:val="16"/>
          <w:szCs w:val="16"/>
          <w:lang w:val="en-GB"/>
        </w:rPr>
        <w:t>S</w:t>
      </w:r>
      <w:r w:rsidR="00D12A51" w:rsidRPr="00986378">
        <w:rPr>
          <w:rFonts w:ascii="Myriad Pro" w:hAnsi="Myriad Pro" w:cs="Times New Roman"/>
          <w:b/>
          <w:color w:val="385486" w:themeColor="accent1"/>
          <w:sz w:val="16"/>
          <w:szCs w:val="16"/>
          <w:lang w:val="en-GB"/>
        </w:rPr>
        <w:t xml:space="preserve">tandards </w:t>
      </w:r>
    </w:p>
    <w:p w14:paraId="02F92D3E" w14:textId="673D773F"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IMS</w:t>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r>
      <w:r w:rsidR="0029639F" w:rsidRPr="00986378">
        <w:rPr>
          <w:rFonts w:ascii="Myriad Pro" w:hAnsi="Myriad Pro" w:cs="Times New Roman"/>
          <w:b/>
          <w:color w:val="385486" w:themeColor="accent1"/>
          <w:sz w:val="16"/>
          <w:szCs w:val="16"/>
          <w:lang w:val="en-GB"/>
        </w:rPr>
        <w:t>i</w:t>
      </w:r>
      <w:r w:rsidRPr="00986378">
        <w:rPr>
          <w:rFonts w:ascii="Myriad Pro" w:hAnsi="Myriad Pro" w:cs="Times New Roman"/>
          <w:b/>
          <w:color w:val="385486" w:themeColor="accent1"/>
          <w:sz w:val="16"/>
          <w:szCs w:val="16"/>
          <w:lang w:val="en-GB"/>
        </w:rPr>
        <w:t xml:space="preserve">nformation </w:t>
      </w:r>
      <w:r w:rsidR="0029639F" w:rsidRPr="00986378">
        <w:rPr>
          <w:rFonts w:ascii="Myriad Pro" w:hAnsi="Myriad Pro" w:cs="Times New Roman"/>
          <w:b/>
          <w:color w:val="385486" w:themeColor="accent1"/>
          <w:sz w:val="16"/>
          <w:szCs w:val="16"/>
          <w:lang w:val="en-GB"/>
        </w:rPr>
        <w:t>m</w:t>
      </w:r>
      <w:r w:rsidRPr="00986378">
        <w:rPr>
          <w:rFonts w:ascii="Myriad Pro" w:hAnsi="Myriad Pro" w:cs="Times New Roman"/>
          <w:b/>
          <w:color w:val="385486" w:themeColor="accent1"/>
          <w:sz w:val="16"/>
          <w:szCs w:val="16"/>
          <w:lang w:val="en-GB"/>
        </w:rPr>
        <w:t xml:space="preserve">anagement </w:t>
      </w:r>
      <w:r w:rsidR="0029639F" w:rsidRPr="00986378">
        <w:rPr>
          <w:rFonts w:ascii="Myriad Pro" w:hAnsi="Myriad Pro" w:cs="Times New Roman"/>
          <w:b/>
          <w:color w:val="385486" w:themeColor="accent1"/>
          <w:sz w:val="16"/>
          <w:szCs w:val="16"/>
          <w:lang w:val="en-GB"/>
        </w:rPr>
        <w:t>s</w:t>
      </w:r>
      <w:r w:rsidRPr="00986378">
        <w:rPr>
          <w:rFonts w:ascii="Myriad Pro" w:hAnsi="Myriad Pro" w:cs="Times New Roman"/>
          <w:b/>
          <w:color w:val="385486" w:themeColor="accent1"/>
          <w:sz w:val="16"/>
          <w:szCs w:val="16"/>
          <w:lang w:val="en-GB"/>
        </w:rPr>
        <w:t>ystem</w:t>
      </w:r>
    </w:p>
    <w:p w14:paraId="2C495581" w14:textId="45CAB46B"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INGOs</w:t>
      </w:r>
      <w:r w:rsidR="00AD749C" w:rsidRPr="00986378">
        <w:rPr>
          <w:rFonts w:ascii="Myriad Pro" w:hAnsi="Myriad Pro" w:cs="Times New Roman"/>
          <w:b/>
          <w:color w:val="385486" w:themeColor="accent1"/>
          <w:sz w:val="16"/>
          <w:szCs w:val="16"/>
          <w:lang w:val="en-GB"/>
        </w:rPr>
        <w:tab/>
      </w:r>
      <w:r w:rsidR="00AD749C" w:rsidRPr="00986378">
        <w:rPr>
          <w:rFonts w:ascii="Myriad Pro" w:hAnsi="Myriad Pro" w:cs="Times New Roman"/>
          <w:b/>
          <w:color w:val="385486" w:themeColor="accent1"/>
          <w:sz w:val="16"/>
          <w:szCs w:val="16"/>
          <w:lang w:val="en-GB"/>
        </w:rPr>
        <w:tab/>
      </w:r>
      <w:r w:rsidR="00880FCE" w:rsidRPr="00986378">
        <w:rPr>
          <w:rFonts w:ascii="Myriad Pro" w:hAnsi="Myriad Pro" w:cs="Times New Roman"/>
          <w:b/>
          <w:color w:val="385486" w:themeColor="accent1"/>
          <w:sz w:val="16"/>
          <w:szCs w:val="16"/>
          <w:lang w:val="en-GB"/>
        </w:rPr>
        <w:tab/>
      </w:r>
      <w:r w:rsidR="0029639F" w:rsidRPr="00986378">
        <w:rPr>
          <w:rFonts w:ascii="Myriad Pro" w:hAnsi="Myriad Pro" w:cs="Times New Roman"/>
          <w:b/>
          <w:color w:val="385486" w:themeColor="accent1"/>
          <w:sz w:val="16"/>
          <w:szCs w:val="16"/>
          <w:lang w:val="en-GB"/>
        </w:rPr>
        <w:t>i</w:t>
      </w:r>
      <w:r w:rsidR="00D12A51" w:rsidRPr="00986378">
        <w:rPr>
          <w:rFonts w:ascii="Myriad Pro" w:hAnsi="Myriad Pro" w:cs="Times New Roman"/>
          <w:b/>
          <w:color w:val="385486" w:themeColor="accent1"/>
          <w:sz w:val="16"/>
          <w:szCs w:val="16"/>
          <w:lang w:val="en-GB"/>
        </w:rPr>
        <w:t xml:space="preserve">nternational </w:t>
      </w:r>
      <w:r w:rsidR="0029639F" w:rsidRPr="00986378">
        <w:rPr>
          <w:rFonts w:ascii="Myriad Pro" w:hAnsi="Myriad Pro" w:cs="Times New Roman"/>
          <w:b/>
          <w:color w:val="385486" w:themeColor="accent1"/>
          <w:sz w:val="16"/>
          <w:szCs w:val="16"/>
          <w:lang w:val="en-GB"/>
        </w:rPr>
        <w:t>n</w:t>
      </w:r>
      <w:r w:rsidR="00D12A51" w:rsidRPr="00986378">
        <w:rPr>
          <w:rFonts w:ascii="Myriad Pro" w:hAnsi="Myriad Pro" w:cs="Times New Roman"/>
          <w:b/>
          <w:color w:val="385486" w:themeColor="accent1"/>
          <w:sz w:val="16"/>
          <w:szCs w:val="16"/>
          <w:lang w:val="en-GB"/>
        </w:rPr>
        <w:t>on</w:t>
      </w:r>
      <w:r w:rsidR="0038137C" w:rsidRPr="00986378">
        <w:rPr>
          <w:rFonts w:ascii="Myriad Pro" w:hAnsi="Myriad Pro" w:cs="Times New Roman"/>
          <w:b/>
          <w:color w:val="385486" w:themeColor="accent1"/>
          <w:sz w:val="16"/>
          <w:szCs w:val="16"/>
          <w:lang w:val="en-GB"/>
        </w:rPr>
        <w:t>-</w:t>
      </w:r>
      <w:r w:rsidR="0029639F" w:rsidRPr="00986378">
        <w:rPr>
          <w:rFonts w:ascii="Myriad Pro" w:hAnsi="Myriad Pro" w:cs="Times New Roman"/>
          <w:b/>
          <w:color w:val="385486" w:themeColor="accent1"/>
          <w:sz w:val="16"/>
          <w:szCs w:val="16"/>
          <w:lang w:val="en-GB"/>
        </w:rPr>
        <w:t>g</w:t>
      </w:r>
      <w:r w:rsidR="00D12A51" w:rsidRPr="00986378">
        <w:rPr>
          <w:rFonts w:ascii="Myriad Pro" w:hAnsi="Myriad Pro" w:cs="Times New Roman"/>
          <w:b/>
          <w:color w:val="385486" w:themeColor="accent1"/>
          <w:sz w:val="16"/>
          <w:szCs w:val="16"/>
          <w:lang w:val="en-GB"/>
        </w:rPr>
        <w:t xml:space="preserve">overnmental </w:t>
      </w:r>
      <w:r w:rsidR="0029639F" w:rsidRPr="00986378">
        <w:rPr>
          <w:rFonts w:ascii="Myriad Pro" w:hAnsi="Myriad Pro" w:cs="Times New Roman"/>
          <w:b/>
          <w:color w:val="385486" w:themeColor="accent1"/>
          <w:sz w:val="16"/>
          <w:szCs w:val="16"/>
          <w:lang w:val="en-GB"/>
        </w:rPr>
        <w:t>o</w:t>
      </w:r>
      <w:r w:rsidR="00D12A51" w:rsidRPr="00986378">
        <w:rPr>
          <w:rFonts w:ascii="Myriad Pro" w:hAnsi="Myriad Pro" w:cs="Times New Roman"/>
          <w:b/>
          <w:color w:val="385486" w:themeColor="accent1"/>
          <w:sz w:val="16"/>
          <w:szCs w:val="16"/>
          <w:lang w:val="en-GB"/>
        </w:rPr>
        <w:t xml:space="preserve">rganisations </w:t>
      </w:r>
    </w:p>
    <w:p w14:paraId="1461EF44" w14:textId="7C858E10"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IM</w:t>
      </w:r>
      <w:r w:rsidR="00AD749C" w:rsidRPr="00986378">
        <w:rPr>
          <w:rFonts w:ascii="Myriad Pro" w:hAnsi="Myriad Pro" w:cs="Times New Roman"/>
          <w:b/>
          <w:color w:val="385486" w:themeColor="accent1"/>
          <w:sz w:val="16"/>
          <w:szCs w:val="16"/>
          <w:lang w:val="en-GB"/>
        </w:rPr>
        <w:tab/>
      </w:r>
      <w:r w:rsidR="00AD749C" w:rsidRPr="00986378">
        <w:rPr>
          <w:rFonts w:ascii="Myriad Pro" w:hAnsi="Myriad Pro" w:cs="Times New Roman"/>
          <w:b/>
          <w:color w:val="385486" w:themeColor="accent1"/>
          <w:sz w:val="16"/>
          <w:szCs w:val="16"/>
          <w:lang w:val="en-GB"/>
        </w:rPr>
        <w:tab/>
      </w:r>
      <w:r w:rsidR="00AD749C" w:rsidRPr="00986378">
        <w:rPr>
          <w:rFonts w:ascii="Myriad Pro" w:hAnsi="Myriad Pro" w:cs="Times New Roman"/>
          <w:b/>
          <w:color w:val="385486" w:themeColor="accent1"/>
          <w:sz w:val="16"/>
          <w:szCs w:val="16"/>
          <w:lang w:val="en-GB"/>
        </w:rPr>
        <w:tab/>
      </w:r>
      <w:r w:rsidR="0029639F" w:rsidRPr="00986378">
        <w:rPr>
          <w:rFonts w:ascii="Myriad Pro" w:hAnsi="Myriad Pro" w:cs="Times New Roman"/>
          <w:b/>
          <w:color w:val="385486" w:themeColor="accent1"/>
          <w:sz w:val="16"/>
          <w:szCs w:val="16"/>
          <w:lang w:val="en-GB"/>
        </w:rPr>
        <w:t>i</w:t>
      </w:r>
      <w:r w:rsidR="005D3BAC" w:rsidRPr="00986378">
        <w:rPr>
          <w:rFonts w:ascii="Myriad Pro" w:hAnsi="Myriad Pro" w:cs="Times New Roman"/>
          <w:b/>
          <w:color w:val="385486" w:themeColor="accent1"/>
          <w:sz w:val="16"/>
          <w:szCs w:val="16"/>
          <w:lang w:val="en-GB"/>
        </w:rPr>
        <w:t xml:space="preserve">nformation </w:t>
      </w:r>
      <w:r w:rsidR="0029639F" w:rsidRPr="00986378">
        <w:rPr>
          <w:rFonts w:ascii="Myriad Pro" w:hAnsi="Myriad Pro" w:cs="Times New Roman"/>
          <w:b/>
          <w:color w:val="385486" w:themeColor="accent1"/>
          <w:sz w:val="16"/>
          <w:szCs w:val="16"/>
          <w:lang w:val="en-GB"/>
        </w:rPr>
        <w:t>m</w:t>
      </w:r>
      <w:r w:rsidR="005D3BAC" w:rsidRPr="00986378">
        <w:rPr>
          <w:rFonts w:ascii="Myriad Pro" w:hAnsi="Myriad Pro" w:cs="Times New Roman"/>
          <w:b/>
          <w:color w:val="385486" w:themeColor="accent1"/>
          <w:sz w:val="16"/>
          <w:szCs w:val="16"/>
          <w:lang w:val="en-GB"/>
        </w:rPr>
        <w:t xml:space="preserve">anagement </w:t>
      </w:r>
    </w:p>
    <w:p w14:paraId="0C24AD11" w14:textId="57053CAF"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IMSMA</w:t>
      </w:r>
      <w:r w:rsidR="00AD749C" w:rsidRPr="00986378">
        <w:rPr>
          <w:rFonts w:ascii="Myriad Pro" w:hAnsi="Myriad Pro" w:cs="Times New Roman"/>
          <w:b/>
          <w:color w:val="385486" w:themeColor="accent1"/>
          <w:sz w:val="16"/>
          <w:szCs w:val="16"/>
          <w:lang w:val="en-GB"/>
        </w:rPr>
        <w:tab/>
      </w:r>
      <w:r w:rsidR="00AD749C" w:rsidRPr="00986378">
        <w:rPr>
          <w:rFonts w:ascii="Myriad Pro" w:hAnsi="Myriad Pro" w:cs="Times New Roman"/>
          <w:b/>
          <w:color w:val="385486" w:themeColor="accent1"/>
          <w:sz w:val="16"/>
          <w:szCs w:val="16"/>
          <w:lang w:val="en-GB"/>
        </w:rPr>
        <w:tab/>
      </w:r>
      <w:r w:rsidR="000562C4" w:rsidRPr="00986378">
        <w:rPr>
          <w:rFonts w:ascii="Myriad Pro" w:hAnsi="Myriad Pro" w:cs="Times New Roman"/>
          <w:b/>
          <w:color w:val="385486" w:themeColor="accent1"/>
          <w:sz w:val="16"/>
          <w:szCs w:val="16"/>
          <w:lang w:val="en-GB"/>
        </w:rPr>
        <w:tab/>
      </w:r>
      <w:r w:rsidR="005D3BAC" w:rsidRPr="00986378">
        <w:rPr>
          <w:rFonts w:ascii="Myriad Pro" w:hAnsi="Myriad Pro" w:cs="Times New Roman"/>
          <w:b/>
          <w:color w:val="385486" w:themeColor="accent1"/>
          <w:sz w:val="16"/>
          <w:szCs w:val="16"/>
          <w:lang w:val="en-GB"/>
        </w:rPr>
        <w:t xml:space="preserve">Information </w:t>
      </w:r>
      <w:r w:rsidR="009E4E88" w:rsidRPr="00986378">
        <w:rPr>
          <w:rFonts w:ascii="Myriad Pro" w:hAnsi="Myriad Pro" w:cs="Times New Roman"/>
          <w:b/>
          <w:color w:val="385486" w:themeColor="accent1"/>
          <w:sz w:val="16"/>
          <w:szCs w:val="16"/>
          <w:lang w:val="en-GB"/>
        </w:rPr>
        <w:t>M</w:t>
      </w:r>
      <w:r w:rsidR="005D3BAC" w:rsidRPr="00986378">
        <w:rPr>
          <w:rFonts w:ascii="Myriad Pro" w:hAnsi="Myriad Pro" w:cs="Times New Roman"/>
          <w:b/>
          <w:color w:val="385486" w:themeColor="accent1"/>
          <w:sz w:val="16"/>
          <w:szCs w:val="16"/>
          <w:lang w:val="en-GB"/>
        </w:rPr>
        <w:t xml:space="preserve">anagement </w:t>
      </w:r>
      <w:r w:rsidR="009E4E88" w:rsidRPr="00986378">
        <w:rPr>
          <w:rFonts w:ascii="Myriad Pro" w:hAnsi="Myriad Pro" w:cs="Times New Roman"/>
          <w:b/>
          <w:color w:val="385486" w:themeColor="accent1"/>
          <w:sz w:val="16"/>
          <w:szCs w:val="16"/>
          <w:lang w:val="en-GB"/>
        </w:rPr>
        <w:t>S</w:t>
      </w:r>
      <w:r w:rsidR="005D3BAC" w:rsidRPr="00986378">
        <w:rPr>
          <w:rFonts w:ascii="Myriad Pro" w:hAnsi="Myriad Pro" w:cs="Times New Roman"/>
          <w:b/>
          <w:color w:val="385486" w:themeColor="accent1"/>
          <w:sz w:val="16"/>
          <w:szCs w:val="16"/>
          <w:lang w:val="en-GB"/>
        </w:rPr>
        <w:t xml:space="preserve">ystem for </w:t>
      </w:r>
      <w:r w:rsidR="009E4E88" w:rsidRPr="00986378">
        <w:rPr>
          <w:rFonts w:ascii="Myriad Pro" w:hAnsi="Myriad Pro" w:cs="Times New Roman"/>
          <w:b/>
          <w:color w:val="385486" w:themeColor="accent1"/>
          <w:sz w:val="16"/>
          <w:szCs w:val="16"/>
          <w:lang w:val="en-GB"/>
        </w:rPr>
        <w:t>M</w:t>
      </w:r>
      <w:r w:rsidR="005D3BAC" w:rsidRPr="00986378">
        <w:rPr>
          <w:rFonts w:ascii="Myriad Pro" w:hAnsi="Myriad Pro" w:cs="Times New Roman"/>
          <w:b/>
          <w:color w:val="385486" w:themeColor="accent1"/>
          <w:sz w:val="16"/>
          <w:szCs w:val="16"/>
          <w:lang w:val="en-GB"/>
        </w:rPr>
        <w:t xml:space="preserve">ine </w:t>
      </w:r>
      <w:r w:rsidR="009E4E88" w:rsidRPr="00986378">
        <w:rPr>
          <w:rFonts w:ascii="Myriad Pro" w:hAnsi="Myriad Pro" w:cs="Times New Roman"/>
          <w:b/>
          <w:color w:val="385486" w:themeColor="accent1"/>
          <w:sz w:val="16"/>
          <w:szCs w:val="16"/>
          <w:lang w:val="en-GB"/>
        </w:rPr>
        <w:t>A</w:t>
      </w:r>
      <w:r w:rsidR="005D3BAC" w:rsidRPr="00986378">
        <w:rPr>
          <w:rFonts w:ascii="Myriad Pro" w:hAnsi="Myriad Pro" w:cs="Times New Roman"/>
          <w:b/>
          <w:color w:val="385486" w:themeColor="accent1"/>
          <w:sz w:val="16"/>
          <w:szCs w:val="16"/>
          <w:lang w:val="en-GB"/>
        </w:rPr>
        <w:t xml:space="preserve">ction </w:t>
      </w:r>
    </w:p>
    <w:p w14:paraId="761022D7" w14:textId="08B2C042"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IT</w:t>
      </w:r>
      <w:r w:rsidR="00AD749C" w:rsidRPr="00986378">
        <w:rPr>
          <w:rFonts w:ascii="Myriad Pro" w:hAnsi="Myriad Pro" w:cs="Times New Roman"/>
          <w:b/>
          <w:color w:val="385486" w:themeColor="accent1"/>
          <w:sz w:val="16"/>
          <w:szCs w:val="16"/>
          <w:lang w:val="en-GB"/>
        </w:rPr>
        <w:tab/>
      </w:r>
      <w:r w:rsidR="00AD749C" w:rsidRPr="00986378">
        <w:rPr>
          <w:rFonts w:ascii="Myriad Pro" w:hAnsi="Myriad Pro" w:cs="Times New Roman"/>
          <w:b/>
          <w:color w:val="385486" w:themeColor="accent1"/>
          <w:sz w:val="16"/>
          <w:szCs w:val="16"/>
          <w:lang w:val="en-GB"/>
        </w:rPr>
        <w:tab/>
      </w:r>
      <w:r w:rsidR="00AD749C" w:rsidRPr="00986378">
        <w:rPr>
          <w:rFonts w:ascii="Myriad Pro" w:hAnsi="Myriad Pro" w:cs="Times New Roman"/>
          <w:b/>
          <w:color w:val="385486" w:themeColor="accent1"/>
          <w:sz w:val="16"/>
          <w:szCs w:val="16"/>
          <w:lang w:val="en-GB"/>
        </w:rPr>
        <w:tab/>
      </w:r>
      <w:r w:rsidR="002D340E" w:rsidRPr="00986378">
        <w:rPr>
          <w:rFonts w:ascii="Myriad Pro" w:hAnsi="Myriad Pro" w:cs="Times New Roman"/>
          <w:b/>
          <w:color w:val="385486" w:themeColor="accent1"/>
          <w:sz w:val="16"/>
          <w:szCs w:val="16"/>
          <w:lang w:val="en-GB"/>
        </w:rPr>
        <w:t>i</w:t>
      </w:r>
      <w:r w:rsidR="005D3BAC" w:rsidRPr="00986378">
        <w:rPr>
          <w:rFonts w:ascii="Myriad Pro" w:hAnsi="Myriad Pro" w:cs="Times New Roman"/>
          <w:b/>
          <w:color w:val="385486" w:themeColor="accent1"/>
          <w:sz w:val="16"/>
          <w:szCs w:val="16"/>
          <w:lang w:val="en-GB"/>
        </w:rPr>
        <w:t xml:space="preserve">nformation </w:t>
      </w:r>
      <w:r w:rsidR="002D340E" w:rsidRPr="00986378">
        <w:rPr>
          <w:rFonts w:ascii="Myriad Pro" w:hAnsi="Myriad Pro" w:cs="Times New Roman"/>
          <w:b/>
          <w:color w:val="385486" w:themeColor="accent1"/>
          <w:sz w:val="16"/>
          <w:szCs w:val="16"/>
          <w:lang w:val="en-GB"/>
        </w:rPr>
        <w:t>t</w:t>
      </w:r>
      <w:r w:rsidR="005D3BAC" w:rsidRPr="00986378">
        <w:rPr>
          <w:rFonts w:ascii="Myriad Pro" w:hAnsi="Myriad Pro" w:cs="Times New Roman"/>
          <w:b/>
          <w:color w:val="385486" w:themeColor="accent1"/>
          <w:sz w:val="16"/>
          <w:szCs w:val="16"/>
          <w:lang w:val="en-GB"/>
        </w:rPr>
        <w:t xml:space="preserve">echnology </w:t>
      </w:r>
    </w:p>
    <w:p w14:paraId="3AFA9106" w14:textId="0830DE23" w:rsidR="001527C7" w:rsidRPr="00986378" w:rsidRDefault="001527C7"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JPCC</w:t>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t>Joint Project Coordination Committee</w:t>
      </w:r>
    </w:p>
    <w:p w14:paraId="55C69A36" w14:textId="2981F07E" w:rsidR="001527C7" w:rsidRPr="00986378" w:rsidRDefault="001527C7"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JPMU</w:t>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t>Joint Project Management Unit</w:t>
      </w:r>
    </w:p>
    <w:p w14:paraId="64157EC0" w14:textId="7D40D364"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KOICA</w:t>
      </w:r>
      <w:r w:rsidR="00AD749C" w:rsidRPr="00986378">
        <w:rPr>
          <w:rFonts w:ascii="Myriad Pro" w:hAnsi="Myriad Pro" w:cs="Times New Roman"/>
          <w:b/>
          <w:color w:val="385486" w:themeColor="accent1"/>
          <w:sz w:val="16"/>
          <w:szCs w:val="16"/>
          <w:lang w:val="en-GB"/>
        </w:rPr>
        <w:tab/>
      </w:r>
      <w:r w:rsidR="00AD749C" w:rsidRPr="00986378">
        <w:rPr>
          <w:rFonts w:ascii="Myriad Pro" w:hAnsi="Myriad Pro" w:cs="Times New Roman"/>
          <w:b/>
          <w:color w:val="385486" w:themeColor="accent1"/>
          <w:sz w:val="16"/>
          <w:szCs w:val="16"/>
          <w:lang w:val="en-GB"/>
        </w:rPr>
        <w:tab/>
      </w:r>
      <w:r w:rsidR="00880FCE" w:rsidRPr="00986378">
        <w:rPr>
          <w:rFonts w:ascii="Myriad Pro" w:hAnsi="Myriad Pro" w:cs="Times New Roman"/>
          <w:b/>
          <w:color w:val="385486" w:themeColor="accent1"/>
          <w:sz w:val="16"/>
          <w:szCs w:val="16"/>
          <w:lang w:val="en-GB"/>
        </w:rPr>
        <w:tab/>
      </w:r>
      <w:r w:rsidR="0038137C" w:rsidRPr="00986378">
        <w:rPr>
          <w:rFonts w:ascii="Myriad Pro" w:hAnsi="Myriad Pro" w:cs="Times New Roman"/>
          <w:b/>
          <w:color w:val="385486" w:themeColor="accent1"/>
          <w:sz w:val="16"/>
          <w:szCs w:val="16"/>
          <w:lang w:val="en-GB"/>
        </w:rPr>
        <w:t>Korea International Cooperation Agency</w:t>
      </w:r>
    </w:p>
    <w:p w14:paraId="27AC7447" w14:textId="3163A6DD"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KVMAP</w:t>
      </w:r>
      <w:r w:rsidR="00AD749C" w:rsidRPr="00986378">
        <w:rPr>
          <w:rFonts w:ascii="Myriad Pro" w:hAnsi="Myriad Pro" w:cs="Times New Roman"/>
          <w:b/>
          <w:color w:val="385486" w:themeColor="accent1"/>
          <w:sz w:val="16"/>
          <w:szCs w:val="16"/>
          <w:lang w:val="en-GB"/>
        </w:rPr>
        <w:tab/>
      </w:r>
      <w:r w:rsidR="00AD749C" w:rsidRPr="00986378">
        <w:rPr>
          <w:rFonts w:ascii="Myriad Pro" w:hAnsi="Myriad Pro" w:cs="Times New Roman"/>
          <w:b/>
          <w:color w:val="385486" w:themeColor="accent1"/>
          <w:sz w:val="16"/>
          <w:szCs w:val="16"/>
          <w:lang w:val="en-GB"/>
        </w:rPr>
        <w:tab/>
      </w:r>
      <w:r w:rsidR="000562C4" w:rsidRPr="00986378">
        <w:rPr>
          <w:rFonts w:ascii="Myriad Pro" w:hAnsi="Myriad Pro" w:cs="Times New Roman"/>
          <w:b/>
          <w:color w:val="385486" w:themeColor="accent1"/>
          <w:sz w:val="16"/>
          <w:szCs w:val="16"/>
          <w:lang w:val="en-GB"/>
        </w:rPr>
        <w:tab/>
      </w:r>
      <w:r w:rsidR="00A04811" w:rsidRPr="00986378">
        <w:rPr>
          <w:rFonts w:ascii="Myriad Pro" w:hAnsi="Myriad Pro" w:cs="Times New Roman"/>
          <w:b/>
          <w:color w:val="385486" w:themeColor="accent1"/>
          <w:sz w:val="16"/>
          <w:szCs w:val="16"/>
          <w:lang w:val="en-GB"/>
        </w:rPr>
        <w:t>Korea</w:t>
      </w:r>
      <w:r w:rsidR="006935E2" w:rsidRPr="00986378">
        <w:rPr>
          <w:rFonts w:ascii="Myriad Pro" w:hAnsi="Myriad Pro" w:cs="Times New Roman"/>
          <w:b/>
          <w:color w:val="385486" w:themeColor="accent1"/>
          <w:sz w:val="16"/>
          <w:szCs w:val="16"/>
          <w:lang w:val="en-GB"/>
        </w:rPr>
        <w:t xml:space="preserve"> Vietnam </w:t>
      </w:r>
      <w:r w:rsidR="005840A6" w:rsidRPr="00986378">
        <w:rPr>
          <w:rFonts w:ascii="Myriad Pro" w:hAnsi="Myriad Pro" w:cs="Times New Roman"/>
          <w:b/>
          <w:color w:val="385486" w:themeColor="accent1"/>
          <w:sz w:val="16"/>
          <w:szCs w:val="16"/>
          <w:lang w:val="en-GB"/>
        </w:rPr>
        <w:t>M</w:t>
      </w:r>
      <w:r w:rsidR="006935E2" w:rsidRPr="00986378">
        <w:rPr>
          <w:rFonts w:ascii="Myriad Pro" w:hAnsi="Myriad Pro" w:cs="Times New Roman"/>
          <w:b/>
          <w:color w:val="385486" w:themeColor="accent1"/>
          <w:sz w:val="16"/>
          <w:szCs w:val="16"/>
          <w:lang w:val="en-GB"/>
        </w:rPr>
        <w:t xml:space="preserve">ine </w:t>
      </w:r>
      <w:r w:rsidR="005840A6" w:rsidRPr="00986378">
        <w:rPr>
          <w:rFonts w:ascii="Myriad Pro" w:hAnsi="Myriad Pro" w:cs="Times New Roman"/>
          <w:b/>
          <w:color w:val="385486" w:themeColor="accent1"/>
          <w:sz w:val="16"/>
          <w:szCs w:val="16"/>
          <w:lang w:val="en-GB"/>
        </w:rPr>
        <w:t>A</w:t>
      </w:r>
      <w:r w:rsidR="006935E2" w:rsidRPr="00986378">
        <w:rPr>
          <w:rFonts w:ascii="Myriad Pro" w:hAnsi="Myriad Pro" w:cs="Times New Roman"/>
          <w:b/>
          <w:color w:val="385486" w:themeColor="accent1"/>
          <w:sz w:val="16"/>
          <w:szCs w:val="16"/>
          <w:lang w:val="en-GB"/>
        </w:rPr>
        <w:t xml:space="preserve">ction </w:t>
      </w:r>
      <w:r w:rsidR="005840A6" w:rsidRPr="00986378">
        <w:rPr>
          <w:rFonts w:ascii="Myriad Pro" w:hAnsi="Myriad Pro" w:cs="Times New Roman"/>
          <w:b/>
          <w:color w:val="385486" w:themeColor="accent1"/>
          <w:sz w:val="16"/>
          <w:szCs w:val="16"/>
          <w:lang w:val="en-GB"/>
        </w:rPr>
        <w:t>P</w:t>
      </w:r>
      <w:r w:rsidR="006935E2" w:rsidRPr="00986378">
        <w:rPr>
          <w:rFonts w:ascii="Myriad Pro" w:hAnsi="Myriad Pro" w:cs="Times New Roman"/>
          <w:b/>
          <w:color w:val="385486" w:themeColor="accent1"/>
          <w:sz w:val="16"/>
          <w:szCs w:val="16"/>
          <w:lang w:val="en-GB"/>
        </w:rPr>
        <w:t xml:space="preserve">roject </w:t>
      </w:r>
    </w:p>
    <w:p w14:paraId="0FEB5AF0" w14:textId="2AAA438D" w:rsidR="00B8073D" w:rsidRPr="00986378" w:rsidRDefault="00B8073D"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LWG</w:t>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t>Landmine Working Group</w:t>
      </w:r>
    </w:p>
    <w:p w14:paraId="1DF58A2F" w14:textId="1523FACD"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MA</w:t>
      </w:r>
      <w:r w:rsidR="00AD749C" w:rsidRPr="00986378">
        <w:rPr>
          <w:rFonts w:ascii="Myriad Pro" w:hAnsi="Myriad Pro" w:cs="Times New Roman"/>
          <w:b/>
          <w:color w:val="385486" w:themeColor="accent1"/>
          <w:sz w:val="16"/>
          <w:szCs w:val="16"/>
          <w:lang w:val="en-GB"/>
        </w:rPr>
        <w:tab/>
      </w:r>
      <w:r w:rsidR="00AD749C" w:rsidRPr="00986378">
        <w:rPr>
          <w:rFonts w:ascii="Myriad Pro" w:hAnsi="Myriad Pro" w:cs="Times New Roman"/>
          <w:b/>
          <w:color w:val="385486" w:themeColor="accent1"/>
          <w:sz w:val="16"/>
          <w:szCs w:val="16"/>
          <w:lang w:val="en-GB"/>
        </w:rPr>
        <w:tab/>
      </w:r>
      <w:r w:rsidR="00AD749C" w:rsidRPr="00986378">
        <w:rPr>
          <w:rFonts w:ascii="Myriad Pro" w:hAnsi="Myriad Pro" w:cs="Times New Roman"/>
          <w:b/>
          <w:color w:val="385486" w:themeColor="accent1"/>
          <w:sz w:val="16"/>
          <w:szCs w:val="16"/>
          <w:lang w:val="en-GB"/>
        </w:rPr>
        <w:tab/>
      </w:r>
      <w:r w:rsidR="002D340E" w:rsidRPr="00986378">
        <w:rPr>
          <w:rFonts w:ascii="Myriad Pro" w:hAnsi="Myriad Pro" w:cs="Times New Roman"/>
          <w:b/>
          <w:color w:val="385486" w:themeColor="accent1"/>
          <w:sz w:val="16"/>
          <w:szCs w:val="16"/>
          <w:lang w:val="en-GB"/>
        </w:rPr>
        <w:t>m</w:t>
      </w:r>
      <w:r w:rsidR="006935E2" w:rsidRPr="00986378">
        <w:rPr>
          <w:rFonts w:ascii="Myriad Pro" w:hAnsi="Myriad Pro" w:cs="Times New Roman"/>
          <w:b/>
          <w:color w:val="385486" w:themeColor="accent1"/>
          <w:sz w:val="16"/>
          <w:szCs w:val="16"/>
          <w:lang w:val="en-GB"/>
        </w:rPr>
        <w:t xml:space="preserve">ine </w:t>
      </w:r>
      <w:r w:rsidR="002D340E" w:rsidRPr="00986378">
        <w:rPr>
          <w:rFonts w:ascii="Myriad Pro" w:hAnsi="Myriad Pro" w:cs="Times New Roman"/>
          <w:b/>
          <w:color w:val="385486" w:themeColor="accent1"/>
          <w:sz w:val="16"/>
          <w:szCs w:val="16"/>
          <w:lang w:val="en-GB"/>
        </w:rPr>
        <w:t>a</w:t>
      </w:r>
      <w:r w:rsidR="006935E2" w:rsidRPr="00986378">
        <w:rPr>
          <w:rFonts w:ascii="Myriad Pro" w:hAnsi="Myriad Pro" w:cs="Times New Roman"/>
          <w:b/>
          <w:color w:val="385486" w:themeColor="accent1"/>
          <w:sz w:val="16"/>
          <w:szCs w:val="16"/>
          <w:lang w:val="en-GB"/>
        </w:rPr>
        <w:t xml:space="preserve">ction </w:t>
      </w:r>
    </w:p>
    <w:p w14:paraId="4E36D784" w14:textId="01896F2C" w:rsidR="00AD749C" w:rsidRPr="00986378" w:rsidRDefault="00AD749C"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MAPG</w:t>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r>
      <w:r w:rsidR="00880FCE" w:rsidRPr="00986378">
        <w:rPr>
          <w:rFonts w:ascii="Myriad Pro" w:hAnsi="Myriad Pro" w:cs="Times New Roman"/>
          <w:b/>
          <w:color w:val="385486" w:themeColor="accent1"/>
          <w:sz w:val="16"/>
          <w:szCs w:val="16"/>
          <w:lang w:val="en-GB"/>
        </w:rPr>
        <w:tab/>
      </w:r>
      <w:r w:rsidR="00816619" w:rsidRPr="00986378">
        <w:rPr>
          <w:rFonts w:ascii="Myriad Pro" w:hAnsi="Myriad Pro" w:cs="Times New Roman"/>
          <w:b/>
          <w:color w:val="385486" w:themeColor="accent1"/>
          <w:sz w:val="16"/>
          <w:szCs w:val="16"/>
          <w:lang w:val="en-GB"/>
        </w:rPr>
        <w:t>M</w:t>
      </w:r>
      <w:r w:rsidR="006935E2" w:rsidRPr="00986378">
        <w:rPr>
          <w:rFonts w:ascii="Myriad Pro" w:hAnsi="Myriad Pro" w:cs="Times New Roman"/>
          <w:b/>
          <w:color w:val="385486" w:themeColor="accent1"/>
          <w:sz w:val="16"/>
          <w:szCs w:val="16"/>
          <w:lang w:val="en-GB"/>
        </w:rPr>
        <w:t xml:space="preserve">ine </w:t>
      </w:r>
      <w:r w:rsidR="00816619" w:rsidRPr="00986378">
        <w:rPr>
          <w:rFonts w:ascii="Myriad Pro" w:hAnsi="Myriad Pro" w:cs="Times New Roman"/>
          <w:b/>
          <w:color w:val="385486" w:themeColor="accent1"/>
          <w:sz w:val="16"/>
          <w:szCs w:val="16"/>
          <w:lang w:val="en-GB"/>
        </w:rPr>
        <w:t>A</w:t>
      </w:r>
      <w:r w:rsidR="006935E2" w:rsidRPr="00986378">
        <w:rPr>
          <w:rFonts w:ascii="Myriad Pro" w:hAnsi="Myriad Pro" w:cs="Times New Roman"/>
          <w:b/>
          <w:color w:val="385486" w:themeColor="accent1"/>
          <w:sz w:val="16"/>
          <w:szCs w:val="16"/>
          <w:lang w:val="en-GB"/>
        </w:rPr>
        <w:t xml:space="preserve">ction </w:t>
      </w:r>
      <w:r w:rsidR="00816619" w:rsidRPr="00986378">
        <w:rPr>
          <w:rFonts w:ascii="Myriad Pro" w:hAnsi="Myriad Pro" w:cs="Times New Roman"/>
          <w:b/>
          <w:color w:val="385486" w:themeColor="accent1"/>
          <w:sz w:val="16"/>
          <w:szCs w:val="16"/>
          <w:lang w:val="en-GB"/>
        </w:rPr>
        <w:t>P</w:t>
      </w:r>
      <w:r w:rsidR="006935E2" w:rsidRPr="00986378">
        <w:rPr>
          <w:rFonts w:ascii="Myriad Pro" w:hAnsi="Myriad Pro" w:cs="Times New Roman"/>
          <w:b/>
          <w:color w:val="385486" w:themeColor="accent1"/>
          <w:sz w:val="16"/>
          <w:szCs w:val="16"/>
          <w:lang w:val="en-GB"/>
        </w:rPr>
        <w:t xml:space="preserve">artnership </w:t>
      </w:r>
      <w:r w:rsidR="00816619" w:rsidRPr="00986378">
        <w:rPr>
          <w:rFonts w:ascii="Myriad Pro" w:hAnsi="Myriad Pro" w:cs="Times New Roman"/>
          <w:b/>
          <w:color w:val="385486" w:themeColor="accent1"/>
          <w:sz w:val="16"/>
          <w:szCs w:val="16"/>
          <w:lang w:val="en-GB"/>
        </w:rPr>
        <w:t>G</w:t>
      </w:r>
      <w:r w:rsidR="006935E2" w:rsidRPr="00986378">
        <w:rPr>
          <w:rFonts w:ascii="Myriad Pro" w:hAnsi="Myriad Pro" w:cs="Times New Roman"/>
          <w:b/>
          <w:color w:val="385486" w:themeColor="accent1"/>
          <w:sz w:val="16"/>
          <w:szCs w:val="16"/>
          <w:lang w:val="en-GB"/>
        </w:rPr>
        <w:t xml:space="preserve">roup </w:t>
      </w:r>
    </w:p>
    <w:p w14:paraId="6FC2DE00" w14:textId="73154187"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MAS</w:t>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t>Mine Action Standards</w:t>
      </w:r>
    </w:p>
    <w:p w14:paraId="1A77E44D" w14:textId="703CAE16"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MOLISA</w:t>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B32A2E" w:rsidRPr="00986378">
        <w:rPr>
          <w:rFonts w:ascii="Myriad Pro" w:hAnsi="Myriad Pro" w:cs="Times New Roman"/>
          <w:b/>
          <w:color w:val="385486" w:themeColor="accent1"/>
          <w:sz w:val="16"/>
          <w:szCs w:val="16"/>
          <w:lang w:val="en-GB"/>
        </w:rPr>
        <w:tab/>
      </w:r>
      <w:r w:rsidR="000D44D3" w:rsidRPr="00986378">
        <w:rPr>
          <w:rFonts w:ascii="Myriad Pro" w:hAnsi="Myriad Pro" w:cs="Times New Roman"/>
          <w:b/>
          <w:color w:val="385486" w:themeColor="accent1"/>
          <w:sz w:val="16"/>
          <w:szCs w:val="16"/>
          <w:lang w:val="en-GB"/>
        </w:rPr>
        <w:t>Ministry of Labour, Invalids and Social Affairs</w:t>
      </w:r>
      <w:r w:rsidR="00AD749C" w:rsidRPr="00986378">
        <w:rPr>
          <w:rFonts w:ascii="Myriad Pro" w:hAnsi="Myriad Pro" w:cs="Times New Roman"/>
          <w:b/>
          <w:color w:val="385486" w:themeColor="accent1"/>
          <w:sz w:val="16"/>
          <w:szCs w:val="16"/>
          <w:lang w:val="en-GB"/>
        </w:rPr>
        <w:tab/>
      </w:r>
    </w:p>
    <w:p w14:paraId="047E1F77" w14:textId="55B6E974"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MOD</w:t>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816619" w:rsidRPr="00986378">
        <w:rPr>
          <w:rFonts w:ascii="Myriad Pro" w:hAnsi="Myriad Pro" w:cs="Times New Roman"/>
          <w:b/>
          <w:color w:val="385486" w:themeColor="accent1"/>
          <w:sz w:val="16"/>
          <w:szCs w:val="16"/>
          <w:lang w:val="en-GB"/>
        </w:rPr>
        <w:t>M</w:t>
      </w:r>
      <w:r w:rsidR="006935E2" w:rsidRPr="00986378">
        <w:rPr>
          <w:rFonts w:ascii="Myriad Pro" w:hAnsi="Myriad Pro" w:cs="Times New Roman"/>
          <w:b/>
          <w:color w:val="385486" w:themeColor="accent1"/>
          <w:sz w:val="16"/>
          <w:szCs w:val="16"/>
          <w:lang w:val="en-GB"/>
        </w:rPr>
        <w:t xml:space="preserve">inistry of </w:t>
      </w:r>
      <w:r w:rsidR="00816619" w:rsidRPr="00986378">
        <w:rPr>
          <w:rFonts w:ascii="Myriad Pro" w:hAnsi="Myriad Pro" w:cs="Times New Roman"/>
          <w:b/>
          <w:color w:val="385486" w:themeColor="accent1"/>
          <w:sz w:val="16"/>
          <w:szCs w:val="16"/>
          <w:lang w:val="en-GB"/>
        </w:rPr>
        <w:t>D</w:t>
      </w:r>
      <w:r w:rsidR="006935E2" w:rsidRPr="00986378">
        <w:rPr>
          <w:rFonts w:ascii="Myriad Pro" w:hAnsi="Myriad Pro" w:cs="Times New Roman"/>
          <w:b/>
          <w:color w:val="385486" w:themeColor="accent1"/>
          <w:sz w:val="16"/>
          <w:szCs w:val="16"/>
          <w:lang w:val="en-GB"/>
        </w:rPr>
        <w:t>efen</w:t>
      </w:r>
      <w:r w:rsidR="00DD3B0A" w:rsidRPr="00986378">
        <w:rPr>
          <w:rFonts w:ascii="Myriad Pro" w:hAnsi="Myriad Pro" w:cs="Times New Roman"/>
          <w:b/>
          <w:color w:val="385486" w:themeColor="accent1"/>
          <w:sz w:val="16"/>
          <w:szCs w:val="16"/>
          <w:lang w:val="en-GB"/>
        </w:rPr>
        <w:t>c</w:t>
      </w:r>
      <w:r w:rsidR="006935E2" w:rsidRPr="00986378">
        <w:rPr>
          <w:rFonts w:ascii="Myriad Pro" w:hAnsi="Myriad Pro" w:cs="Times New Roman"/>
          <w:b/>
          <w:color w:val="385486" w:themeColor="accent1"/>
          <w:sz w:val="16"/>
          <w:szCs w:val="16"/>
          <w:lang w:val="en-GB"/>
        </w:rPr>
        <w:t xml:space="preserve">e </w:t>
      </w:r>
    </w:p>
    <w:p w14:paraId="7B29CD4A" w14:textId="4170B4E7" w:rsidR="00450D35" w:rsidRPr="00986378" w:rsidRDefault="00450D35"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MONRE</w:t>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t>Ministry of Natural Resources and Environment</w:t>
      </w:r>
    </w:p>
    <w:p w14:paraId="7589C243" w14:textId="04E25D81"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MPI</w:t>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DD3B0A" w:rsidRPr="00986378">
        <w:rPr>
          <w:rFonts w:ascii="Myriad Pro" w:hAnsi="Myriad Pro" w:cs="Times New Roman"/>
          <w:b/>
          <w:color w:val="385486" w:themeColor="accent1"/>
          <w:sz w:val="16"/>
          <w:szCs w:val="16"/>
          <w:lang w:val="en-GB"/>
        </w:rPr>
        <w:t>M</w:t>
      </w:r>
      <w:r w:rsidR="00ED407A" w:rsidRPr="00986378">
        <w:rPr>
          <w:rFonts w:ascii="Myriad Pro" w:hAnsi="Myriad Pro" w:cs="Times New Roman"/>
          <w:b/>
          <w:color w:val="385486" w:themeColor="accent1"/>
          <w:sz w:val="16"/>
          <w:szCs w:val="16"/>
          <w:lang w:val="en-GB"/>
        </w:rPr>
        <w:t xml:space="preserve">inistry of </w:t>
      </w:r>
      <w:r w:rsidR="00DD3B0A" w:rsidRPr="00986378">
        <w:rPr>
          <w:rFonts w:ascii="Myriad Pro" w:hAnsi="Myriad Pro" w:cs="Times New Roman"/>
          <w:b/>
          <w:color w:val="385486" w:themeColor="accent1"/>
          <w:sz w:val="16"/>
          <w:szCs w:val="16"/>
          <w:lang w:val="en-GB"/>
        </w:rPr>
        <w:t>P</w:t>
      </w:r>
      <w:r w:rsidR="00ED407A" w:rsidRPr="00986378">
        <w:rPr>
          <w:rFonts w:ascii="Myriad Pro" w:hAnsi="Myriad Pro" w:cs="Times New Roman"/>
          <w:b/>
          <w:color w:val="385486" w:themeColor="accent1"/>
          <w:sz w:val="16"/>
          <w:szCs w:val="16"/>
          <w:lang w:val="en-GB"/>
        </w:rPr>
        <w:t xml:space="preserve">lanning and </w:t>
      </w:r>
      <w:r w:rsidR="00DD3B0A" w:rsidRPr="00986378">
        <w:rPr>
          <w:rFonts w:ascii="Myriad Pro" w:hAnsi="Myriad Pro" w:cs="Times New Roman"/>
          <w:b/>
          <w:color w:val="385486" w:themeColor="accent1"/>
          <w:sz w:val="16"/>
          <w:szCs w:val="16"/>
          <w:lang w:val="en-GB"/>
        </w:rPr>
        <w:t>I</w:t>
      </w:r>
      <w:r w:rsidR="00ED407A" w:rsidRPr="00986378">
        <w:rPr>
          <w:rFonts w:ascii="Myriad Pro" w:hAnsi="Myriad Pro" w:cs="Times New Roman"/>
          <w:b/>
          <w:color w:val="385486" w:themeColor="accent1"/>
          <w:sz w:val="16"/>
          <w:szCs w:val="16"/>
          <w:lang w:val="en-GB"/>
        </w:rPr>
        <w:t xml:space="preserve">nvestment </w:t>
      </w:r>
    </w:p>
    <w:p w14:paraId="18CD00C4" w14:textId="107AAE59"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NMAA</w:t>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880FCE" w:rsidRPr="00986378">
        <w:rPr>
          <w:rFonts w:ascii="Myriad Pro" w:hAnsi="Myriad Pro" w:cs="Times New Roman"/>
          <w:b/>
          <w:color w:val="385486" w:themeColor="accent1"/>
          <w:sz w:val="16"/>
          <w:szCs w:val="16"/>
          <w:lang w:val="en-GB"/>
        </w:rPr>
        <w:tab/>
      </w:r>
      <w:r w:rsidR="00DD3B0A" w:rsidRPr="00986378">
        <w:rPr>
          <w:rFonts w:ascii="Myriad Pro" w:hAnsi="Myriad Pro" w:cs="Times New Roman"/>
          <w:b/>
          <w:color w:val="385486" w:themeColor="accent1"/>
          <w:sz w:val="16"/>
          <w:szCs w:val="16"/>
          <w:lang w:val="en-GB"/>
        </w:rPr>
        <w:t>N</w:t>
      </w:r>
      <w:r w:rsidR="00ED407A" w:rsidRPr="00986378">
        <w:rPr>
          <w:rFonts w:ascii="Myriad Pro" w:hAnsi="Myriad Pro" w:cs="Times New Roman"/>
          <w:b/>
          <w:color w:val="385486" w:themeColor="accent1"/>
          <w:sz w:val="16"/>
          <w:szCs w:val="16"/>
          <w:lang w:val="en-GB"/>
        </w:rPr>
        <w:t xml:space="preserve">ational </w:t>
      </w:r>
      <w:r w:rsidR="00DD3B0A" w:rsidRPr="00986378">
        <w:rPr>
          <w:rFonts w:ascii="Myriad Pro" w:hAnsi="Myriad Pro" w:cs="Times New Roman"/>
          <w:b/>
          <w:color w:val="385486" w:themeColor="accent1"/>
          <w:sz w:val="16"/>
          <w:szCs w:val="16"/>
          <w:lang w:val="en-GB"/>
        </w:rPr>
        <w:t>M</w:t>
      </w:r>
      <w:r w:rsidR="00ED407A" w:rsidRPr="00986378">
        <w:rPr>
          <w:rFonts w:ascii="Myriad Pro" w:hAnsi="Myriad Pro" w:cs="Times New Roman"/>
          <w:b/>
          <w:color w:val="385486" w:themeColor="accent1"/>
          <w:sz w:val="16"/>
          <w:szCs w:val="16"/>
          <w:lang w:val="en-GB"/>
        </w:rPr>
        <w:t xml:space="preserve">ine </w:t>
      </w:r>
      <w:r w:rsidR="00DD3B0A" w:rsidRPr="00986378">
        <w:rPr>
          <w:rFonts w:ascii="Myriad Pro" w:hAnsi="Myriad Pro" w:cs="Times New Roman"/>
          <w:b/>
          <w:color w:val="385486" w:themeColor="accent1"/>
          <w:sz w:val="16"/>
          <w:szCs w:val="16"/>
          <w:lang w:val="en-GB"/>
        </w:rPr>
        <w:t>A</w:t>
      </w:r>
      <w:r w:rsidR="00ED407A" w:rsidRPr="00986378">
        <w:rPr>
          <w:rFonts w:ascii="Myriad Pro" w:hAnsi="Myriad Pro" w:cs="Times New Roman"/>
          <w:b/>
          <w:color w:val="385486" w:themeColor="accent1"/>
          <w:sz w:val="16"/>
          <w:szCs w:val="16"/>
          <w:lang w:val="en-GB"/>
        </w:rPr>
        <w:t xml:space="preserve">ction </w:t>
      </w:r>
      <w:r w:rsidR="00DD3B0A" w:rsidRPr="00986378">
        <w:rPr>
          <w:rFonts w:ascii="Myriad Pro" w:hAnsi="Myriad Pro" w:cs="Times New Roman"/>
          <w:b/>
          <w:color w:val="385486" w:themeColor="accent1"/>
          <w:sz w:val="16"/>
          <w:szCs w:val="16"/>
          <w:lang w:val="en-GB"/>
        </w:rPr>
        <w:t>A</w:t>
      </w:r>
      <w:r w:rsidR="00ED407A" w:rsidRPr="00986378">
        <w:rPr>
          <w:rFonts w:ascii="Myriad Pro" w:hAnsi="Myriad Pro" w:cs="Times New Roman"/>
          <w:b/>
          <w:color w:val="385486" w:themeColor="accent1"/>
          <w:sz w:val="16"/>
          <w:szCs w:val="16"/>
          <w:lang w:val="en-GB"/>
        </w:rPr>
        <w:t xml:space="preserve">uthority </w:t>
      </w:r>
    </w:p>
    <w:p w14:paraId="3DD729EA" w14:textId="490FE16C" w:rsidR="00C64A85" w:rsidRPr="00986378" w:rsidRDefault="00C64A85"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NMAP</w:t>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t>National Mine Action Plan</w:t>
      </w:r>
    </w:p>
    <w:p w14:paraId="6A67DBD1" w14:textId="0865E924" w:rsidR="00662CB4" w:rsidRPr="00986378" w:rsidRDefault="00662CB4"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NSC</w:t>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t>National Steering Committee</w:t>
      </w:r>
    </w:p>
    <w:p w14:paraId="0BA32497" w14:textId="28524208"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QA/QC</w:t>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880FCE" w:rsidRPr="00986378">
        <w:rPr>
          <w:rFonts w:ascii="Myriad Pro" w:hAnsi="Myriad Pro" w:cs="Times New Roman"/>
          <w:b/>
          <w:color w:val="385486" w:themeColor="accent1"/>
          <w:sz w:val="16"/>
          <w:szCs w:val="16"/>
          <w:lang w:val="en-GB"/>
        </w:rPr>
        <w:tab/>
      </w:r>
      <w:r w:rsidR="002D340E" w:rsidRPr="00986378">
        <w:rPr>
          <w:rFonts w:ascii="Myriad Pro" w:hAnsi="Myriad Pro" w:cs="Times New Roman"/>
          <w:b/>
          <w:color w:val="385486" w:themeColor="accent1"/>
          <w:sz w:val="16"/>
          <w:szCs w:val="16"/>
          <w:lang w:val="en-GB"/>
        </w:rPr>
        <w:t>q</w:t>
      </w:r>
      <w:r w:rsidR="00ED407A" w:rsidRPr="00986378">
        <w:rPr>
          <w:rFonts w:ascii="Myriad Pro" w:hAnsi="Myriad Pro" w:cs="Times New Roman"/>
          <w:b/>
          <w:color w:val="385486" w:themeColor="accent1"/>
          <w:sz w:val="16"/>
          <w:szCs w:val="16"/>
          <w:lang w:val="en-GB"/>
        </w:rPr>
        <w:t xml:space="preserve">uality </w:t>
      </w:r>
      <w:r w:rsidR="002D340E" w:rsidRPr="00986378">
        <w:rPr>
          <w:rFonts w:ascii="Myriad Pro" w:hAnsi="Myriad Pro" w:cs="Times New Roman"/>
          <w:b/>
          <w:color w:val="385486" w:themeColor="accent1"/>
          <w:sz w:val="16"/>
          <w:szCs w:val="16"/>
          <w:lang w:val="en-GB"/>
        </w:rPr>
        <w:t>a</w:t>
      </w:r>
      <w:r w:rsidR="00ED407A" w:rsidRPr="00986378">
        <w:rPr>
          <w:rFonts w:ascii="Myriad Pro" w:hAnsi="Myriad Pro" w:cs="Times New Roman"/>
          <w:b/>
          <w:color w:val="385486" w:themeColor="accent1"/>
          <w:sz w:val="16"/>
          <w:szCs w:val="16"/>
          <w:lang w:val="en-GB"/>
        </w:rPr>
        <w:t>ssurance</w:t>
      </w:r>
      <w:r w:rsidR="00DD3B0A" w:rsidRPr="00986378">
        <w:rPr>
          <w:rFonts w:ascii="Myriad Pro" w:hAnsi="Myriad Pro" w:cs="Times New Roman"/>
          <w:b/>
          <w:color w:val="385486" w:themeColor="accent1"/>
          <w:sz w:val="16"/>
          <w:szCs w:val="16"/>
          <w:lang w:val="en-GB"/>
        </w:rPr>
        <w:t>/</w:t>
      </w:r>
      <w:r w:rsidR="002D340E" w:rsidRPr="00986378">
        <w:rPr>
          <w:rFonts w:ascii="Myriad Pro" w:hAnsi="Myriad Pro" w:cs="Times New Roman"/>
          <w:b/>
          <w:color w:val="385486" w:themeColor="accent1"/>
          <w:sz w:val="16"/>
          <w:szCs w:val="16"/>
          <w:lang w:val="en-GB"/>
        </w:rPr>
        <w:t>q</w:t>
      </w:r>
      <w:r w:rsidR="00ED407A" w:rsidRPr="00986378">
        <w:rPr>
          <w:rFonts w:ascii="Myriad Pro" w:hAnsi="Myriad Pro" w:cs="Times New Roman"/>
          <w:b/>
          <w:color w:val="385486" w:themeColor="accent1"/>
          <w:sz w:val="16"/>
          <w:szCs w:val="16"/>
          <w:lang w:val="en-GB"/>
        </w:rPr>
        <w:t xml:space="preserve">uality </w:t>
      </w:r>
      <w:r w:rsidR="002D340E" w:rsidRPr="00986378">
        <w:rPr>
          <w:rFonts w:ascii="Myriad Pro" w:hAnsi="Myriad Pro" w:cs="Times New Roman"/>
          <w:b/>
          <w:color w:val="385486" w:themeColor="accent1"/>
          <w:sz w:val="16"/>
          <w:szCs w:val="16"/>
          <w:lang w:val="en-GB"/>
        </w:rPr>
        <w:t>c</w:t>
      </w:r>
      <w:r w:rsidR="00ED407A" w:rsidRPr="00986378">
        <w:rPr>
          <w:rFonts w:ascii="Myriad Pro" w:hAnsi="Myriad Pro" w:cs="Times New Roman"/>
          <w:b/>
          <w:color w:val="385486" w:themeColor="accent1"/>
          <w:sz w:val="16"/>
          <w:szCs w:val="16"/>
          <w:lang w:val="en-GB"/>
        </w:rPr>
        <w:t xml:space="preserve">ontrol </w:t>
      </w:r>
    </w:p>
    <w:p w14:paraId="0CBF6FFA" w14:textId="21B2B4BB"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QM</w:t>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2D340E" w:rsidRPr="00986378">
        <w:rPr>
          <w:rFonts w:ascii="Myriad Pro" w:hAnsi="Myriad Pro" w:cs="Times New Roman"/>
          <w:b/>
          <w:color w:val="385486" w:themeColor="accent1"/>
          <w:sz w:val="16"/>
          <w:szCs w:val="16"/>
          <w:lang w:val="en-GB"/>
        </w:rPr>
        <w:t>q</w:t>
      </w:r>
      <w:r w:rsidR="00ED407A" w:rsidRPr="00986378">
        <w:rPr>
          <w:rFonts w:ascii="Myriad Pro" w:hAnsi="Myriad Pro" w:cs="Times New Roman"/>
          <w:b/>
          <w:color w:val="385486" w:themeColor="accent1"/>
          <w:sz w:val="16"/>
          <w:szCs w:val="16"/>
          <w:lang w:val="en-GB"/>
        </w:rPr>
        <w:t xml:space="preserve">uality </w:t>
      </w:r>
      <w:r w:rsidR="002D340E" w:rsidRPr="00986378">
        <w:rPr>
          <w:rFonts w:ascii="Myriad Pro" w:hAnsi="Myriad Pro" w:cs="Times New Roman"/>
          <w:b/>
          <w:color w:val="385486" w:themeColor="accent1"/>
          <w:sz w:val="16"/>
          <w:szCs w:val="16"/>
          <w:lang w:val="en-GB"/>
        </w:rPr>
        <w:t>m</w:t>
      </w:r>
      <w:r w:rsidR="00ED407A" w:rsidRPr="00986378">
        <w:rPr>
          <w:rFonts w:ascii="Myriad Pro" w:hAnsi="Myriad Pro" w:cs="Times New Roman"/>
          <w:b/>
          <w:color w:val="385486" w:themeColor="accent1"/>
          <w:sz w:val="16"/>
          <w:szCs w:val="16"/>
          <w:lang w:val="en-GB"/>
        </w:rPr>
        <w:t xml:space="preserve">anagement </w:t>
      </w:r>
    </w:p>
    <w:p w14:paraId="189D6976" w14:textId="24DD4019"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proofErr w:type="spellStart"/>
      <w:r w:rsidRPr="00986378">
        <w:rPr>
          <w:rFonts w:ascii="Myriad Pro" w:hAnsi="Myriad Pro" w:cs="Times New Roman"/>
          <w:b/>
          <w:color w:val="385486" w:themeColor="accent1"/>
          <w:sz w:val="16"/>
          <w:szCs w:val="16"/>
          <w:lang w:val="en-GB"/>
        </w:rPr>
        <w:t>PwD</w:t>
      </w:r>
      <w:proofErr w:type="spellEnd"/>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2D340E" w:rsidRPr="00986378">
        <w:rPr>
          <w:rFonts w:ascii="Myriad Pro" w:hAnsi="Myriad Pro" w:cs="Times New Roman"/>
          <w:b/>
          <w:color w:val="385486" w:themeColor="accent1"/>
          <w:sz w:val="16"/>
          <w:szCs w:val="16"/>
          <w:lang w:val="en-GB"/>
        </w:rPr>
        <w:t>p</w:t>
      </w:r>
      <w:r w:rsidR="00A9329D" w:rsidRPr="00986378">
        <w:rPr>
          <w:rFonts w:ascii="Myriad Pro" w:hAnsi="Myriad Pro" w:cs="Times New Roman"/>
          <w:b/>
          <w:color w:val="385486" w:themeColor="accent1"/>
          <w:sz w:val="16"/>
          <w:szCs w:val="16"/>
          <w:lang w:val="en-GB"/>
        </w:rPr>
        <w:t>e</w:t>
      </w:r>
      <w:r w:rsidR="0063132E" w:rsidRPr="00986378">
        <w:rPr>
          <w:rFonts w:ascii="Myriad Pro" w:hAnsi="Myriad Pro" w:cs="Times New Roman"/>
          <w:b/>
          <w:color w:val="385486" w:themeColor="accent1"/>
          <w:sz w:val="16"/>
          <w:szCs w:val="16"/>
          <w:lang w:val="en-GB"/>
        </w:rPr>
        <w:t>rsons</w:t>
      </w:r>
      <w:r w:rsidR="00A9329D" w:rsidRPr="00986378">
        <w:rPr>
          <w:rFonts w:ascii="Myriad Pro" w:hAnsi="Myriad Pro" w:cs="Times New Roman"/>
          <w:b/>
          <w:color w:val="385486" w:themeColor="accent1"/>
          <w:sz w:val="16"/>
          <w:szCs w:val="16"/>
          <w:lang w:val="en-GB"/>
        </w:rPr>
        <w:t xml:space="preserve"> with </w:t>
      </w:r>
      <w:r w:rsidR="002D340E" w:rsidRPr="00986378">
        <w:rPr>
          <w:rFonts w:ascii="Myriad Pro" w:hAnsi="Myriad Pro" w:cs="Times New Roman"/>
          <w:b/>
          <w:color w:val="385486" w:themeColor="accent1"/>
          <w:sz w:val="16"/>
          <w:szCs w:val="16"/>
          <w:lang w:val="en-GB"/>
        </w:rPr>
        <w:t>d</w:t>
      </w:r>
      <w:r w:rsidR="00A9329D" w:rsidRPr="00986378">
        <w:rPr>
          <w:rFonts w:ascii="Myriad Pro" w:hAnsi="Myriad Pro" w:cs="Times New Roman"/>
          <w:b/>
          <w:color w:val="385486" w:themeColor="accent1"/>
          <w:sz w:val="16"/>
          <w:szCs w:val="16"/>
          <w:lang w:val="en-GB"/>
        </w:rPr>
        <w:t xml:space="preserve">isabilities </w:t>
      </w:r>
    </w:p>
    <w:p w14:paraId="04BB37BE" w14:textId="4BECD3E6" w:rsidR="00E11A27" w:rsidRPr="00986378" w:rsidRDefault="00E11A27" w:rsidP="00AA2A77">
      <w:pPr>
        <w:tabs>
          <w:tab w:val="left" w:pos="708"/>
          <w:tab w:val="left" w:pos="1416"/>
          <w:tab w:val="left" w:pos="2124"/>
          <w:tab w:val="left" w:pos="2832"/>
          <w:tab w:val="left" w:pos="3540"/>
          <w:tab w:val="right" w:pos="10260"/>
        </w:tabs>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R&amp;D</w:t>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r>
      <w:r w:rsidR="002D340E" w:rsidRPr="00986378">
        <w:rPr>
          <w:rFonts w:ascii="Myriad Pro" w:hAnsi="Myriad Pro" w:cs="Times New Roman"/>
          <w:b/>
          <w:color w:val="385486" w:themeColor="accent1"/>
          <w:sz w:val="16"/>
          <w:szCs w:val="16"/>
          <w:lang w:val="en-GB"/>
        </w:rPr>
        <w:t>r</w:t>
      </w:r>
      <w:r w:rsidRPr="00986378">
        <w:rPr>
          <w:rFonts w:ascii="Myriad Pro" w:hAnsi="Myriad Pro" w:cs="Times New Roman"/>
          <w:b/>
          <w:color w:val="385486" w:themeColor="accent1"/>
          <w:sz w:val="16"/>
          <w:szCs w:val="16"/>
          <w:lang w:val="en-GB"/>
        </w:rPr>
        <w:t xml:space="preserve">esearch and </w:t>
      </w:r>
      <w:r w:rsidR="002D340E" w:rsidRPr="00986378">
        <w:rPr>
          <w:rFonts w:ascii="Myriad Pro" w:hAnsi="Myriad Pro" w:cs="Times New Roman"/>
          <w:b/>
          <w:color w:val="385486" w:themeColor="accent1"/>
          <w:sz w:val="16"/>
          <w:szCs w:val="16"/>
          <w:lang w:val="en-GB"/>
        </w:rPr>
        <w:t>d</w:t>
      </w:r>
      <w:r w:rsidRPr="00986378">
        <w:rPr>
          <w:rFonts w:ascii="Myriad Pro" w:hAnsi="Myriad Pro" w:cs="Times New Roman"/>
          <w:b/>
          <w:color w:val="385486" w:themeColor="accent1"/>
          <w:sz w:val="16"/>
          <w:szCs w:val="16"/>
          <w:lang w:val="en-GB"/>
        </w:rPr>
        <w:t>evelopment</w:t>
      </w:r>
      <w:r w:rsidR="00AA2A77">
        <w:rPr>
          <w:rFonts w:ascii="Myriad Pro" w:hAnsi="Myriad Pro" w:cs="Times New Roman" w:hint="eastAsia"/>
          <w:b/>
          <w:color w:val="385486" w:themeColor="accent1"/>
          <w:sz w:val="16"/>
          <w:szCs w:val="16"/>
          <w:lang w:val="en-GB"/>
        </w:rPr>
        <w:tab/>
      </w:r>
    </w:p>
    <w:p w14:paraId="69E3A1F1" w14:textId="71312090"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SDGs</w:t>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2E177D" w:rsidRPr="00986378">
        <w:rPr>
          <w:rFonts w:ascii="Myriad Pro" w:hAnsi="Myriad Pro" w:cs="Times New Roman"/>
          <w:b/>
          <w:color w:val="385486" w:themeColor="accent1"/>
          <w:sz w:val="16"/>
          <w:szCs w:val="16"/>
          <w:lang w:val="en-GB"/>
        </w:rPr>
        <w:t>S</w:t>
      </w:r>
      <w:r w:rsidR="00A9329D" w:rsidRPr="00986378">
        <w:rPr>
          <w:rFonts w:ascii="Myriad Pro" w:hAnsi="Myriad Pro" w:cs="Times New Roman"/>
          <w:b/>
          <w:color w:val="385486" w:themeColor="accent1"/>
          <w:sz w:val="16"/>
          <w:szCs w:val="16"/>
          <w:lang w:val="en-GB"/>
        </w:rPr>
        <w:t xml:space="preserve">ustainable </w:t>
      </w:r>
      <w:r w:rsidR="002E177D" w:rsidRPr="00986378">
        <w:rPr>
          <w:rFonts w:ascii="Myriad Pro" w:hAnsi="Myriad Pro" w:cs="Times New Roman"/>
          <w:b/>
          <w:color w:val="385486" w:themeColor="accent1"/>
          <w:sz w:val="16"/>
          <w:szCs w:val="16"/>
          <w:lang w:val="en-GB"/>
        </w:rPr>
        <w:t>D</w:t>
      </w:r>
      <w:r w:rsidR="00A9329D" w:rsidRPr="00986378">
        <w:rPr>
          <w:rFonts w:ascii="Myriad Pro" w:hAnsi="Myriad Pro" w:cs="Times New Roman"/>
          <w:b/>
          <w:color w:val="385486" w:themeColor="accent1"/>
          <w:sz w:val="16"/>
          <w:szCs w:val="16"/>
          <w:lang w:val="en-GB"/>
        </w:rPr>
        <w:t xml:space="preserve">evelopment </w:t>
      </w:r>
      <w:r w:rsidR="002E177D" w:rsidRPr="00986378">
        <w:rPr>
          <w:rFonts w:ascii="Myriad Pro" w:hAnsi="Myriad Pro" w:cs="Times New Roman"/>
          <w:b/>
          <w:color w:val="385486" w:themeColor="accent1"/>
          <w:sz w:val="16"/>
          <w:szCs w:val="16"/>
          <w:lang w:val="en-GB"/>
        </w:rPr>
        <w:t>G</w:t>
      </w:r>
      <w:r w:rsidR="00A9329D" w:rsidRPr="00986378">
        <w:rPr>
          <w:rFonts w:ascii="Myriad Pro" w:hAnsi="Myriad Pro" w:cs="Times New Roman"/>
          <w:b/>
          <w:color w:val="385486" w:themeColor="accent1"/>
          <w:sz w:val="16"/>
          <w:szCs w:val="16"/>
          <w:lang w:val="en-GB"/>
        </w:rPr>
        <w:t xml:space="preserve">oals </w:t>
      </w:r>
    </w:p>
    <w:p w14:paraId="5CC87EBA" w14:textId="135EC715"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SEDP</w:t>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F049E9" w:rsidRPr="00986378">
        <w:rPr>
          <w:rFonts w:ascii="Myriad Pro" w:hAnsi="Myriad Pro" w:cs="Times New Roman"/>
          <w:b/>
          <w:color w:val="385486" w:themeColor="accent1"/>
          <w:sz w:val="16"/>
          <w:szCs w:val="16"/>
          <w:lang w:val="en-GB"/>
        </w:rPr>
        <w:t>s</w:t>
      </w:r>
      <w:r w:rsidR="00A9329D" w:rsidRPr="00986378">
        <w:rPr>
          <w:rFonts w:ascii="Myriad Pro" w:hAnsi="Myriad Pro" w:cs="Times New Roman"/>
          <w:b/>
          <w:color w:val="385486" w:themeColor="accent1"/>
          <w:sz w:val="16"/>
          <w:szCs w:val="16"/>
          <w:lang w:val="en-GB"/>
        </w:rPr>
        <w:t>oci</w:t>
      </w:r>
      <w:r w:rsidR="00D40824">
        <w:rPr>
          <w:rFonts w:ascii="Myriad Pro" w:hAnsi="Myriad Pro" w:cs="Times New Roman"/>
          <w:b/>
          <w:color w:val="385486" w:themeColor="accent1"/>
          <w:sz w:val="16"/>
          <w:szCs w:val="16"/>
          <w:lang w:val="en-GB"/>
        </w:rPr>
        <w:t>o</w:t>
      </w:r>
      <w:r w:rsidR="00A9329D" w:rsidRPr="00986378">
        <w:rPr>
          <w:rFonts w:ascii="Myriad Pro" w:hAnsi="Myriad Pro" w:cs="Times New Roman"/>
          <w:b/>
          <w:color w:val="385486" w:themeColor="accent1"/>
          <w:sz w:val="16"/>
          <w:szCs w:val="16"/>
          <w:lang w:val="en-GB"/>
        </w:rPr>
        <w:t xml:space="preserve"> </w:t>
      </w:r>
      <w:r w:rsidR="00F049E9" w:rsidRPr="00986378">
        <w:rPr>
          <w:rFonts w:ascii="Myriad Pro" w:hAnsi="Myriad Pro" w:cs="Times New Roman"/>
          <w:b/>
          <w:color w:val="385486" w:themeColor="accent1"/>
          <w:sz w:val="16"/>
          <w:szCs w:val="16"/>
          <w:lang w:val="en-GB"/>
        </w:rPr>
        <w:t>e</w:t>
      </w:r>
      <w:r w:rsidR="00A9329D" w:rsidRPr="00986378">
        <w:rPr>
          <w:rFonts w:ascii="Myriad Pro" w:hAnsi="Myriad Pro" w:cs="Times New Roman"/>
          <w:b/>
          <w:color w:val="385486" w:themeColor="accent1"/>
          <w:sz w:val="16"/>
          <w:szCs w:val="16"/>
          <w:lang w:val="en-GB"/>
        </w:rPr>
        <w:t xml:space="preserve">conomic </w:t>
      </w:r>
      <w:r w:rsidR="00F049E9" w:rsidRPr="00986378">
        <w:rPr>
          <w:rFonts w:ascii="Myriad Pro" w:hAnsi="Myriad Pro" w:cs="Times New Roman"/>
          <w:b/>
          <w:color w:val="385486" w:themeColor="accent1"/>
          <w:sz w:val="16"/>
          <w:szCs w:val="16"/>
          <w:lang w:val="en-GB"/>
        </w:rPr>
        <w:t>d</w:t>
      </w:r>
      <w:r w:rsidR="00A9329D" w:rsidRPr="00986378">
        <w:rPr>
          <w:rFonts w:ascii="Myriad Pro" w:hAnsi="Myriad Pro" w:cs="Times New Roman"/>
          <w:b/>
          <w:color w:val="385486" w:themeColor="accent1"/>
          <w:sz w:val="16"/>
          <w:szCs w:val="16"/>
          <w:lang w:val="en-GB"/>
        </w:rPr>
        <w:t xml:space="preserve">evelopment </w:t>
      </w:r>
      <w:r w:rsidR="00F049E9" w:rsidRPr="00986378">
        <w:rPr>
          <w:rFonts w:ascii="Myriad Pro" w:hAnsi="Myriad Pro" w:cs="Times New Roman"/>
          <w:b/>
          <w:color w:val="385486" w:themeColor="accent1"/>
          <w:sz w:val="16"/>
          <w:szCs w:val="16"/>
          <w:lang w:val="en-GB"/>
        </w:rPr>
        <w:t>p</w:t>
      </w:r>
      <w:r w:rsidR="00A9329D" w:rsidRPr="00986378">
        <w:rPr>
          <w:rFonts w:ascii="Myriad Pro" w:hAnsi="Myriad Pro" w:cs="Times New Roman"/>
          <w:b/>
          <w:color w:val="385486" w:themeColor="accent1"/>
          <w:sz w:val="16"/>
          <w:szCs w:val="16"/>
          <w:lang w:val="en-GB"/>
        </w:rPr>
        <w:t xml:space="preserve">lans </w:t>
      </w:r>
    </w:p>
    <w:p w14:paraId="12B2A028" w14:textId="0782255E"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S</w:t>
      </w:r>
      <w:r w:rsidR="002E177D" w:rsidRPr="00986378">
        <w:rPr>
          <w:rFonts w:ascii="Myriad Pro" w:hAnsi="Myriad Pro" w:cs="Times New Roman"/>
          <w:b/>
          <w:color w:val="385486" w:themeColor="accent1"/>
          <w:sz w:val="16"/>
          <w:szCs w:val="16"/>
          <w:lang w:val="en-GB"/>
        </w:rPr>
        <w:t>&amp;</w:t>
      </w:r>
      <w:r w:rsidRPr="00986378">
        <w:rPr>
          <w:rFonts w:ascii="Myriad Pro" w:hAnsi="Myriad Pro" w:cs="Times New Roman"/>
          <w:b/>
          <w:color w:val="385486" w:themeColor="accent1"/>
          <w:sz w:val="16"/>
          <w:szCs w:val="16"/>
          <w:lang w:val="en-GB"/>
        </w:rPr>
        <w:t>C</w:t>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2D340E" w:rsidRPr="00986378">
        <w:rPr>
          <w:rFonts w:ascii="Myriad Pro" w:hAnsi="Myriad Pro" w:cs="Times New Roman"/>
          <w:b/>
          <w:color w:val="385486" w:themeColor="accent1"/>
          <w:sz w:val="16"/>
          <w:szCs w:val="16"/>
          <w:lang w:val="en-GB"/>
        </w:rPr>
        <w:t>s</w:t>
      </w:r>
      <w:r w:rsidR="002E177D" w:rsidRPr="00986378">
        <w:rPr>
          <w:rFonts w:ascii="Myriad Pro" w:hAnsi="Myriad Pro" w:cs="Times New Roman"/>
          <w:b/>
          <w:color w:val="385486" w:themeColor="accent1"/>
          <w:sz w:val="16"/>
          <w:szCs w:val="16"/>
          <w:lang w:val="en-GB"/>
        </w:rPr>
        <w:t xml:space="preserve">urvey and </w:t>
      </w:r>
      <w:r w:rsidR="002D340E" w:rsidRPr="00986378">
        <w:rPr>
          <w:rFonts w:ascii="Myriad Pro" w:hAnsi="Myriad Pro" w:cs="Times New Roman"/>
          <w:b/>
          <w:color w:val="385486" w:themeColor="accent1"/>
          <w:sz w:val="16"/>
          <w:szCs w:val="16"/>
          <w:lang w:val="en-GB"/>
        </w:rPr>
        <w:t>c</w:t>
      </w:r>
      <w:r w:rsidR="002E177D" w:rsidRPr="00986378">
        <w:rPr>
          <w:rFonts w:ascii="Myriad Pro" w:hAnsi="Myriad Pro" w:cs="Times New Roman"/>
          <w:b/>
          <w:color w:val="385486" w:themeColor="accent1"/>
          <w:sz w:val="16"/>
          <w:szCs w:val="16"/>
          <w:lang w:val="en-GB"/>
        </w:rPr>
        <w:t>learance</w:t>
      </w:r>
    </w:p>
    <w:p w14:paraId="410C3E8D" w14:textId="54BCAC57" w:rsidR="008902E3" w:rsidRPr="00986378" w:rsidRDefault="008902E3"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SOP</w:t>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r>
      <w:r w:rsidR="002D340E" w:rsidRPr="00986378">
        <w:rPr>
          <w:rFonts w:ascii="Myriad Pro" w:hAnsi="Myriad Pro" w:cs="Times New Roman"/>
          <w:b/>
          <w:color w:val="385486" w:themeColor="accent1"/>
          <w:sz w:val="16"/>
          <w:szCs w:val="16"/>
          <w:lang w:val="en-GB"/>
        </w:rPr>
        <w:t>s</w:t>
      </w:r>
      <w:r w:rsidRPr="00986378">
        <w:rPr>
          <w:rFonts w:ascii="Myriad Pro" w:hAnsi="Myriad Pro" w:cs="Times New Roman"/>
          <w:b/>
          <w:color w:val="385486" w:themeColor="accent1"/>
          <w:sz w:val="16"/>
          <w:szCs w:val="16"/>
          <w:lang w:val="en-GB"/>
        </w:rPr>
        <w:t xml:space="preserve">tandard </w:t>
      </w:r>
      <w:r w:rsidR="002D340E" w:rsidRPr="00986378">
        <w:rPr>
          <w:rFonts w:ascii="Myriad Pro" w:hAnsi="Myriad Pro" w:cs="Times New Roman"/>
          <w:b/>
          <w:color w:val="385486" w:themeColor="accent1"/>
          <w:sz w:val="16"/>
          <w:szCs w:val="16"/>
          <w:lang w:val="en-GB"/>
        </w:rPr>
        <w:t>o</w:t>
      </w:r>
      <w:r w:rsidRPr="00986378">
        <w:rPr>
          <w:rFonts w:ascii="Myriad Pro" w:hAnsi="Myriad Pro" w:cs="Times New Roman"/>
          <w:b/>
          <w:color w:val="385486" w:themeColor="accent1"/>
          <w:sz w:val="16"/>
          <w:szCs w:val="16"/>
          <w:lang w:val="en-GB"/>
        </w:rPr>
        <w:t>perati</w:t>
      </w:r>
      <w:r w:rsidR="001856EF" w:rsidRPr="00986378">
        <w:rPr>
          <w:rFonts w:ascii="Myriad Pro" w:hAnsi="Myriad Pro" w:cs="Times New Roman"/>
          <w:b/>
          <w:color w:val="385486" w:themeColor="accent1"/>
          <w:sz w:val="16"/>
          <w:szCs w:val="16"/>
          <w:lang w:val="en-GB"/>
        </w:rPr>
        <w:t>n</w:t>
      </w:r>
      <w:r w:rsidR="008D6B25">
        <w:rPr>
          <w:rFonts w:ascii="Myriad Pro" w:hAnsi="Myriad Pro" w:cs="Times New Roman"/>
          <w:b/>
          <w:color w:val="385486" w:themeColor="accent1"/>
          <w:sz w:val="16"/>
          <w:szCs w:val="16"/>
          <w:lang w:val="en-GB"/>
        </w:rPr>
        <w:t>g</w:t>
      </w:r>
      <w:r w:rsidR="001856EF" w:rsidRPr="00986378">
        <w:rPr>
          <w:rFonts w:ascii="Myriad Pro" w:hAnsi="Myriad Pro" w:cs="Times New Roman"/>
          <w:b/>
          <w:color w:val="385486" w:themeColor="accent1"/>
          <w:sz w:val="16"/>
          <w:szCs w:val="16"/>
          <w:lang w:val="en-GB"/>
        </w:rPr>
        <w:t xml:space="preserve"> </w:t>
      </w:r>
      <w:r w:rsidR="002D340E" w:rsidRPr="00986378">
        <w:rPr>
          <w:rFonts w:ascii="Myriad Pro" w:hAnsi="Myriad Pro" w:cs="Times New Roman"/>
          <w:b/>
          <w:color w:val="385486" w:themeColor="accent1"/>
          <w:sz w:val="16"/>
          <w:szCs w:val="16"/>
          <w:lang w:val="en-GB"/>
        </w:rPr>
        <w:t>p</w:t>
      </w:r>
      <w:r w:rsidR="001856EF" w:rsidRPr="00986378">
        <w:rPr>
          <w:rFonts w:ascii="Myriad Pro" w:hAnsi="Myriad Pro" w:cs="Times New Roman"/>
          <w:b/>
          <w:color w:val="385486" w:themeColor="accent1"/>
          <w:sz w:val="16"/>
          <w:szCs w:val="16"/>
          <w:lang w:val="en-GB"/>
        </w:rPr>
        <w:t>rocedures</w:t>
      </w:r>
    </w:p>
    <w:p w14:paraId="2694DD89" w14:textId="4E41C4FF"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UN</w:t>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1279ED" w:rsidRPr="00986378">
        <w:rPr>
          <w:rFonts w:ascii="Myriad Pro" w:hAnsi="Myriad Pro" w:cs="Times New Roman"/>
          <w:b/>
          <w:color w:val="385486" w:themeColor="accent1"/>
          <w:sz w:val="16"/>
          <w:szCs w:val="16"/>
          <w:lang w:val="en-GB"/>
        </w:rPr>
        <w:t>United Nations</w:t>
      </w:r>
    </w:p>
    <w:p w14:paraId="3803A943" w14:textId="101A6C83"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UNDP</w:t>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1279ED" w:rsidRPr="00986378">
        <w:rPr>
          <w:rFonts w:ascii="Myriad Pro" w:hAnsi="Myriad Pro" w:cs="Times New Roman"/>
          <w:b/>
          <w:color w:val="385486" w:themeColor="accent1"/>
          <w:sz w:val="16"/>
          <w:szCs w:val="16"/>
          <w:lang w:val="en-GB"/>
        </w:rPr>
        <w:t xml:space="preserve">United Nations </w:t>
      </w:r>
      <w:r w:rsidR="001856EF" w:rsidRPr="00986378">
        <w:rPr>
          <w:rFonts w:ascii="Myriad Pro" w:hAnsi="Myriad Pro" w:cs="Times New Roman"/>
          <w:b/>
          <w:color w:val="385486" w:themeColor="accent1"/>
          <w:sz w:val="16"/>
          <w:szCs w:val="16"/>
          <w:lang w:val="en-GB"/>
        </w:rPr>
        <w:t>D</w:t>
      </w:r>
      <w:r w:rsidR="001279ED" w:rsidRPr="00986378">
        <w:rPr>
          <w:rFonts w:ascii="Myriad Pro" w:hAnsi="Myriad Pro" w:cs="Times New Roman"/>
          <w:b/>
          <w:color w:val="385486" w:themeColor="accent1"/>
          <w:sz w:val="16"/>
          <w:szCs w:val="16"/>
          <w:lang w:val="en-GB"/>
        </w:rPr>
        <w:t xml:space="preserve">evelopment </w:t>
      </w:r>
      <w:r w:rsidR="001856EF" w:rsidRPr="00986378">
        <w:rPr>
          <w:rFonts w:ascii="Myriad Pro" w:hAnsi="Myriad Pro" w:cs="Times New Roman"/>
          <w:b/>
          <w:color w:val="385486" w:themeColor="accent1"/>
          <w:sz w:val="16"/>
          <w:szCs w:val="16"/>
          <w:lang w:val="en-GB"/>
        </w:rPr>
        <w:t>P</w:t>
      </w:r>
      <w:r w:rsidR="001279ED" w:rsidRPr="00986378">
        <w:rPr>
          <w:rFonts w:ascii="Myriad Pro" w:hAnsi="Myriad Pro" w:cs="Times New Roman"/>
          <w:b/>
          <w:color w:val="385486" w:themeColor="accent1"/>
          <w:sz w:val="16"/>
          <w:szCs w:val="16"/>
          <w:lang w:val="en-GB"/>
        </w:rPr>
        <w:t xml:space="preserve">rogramme </w:t>
      </w:r>
    </w:p>
    <w:p w14:paraId="7F8136AB" w14:textId="60C19556"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US</w:t>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1279ED" w:rsidRPr="00986378">
        <w:rPr>
          <w:rFonts w:ascii="Myriad Pro" w:hAnsi="Myriad Pro" w:cs="Times New Roman"/>
          <w:b/>
          <w:color w:val="385486" w:themeColor="accent1"/>
          <w:sz w:val="16"/>
          <w:szCs w:val="16"/>
          <w:lang w:val="en-GB"/>
        </w:rPr>
        <w:t>United States</w:t>
      </w:r>
    </w:p>
    <w:p w14:paraId="1B1B3B54" w14:textId="07A32407" w:rsidR="00D46918" w:rsidRPr="00986378" w:rsidRDefault="00D46918" w:rsidP="001527C7">
      <w:pPr>
        <w:spacing w:before="20" w:after="20" w:line="288" w:lineRule="auto"/>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UXO</w:t>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2D340E" w:rsidRPr="00986378">
        <w:rPr>
          <w:rFonts w:ascii="Myriad Pro" w:hAnsi="Myriad Pro" w:cs="Times New Roman"/>
          <w:b/>
          <w:color w:val="385486" w:themeColor="accent1"/>
          <w:sz w:val="16"/>
          <w:szCs w:val="16"/>
          <w:lang w:val="en-GB"/>
        </w:rPr>
        <w:t>u</w:t>
      </w:r>
      <w:r w:rsidR="001856EF" w:rsidRPr="00986378">
        <w:rPr>
          <w:rFonts w:ascii="Myriad Pro" w:hAnsi="Myriad Pro" w:cs="Times New Roman"/>
          <w:b/>
          <w:color w:val="385486" w:themeColor="accent1"/>
          <w:sz w:val="16"/>
          <w:szCs w:val="16"/>
          <w:lang w:val="en-GB"/>
        </w:rPr>
        <w:t>n</w:t>
      </w:r>
      <w:r w:rsidR="001279ED" w:rsidRPr="00986378">
        <w:rPr>
          <w:rFonts w:ascii="Myriad Pro" w:hAnsi="Myriad Pro" w:cs="Times New Roman"/>
          <w:b/>
          <w:color w:val="385486" w:themeColor="accent1"/>
          <w:sz w:val="16"/>
          <w:szCs w:val="16"/>
          <w:lang w:val="en-GB"/>
        </w:rPr>
        <w:t xml:space="preserve">exploded </w:t>
      </w:r>
      <w:r w:rsidR="002D340E" w:rsidRPr="00986378">
        <w:rPr>
          <w:rFonts w:ascii="Myriad Pro" w:hAnsi="Myriad Pro" w:cs="Times New Roman"/>
          <w:b/>
          <w:color w:val="385486" w:themeColor="accent1"/>
          <w:sz w:val="16"/>
          <w:szCs w:val="16"/>
          <w:lang w:val="en-GB"/>
        </w:rPr>
        <w:t>o</w:t>
      </w:r>
      <w:r w:rsidR="001279ED" w:rsidRPr="00986378">
        <w:rPr>
          <w:rFonts w:ascii="Myriad Pro" w:hAnsi="Myriad Pro" w:cs="Times New Roman"/>
          <w:b/>
          <w:color w:val="385486" w:themeColor="accent1"/>
          <w:sz w:val="16"/>
          <w:szCs w:val="16"/>
          <w:lang w:val="en-GB"/>
        </w:rPr>
        <w:t xml:space="preserve">rdnance </w:t>
      </w:r>
    </w:p>
    <w:p w14:paraId="3938C937" w14:textId="0462277D" w:rsidR="00402938" w:rsidRPr="00986378" w:rsidRDefault="000562C4" w:rsidP="001527C7">
      <w:pPr>
        <w:spacing w:before="20" w:after="20" w:line="288" w:lineRule="auto"/>
        <w:jc w:val="both"/>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VBMAC</w:t>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r>
      <w:r w:rsidR="00402938" w:rsidRPr="00986378">
        <w:rPr>
          <w:rFonts w:ascii="Myriad Pro" w:hAnsi="Myriad Pro" w:cs="Times New Roman"/>
          <w:b/>
          <w:color w:val="385486" w:themeColor="accent1"/>
          <w:sz w:val="16"/>
          <w:szCs w:val="16"/>
          <w:lang w:val="en-GB"/>
        </w:rPr>
        <w:t>Vietnam Bomb and Mine Action Centre</w:t>
      </w:r>
    </w:p>
    <w:p w14:paraId="62B6676B" w14:textId="1A7469A8" w:rsidR="00402938" w:rsidRPr="00986378" w:rsidRDefault="000562C4" w:rsidP="001527C7">
      <w:pPr>
        <w:spacing w:before="20" w:after="20" w:line="288" w:lineRule="auto"/>
        <w:jc w:val="both"/>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VNASMA</w:t>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r>
      <w:r w:rsidR="00986378">
        <w:rPr>
          <w:rFonts w:ascii="Myriad Pro" w:hAnsi="Myriad Pro" w:cs="Times New Roman"/>
          <w:b/>
          <w:color w:val="385486" w:themeColor="accent1"/>
          <w:sz w:val="16"/>
          <w:szCs w:val="16"/>
          <w:lang w:val="en-GB"/>
        </w:rPr>
        <w:tab/>
      </w:r>
      <w:r w:rsidR="00402938" w:rsidRPr="00986378">
        <w:rPr>
          <w:rFonts w:ascii="Myriad Pro" w:hAnsi="Myriad Pro" w:cs="Times New Roman"/>
          <w:b/>
          <w:color w:val="385486" w:themeColor="accent1"/>
          <w:sz w:val="16"/>
          <w:szCs w:val="16"/>
          <w:lang w:val="en-GB"/>
        </w:rPr>
        <w:t>Vietnam Association for Support to Mine Action</w:t>
      </w:r>
    </w:p>
    <w:p w14:paraId="6A3B92BE" w14:textId="3C38576C" w:rsidR="00402938" w:rsidRPr="00986378" w:rsidRDefault="000562C4" w:rsidP="001527C7">
      <w:pPr>
        <w:spacing w:before="20" w:after="20" w:line="288" w:lineRule="auto"/>
        <w:jc w:val="both"/>
        <w:rPr>
          <w:rFonts w:ascii="Myriad Pro" w:hAnsi="Myriad Pro" w:cs="Times New Roman" w:hint="eastAsia"/>
          <w:b/>
          <w:color w:val="385486" w:themeColor="accent1"/>
          <w:sz w:val="16"/>
          <w:szCs w:val="16"/>
          <w:lang w:val="en-GB"/>
        </w:rPr>
      </w:pPr>
      <w:r w:rsidRPr="00986378">
        <w:rPr>
          <w:rFonts w:ascii="Myriad Pro" w:hAnsi="Myriad Pro" w:cs="Times New Roman"/>
          <w:b/>
          <w:color w:val="385486" w:themeColor="accent1"/>
          <w:sz w:val="16"/>
          <w:szCs w:val="16"/>
          <w:lang w:val="en-GB"/>
        </w:rPr>
        <w:t xml:space="preserve">VNBMAAF </w:t>
      </w:r>
      <w:r w:rsidRPr="00986378">
        <w:rPr>
          <w:rFonts w:ascii="Myriad Pro" w:hAnsi="Myriad Pro" w:cs="Times New Roman"/>
          <w:b/>
          <w:color w:val="385486" w:themeColor="accent1"/>
          <w:sz w:val="16"/>
          <w:szCs w:val="16"/>
          <w:lang w:val="en-GB"/>
        </w:rPr>
        <w:tab/>
      </w:r>
      <w:r w:rsidRPr="00986378">
        <w:rPr>
          <w:rFonts w:ascii="Myriad Pro" w:hAnsi="Myriad Pro" w:cs="Times New Roman"/>
          <w:b/>
          <w:color w:val="385486" w:themeColor="accent1"/>
          <w:sz w:val="16"/>
          <w:szCs w:val="16"/>
          <w:lang w:val="en-GB"/>
        </w:rPr>
        <w:tab/>
      </w:r>
      <w:r w:rsidR="00402938" w:rsidRPr="00986378">
        <w:rPr>
          <w:rFonts w:ascii="Myriad Pro" w:hAnsi="Myriad Pro" w:cs="Times New Roman"/>
          <w:b/>
          <w:color w:val="385486" w:themeColor="accent1"/>
          <w:sz w:val="16"/>
          <w:szCs w:val="16"/>
          <w:lang w:val="en-GB"/>
        </w:rPr>
        <w:t>Vietnam Bomb Mine Action Assistance Fund</w:t>
      </w:r>
    </w:p>
    <w:p w14:paraId="467C086B" w14:textId="44918AFA" w:rsidR="004E041B" w:rsidRPr="00986378" w:rsidRDefault="00D46918" w:rsidP="001527C7">
      <w:pPr>
        <w:spacing w:before="20" w:after="20" w:line="288" w:lineRule="auto"/>
        <w:jc w:val="both"/>
        <w:rPr>
          <w:rFonts w:ascii="Myriad Pro" w:hAnsi="Myriad Pro" w:hint="eastAsia"/>
          <w:b/>
          <w:color w:val="385486" w:themeColor="accent1"/>
          <w:sz w:val="16"/>
          <w:szCs w:val="16"/>
          <w:lang w:val="en-GB"/>
        </w:rPr>
      </w:pPr>
      <w:r w:rsidRPr="00986378">
        <w:rPr>
          <w:rFonts w:ascii="Myriad Pro" w:hAnsi="Myriad Pro" w:cs="Times New Roman"/>
          <w:b/>
          <w:color w:val="385486" w:themeColor="accent1"/>
          <w:sz w:val="16"/>
          <w:szCs w:val="16"/>
          <w:lang w:val="en-GB"/>
        </w:rPr>
        <w:t>VNMAC</w:t>
      </w:r>
      <w:r w:rsidR="00FD1DCE" w:rsidRPr="00986378">
        <w:rPr>
          <w:rFonts w:ascii="Myriad Pro" w:hAnsi="Myriad Pro" w:cs="Times New Roman"/>
          <w:b/>
          <w:color w:val="385486" w:themeColor="accent1"/>
          <w:sz w:val="16"/>
          <w:szCs w:val="16"/>
          <w:lang w:val="en-GB"/>
        </w:rPr>
        <w:tab/>
      </w:r>
      <w:r w:rsidR="00FD1DCE" w:rsidRPr="00986378">
        <w:rPr>
          <w:rFonts w:ascii="Myriad Pro" w:hAnsi="Myriad Pro" w:cs="Times New Roman"/>
          <w:b/>
          <w:color w:val="385486" w:themeColor="accent1"/>
          <w:sz w:val="16"/>
          <w:szCs w:val="16"/>
          <w:lang w:val="en-GB"/>
        </w:rPr>
        <w:tab/>
      </w:r>
      <w:r w:rsidR="000562C4" w:rsidRPr="00986378">
        <w:rPr>
          <w:rFonts w:ascii="Myriad Pro" w:hAnsi="Myriad Pro" w:cs="Times New Roman"/>
          <w:b/>
          <w:color w:val="385486" w:themeColor="accent1"/>
          <w:sz w:val="16"/>
          <w:szCs w:val="16"/>
          <w:lang w:val="en-GB"/>
        </w:rPr>
        <w:tab/>
      </w:r>
      <w:r w:rsidR="0038137C" w:rsidRPr="00986378">
        <w:rPr>
          <w:rFonts w:ascii="Myriad Pro" w:hAnsi="Myriad Pro" w:cs="Times New Roman"/>
          <w:b/>
          <w:color w:val="385486" w:themeColor="accent1"/>
          <w:sz w:val="16"/>
          <w:szCs w:val="16"/>
          <w:lang w:val="en-GB"/>
        </w:rPr>
        <w:t xml:space="preserve">Vietnam </w:t>
      </w:r>
      <w:r w:rsidR="001856EF" w:rsidRPr="00986378">
        <w:rPr>
          <w:rFonts w:ascii="Myriad Pro" w:hAnsi="Myriad Pro" w:cs="Times New Roman"/>
          <w:b/>
          <w:color w:val="385486" w:themeColor="accent1"/>
          <w:sz w:val="16"/>
          <w:szCs w:val="16"/>
          <w:lang w:val="en-GB"/>
        </w:rPr>
        <w:t>N</w:t>
      </w:r>
      <w:r w:rsidR="0038137C" w:rsidRPr="00986378">
        <w:rPr>
          <w:rFonts w:ascii="Myriad Pro" w:hAnsi="Myriad Pro" w:cs="Times New Roman"/>
          <w:b/>
          <w:color w:val="385486" w:themeColor="accent1"/>
          <w:sz w:val="16"/>
          <w:szCs w:val="16"/>
          <w:lang w:val="en-GB"/>
        </w:rPr>
        <w:t xml:space="preserve">ational </w:t>
      </w:r>
      <w:r w:rsidR="001856EF" w:rsidRPr="00986378">
        <w:rPr>
          <w:rFonts w:ascii="Myriad Pro" w:hAnsi="Myriad Pro" w:cs="Times New Roman"/>
          <w:b/>
          <w:color w:val="385486" w:themeColor="accent1"/>
          <w:sz w:val="16"/>
          <w:szCs w:val="16"/>
          <w:lang w:val="en-GB"/>
        </w:rPr>
        <w:t>M</w:t>
      </w:r>
      <w:r w:rsidR="0038137C" w:rsidRPr="00986378">
        <w:rPr>
          <w:rFonts w:ascii="Myriad Pro" w:hAnsi="Myriad Pro" w:cs="Times New Roman"/>
          <w:b/>
          <w:color w:val="385486" w:themeColor="accent1"/>
          <w:sz w:val="16"/>
          <w:szCs w:val="16"/>
          <w:lang w:val="en-GB"/>
        </w:rPr>
        <w:t xml:space="preserve">ine </w:t>
      </w:r>
      <w:r w:rsidR="001856EF" w:rsidRPr="00986378">
        <w:rPr>
          <w:rFonts w:ascii="Myriad Pro" w:hAnsi="Myriad Pro" w:cs="Times New Roman"/>
          <w:b/>
          <w:color w:val="385486" w:themeColor="accent1"/>
          <w:sz w:val="16"/>
          <w:szCs w:val="16"/>
          <w:lang w:val="en-GB"/>
        </w:rPr>
        <w:t>A</w:t>
      </w:r>
      <w:r w:rsidR="0038137C" w:rsidRPr="00986378">
        <w:rPr>
          <w:rFonts w:ascii="Myriad Pro" w:hAnsi="Myriad Pro" w:cs="Times New Roman"/>
          <w:b/>
          <w:color w:val="385486" w:themeColor="accent1"/>
          <w:sz w:val="16"/>
          <w:szCs w:val="16"/>
          <w:lang w:val="en-GB"/>
        </w:rPr>
        <w:t xml:space="preserve">ction </w:t>
      </w:r>
      <w:r w:rsidR="001856EF" w:rsidRPr="00986378">
        <w:rPr>
          <w:rFonts w:ascii="Myriad Pro" w:hAnsi="Myriad Pro" w:cs="Times New Roman"/>
          <w:b/>
          <w:color w:val="385486" w:themeColor="accent1"/>
          <w:sz w:val="16"/>
          <w:szCs w:val="16"/>
          <w:lang w:val="en-GB"/>
        </w:rPr>
        <w:t>C</w:t>
      </w:r>
      <w:r w:rsidR="0038137C" w:rsidRPr="00986378">
        <w:rPr>
          <w:rFonts w:ascii="Myriad Pro" w:hAnsi="Myriad Pro" w:cs="Times New Roman"/>
          <w:b/>
          <w:color w:val="385486" w:themeColor="accent1"/>
          <w:sz w:val="16"/>
          <w:szCs w:val="16"/>
          <w:lang w:val="en-GB"/>
        </w:rPr>
        <w:t>entre</w:t>
      </w:r>
    </w:p>
    <w:p w14:paraId="4D4CE3E9" w14:textId="709C1F1E" w:rsidR="00D01D7A" w:rsidRPr="00DE2260" w:rsidRDefault="002969E8" w:rsidP="002602FC">
      <w:pPr>
        <w:pStyle w:val="Heading1"/>
        <w:rPr>
          <w:rFonts w:ascii="Myriad Pro" w:hAnsi="Myriad Pro" w:hint="eastAsia"/>
        </w:rPr>
      </w:pPr>
      <w:bookmarkStart w:id="5" w:name="_Toc27389310"/>
      <w:r>
        <w:rPr>
          <w:rFonts w:ascii="Myriad Pro" w:hAnsi="Myriad Pro" w:hint="eastAsia"/>
        </w:rPr>
        <w:lastRenderedPageBreak/>
        <w:t>I</w:t>
      </w:r>
      <w:r>
        <w:rPr>
          <w:rFonts w:ascii="Myriad Pro" w:hAnsi="Myriad Pro"/>
        </w:rPr>
        <w:t xml:space="preserve">. </w:t>
      </w:r>
      <w:r w:rsidR="00BA62E5" w:rsidRPr="00DE2260">
        <w:rPr>
          <w:rFonts w:ascii="Myriad Pro" w:hAnsi="Myriad Pro"/>
        </w:rPr>
        <w:t>I</w:t>
      </w:r>
      <w:r w:rsidR="00E17083" w:rsidRPr="00DE2260">
        <w:rPr>
          <w:rFonts w:ascii="Myriad Pro" w:hAnsi="Myriad Pro"/>
        </w:rPr>
        <w:t>ntroduction</w:t>
      </w:r>
      <w:bookmarkEnd w:id="5"/>
    </w:p>
    <w:p w14:paraId="627E9B62" w14:textId="151B86BA" w:rsidR="008B7486" w:rsidRPr="00DE2260" w:rsidRDefault="005610A5" w:rsidP="0042457A">
      <w:pPr>
        <w:pStyle w:val="ListParagraph"/>
        <w:numPr>
          <w:ilvl w:val="0"/>
          <w:numId w:val="31"/>
        </w:numPr>
        <w:spacing w:before="24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C</w:t>
      </w:r>
      <w:r w:rsidR="00D959F1" w:rsidRPr="00DE2260">
        <w:rPr>
          <w:rFonts w:ascii="Myriad Pro" w:hAnsi="Myriad Pro" w:cs="Times New Roman"/>
          <w:sz w:val="24"/>
          <w:szCs w:val="24"/>
          <w:lang w:val="en-GB"/>
        </w:rPr>
        <w:t>apacity assessment exercise</w:t>
      </w:r>
      <w:r w:rsidR="00B11A51" w:rsidRPr="00DE2260">
        <w:rPr>
          <w:rFonts w:ascii="Myriad Pro" w:hAnsi="Myriad Pro" w:cs="Times New Roman"/>
          <w:sz w:val="24"/>
          <w:szCs w:val="24"/>
          <w:lang w:val="en-GB"/>
        </w:rPr>
        <w:t>s</w:t>
      </w:r>
      <w:r w:rsidR="00D959F1" w:rsidRPr="00DE2260">
        <w:rPr>
          <w:rFonts w:ascii="Myriad Pro" w:hAnsi="Myriad Pro" w:cs="Times New Roman"/>
          <w:sz w:val="24"/>
          <w:szCs w:val="24"/>
          <w:lang w:val="en-GB"/>
        </w:rPr>
        <w:t xml:space="preserve"> </w:t>
      </w:r>
      <w:r w:rsidR="00B11A51" w:rsidRPr="00DE2260">
        <w:rPr>
          <w:rFonts w:ascii="Myriad Pro" w:hAnsi="Myriad Pro" w:cs="Times New Roman"/>
          <w:sz w:val="24"/>
          <w:szCs w:val="24"/>
          <w:lang w:val="en-GB"/>
        </w:rPr>
        <w:t xml:space="preserve">are </w:t>
      </w:r>
      <w:r w:rsidR="00D959F1" w:rsidRPr="00DE2260">
        <w:rPr>
          <w:rFonts w:ascii="Myriad Pro" w:hAnsi="Myriad Pro" w:cs="Times New Roman"/>
          <w:sz w:val="24"/>
          <w:szCs w:val="24"/>
          <w:lang w:val="en-GB"/>
        </w:rPr>
        <w:t xml:space="preserve">an integral part of the design of </w:t>
      </w:r>
      <w:r w:rsidR="008552D8" w:rsidRPr="00DE2260">
        <w:rPr>
          <w:rFonts w:ascii="Myriad Pro" w:hAnsi="Myriad Pro" w:cs="Times New Roman"/>
          <w:sz w:val="24"/>
          <w:szCs w:val="24"/>
          <w:lang w:val="en-GB"/>
        </w:rPr>
        <w:t>t</w:t>
      </w:r>
      <w:r w:rsidR="00D959F1" w:rsidRPr="00DE2260">
        <w:rPr>
          <w:rFonts w:ascii="Myriad Pro" w:hAnsi="Myriad Pro" w:cs="Times New Roman"/>
          <w:sz w:val="24"/>
          <w:szCs w:val="24"/>
          <w:lang w:val="en-GB"/>
        </w:rPr>
        <w:t>he Korea Vietnam Mine Action Project (KVMAP)</w:t>
      </w:r>
      <w:r w:rsidR="008552D8" w:rsidRPr="00DE2260">
        <w:rPr>
          <w:rFonts w:ascii="Myriad Pro" w:hAnsi="Myriad Pro" w:cs="Times New Roman"/>
          <w:sz w:val="24"/>
          <w:szCs w:val="24"/>
          <w:lang w:val="en-GB"/>
        </w:rPr>
        <w:t xml:space="preserve">. The </w:t>
      </w:r>
      <w:r w:rsidR="004C4473" w:rsidRPr="00DE2260">
        <w:rPr>
          <w:rFonts w:ascii="Myriad Pro" w:hAnsi="Myriad Pro" w:cs="Times New Roman"/>
          <w:sz w:val="24"/>
          <w:szCs w:val="24"/>
          <w:lang w:val="en-GB"/>
        </w:rPr>
        <w:t>exercise</w:t>
      </w:r>
      <w:r w:rsidR="00145275" w:rsidRPr="00DE2260">
        <w:rPr>
          <w:rFonts w:ascii="Myriad Pro" w:hAnsi="Myriad Pro" w:cs="Times New Roman"/>
          <w:sz w:val="24"/>
          <w:szCs w:val="24"/>
          <w:lang w:val="en-GB"/>
        </w:rPr>
        <w:t>s</w:t>
      </w:r>
      <w:r w:rsidR="00921622" w:rsidRPr="00DE2260">
        <w:rPr>
          <w:rFonts w:ascii="Myriad Pro" w:hAnsi="Myriad Pro" w:cs="Times New Roman"/>
          <w:sz w:val="24"/>
          <w:szCs w:val="24"/>
          <w:lang w:val="en-GB"/>
        </w:rPr>
        <w:t xml:space="preserve"> themselves</w:t>
      </w:r>
      <w:r w:rsidR="004C4473" w:rsidRPr="00DE2260">
        <w:rPr>
          <w:rFonts w:ascii="Myriad Pro" w:hAnsi="Myriad Pro" w:cs="Times New Roman"/>
          <w:sz w:val="24"/>
          <w:szCs w:val="24"/>
          <w:lang w:val="en-GB"/>
        </w:rPr>
        <w:t xml:space="preserve">, as well as the subsequent </w:t>
      </w:r>
      <w:r w:rsidR="008552D8" w:rsidRPr="00DE2260">
        <w:rPr>
          <w:rFonts w:ascii="Myriad Pro" w:hAnsi="Myriad Pro" w:cs="Times New Roman"/>
          <w:sz w:val="24"/>
          <w:szCs w:val="24"/>
          <w:lang w:val="en-GB"/>
        </w:rPr>
        <w:t>strategy development</w:t>
      </w:r>
      <w:r w:rsidR="004C4473" w:rsidRPr="00DE2260">
        <w:rPr>
          <w:rFonts w:ascii="Myriad Pro" w:hAnsi="Myriad Pro" w:cs="Times New Roman"/>
          <w:sz w:val="24"/>
          <w:szCs w:val="24"/>
          <w:lang w:val="en-GB"/>
        </w:rPr>
        <w:t xml:space="preserve">, </w:t>
      </w:r>
      <w:r w:rsidR="00145275" w:rsidRPr="00DE2260">
        <w:rPr>
          <w:rFonts w:ascii="Myriad Pro" w:hAnsi="Myriad Pro" w:cs="Times New Roman"/>
          <w:sz w:val="24"/>
          <w:szCs w:val="24"/>
          <w:lang w:val="en-GB"/>
        </w:rPr>
        <w:t xml:space="preserve">are </w:t>
      </w:r>
      <w:r w:rsidR="008552D8" w:rsidRPr="00DE2260">
        <w:rPr>
          <w:rFonts w:ascii="Myriad Pro" w:hAnsi="Myriad Pro" w:cs="Times New Roman"/>
          <w:sz w:val="24"/>
          <w:szCs w:val="24"/>
          <w:lang w:val="en-GB"/>
        </w:rPr>
        <w:t>intended to provide a baseline against which to design</w:t>
      </w:r>
      <w:r w:rsidR="004678D8" w:rsidRPr="00DE2260">
        <w:rPr>
          <w:rFonts w:ascii="Myriad Pro" w:hAnsi="Myriad Pro" w:cs="Times New Roman"/>
          <w:sz w:val="24"/>
          <w:szCs w:val="24"/>
          <w:lang w:val="en-GB"/>
        </w:rPr>
        <w:t>, prioritise</w:t>
      </w:r>
      <w:r w:rsidR="008552D8" w:rsidRPr="00DE2260">
        <w:rPr>
          <w:rFonts w:ascii="Myriad Pro" w:hAnsi="Myriad Pro" w:cs="Times New Roman"/>
          <w:sz w:val="24"/>
          <w:szCs w:val="24"/>
          <w:lang w:val="en-GB"/>
        </w:rPr>
        <w:t xml:space="preserve"> and measure the impact of interventions supported by the project.</w:t>
      </w:r>
      <w:r w:rsidR="004678D8" w:rsidRPr="00DE2260">
        <w:rPr>
          <w:rFonts w:ascii="Myriad Pro" w:hAnsi="Myriad Pro" w:cs="Times New Roman"/>
          <w:sz w:val="24"/>
          <w:szCs w:val="24"/>
          <w:lang w:val="en-GB"/>
        </w:rPr>
        <w:t xml:space="preserve"> Hence, t</w:t>
      </w:r>
      <w:r w:rsidR="00F529EF" w:rsidRPr="00DE2260">
        <w:rPr>
          <w:rFonts w:ascii="Myriad Pro" w:hAnsi="Myriad Pro" w:cs="Times New Roman"/>
          <w:sz w:val="24"/>
          <w:szCs w:val="24"/>
          <w:lang w:val="en-GB"/>
        </w:rPr>
        <w:t xml:space="preserve">his </w:t>
      </w:r>
      <w:r w:rsidR="008B7486" w:rsidRPr="00DE2260">
        <w:rPr>
          <w:rFonts w:ascii="Myriad Pro" w:hAnsi="Myriad Pro" w:cs="Times New Roman"/>
          <w:sz w:val="24"/>
          <w:szCs w:val="24"/>
          <w:lang w:val="en-GB"/>
        </w:rPr>
        <w:t xml:space="preserve">report will set out the context of the mine action sector, present results of the capacity assessments </w:t>
      </w:r>
      <w:r w:rsidR="00F529EF" w:rsidRPr="00DE2260">
        <w:rPr>
          <w:rFonts w:ascii="Myriad Pro" w:hAnsi="Myriad Pro" w:cs="Times New Roman"/>
          <w:sz w:val="24"/>
          <w:szCs w:val="24"/>
          <w:lang w:val="en-GB"/>
        </w:rPr>
        <w:t xml:space="preserve">undertaken </w:t>
      </w:r>
      <w:r w:rsidR="00F35422" w:rsidRPr="00DE2260">
        <w:rPr>
          <w:rFonts w:ascii="Myriad Pro" w:hAnsi="Myriad Pro" w:cs="Times New Roman"/>
          <w:sz w:val="24"/>
          <w:szCs w:val="24"/>
          <w:lang w:val="en-GB"/>
        </w:rPr>
        <w:t xml:space="preserve">in 2019 </w:t>
      </w:r>
      <w:r w:rsidR="008B7486" w:rsidRPr="00DE2260">
        <w:rPr>
          <w:rFonts w:ascii="Myriad Pro" w:hAnsi="Myriad Pro" w:cs="Times New Roman"/>
          <w:sz w:val="24"/>
          <w:szCs w:val="24"/>
          <w:lang w:val="en-GB"/>
        </w:rPr>
        <w:t>and recommend a strategy and action plan for implementation with support from KVMAP.</w:t>
      </w:r>
    </w:p>
    <w:p w14:paraId="2E1BFAD6" w14:textId="34F6EED1" w:rsidR="008B7486" w:rsidRPr="00DE2260" w:rsidRDefault="008B7486" w:rsidP="0042457A">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This report is based on a review of documentation on the mine action sector in Vietnam</w:t>
      </w:r>
      <w:r w:rsidR="00251CF0"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associated international experience, and individual and group interviews </w:t>
      </w:r>
      <w:r w:rsidR="00251CF0" w:rsidRPr="00DE2260">
        <w:rPr>
          <w:rFonts w:ascii="Myriad Pro" w:hAnsi="Myriad Pro" w:cs="Times New Roman"/>
          <w:sz w:val="24"/>
          <w:szCs w:val="24"/>
          <w:lang w:val="en-GB"/>
        </w:rPr>
        <w:t xml:space="preserve">that were conducted </w:t>
      </w:r>
      <w:r w:rsidRPr="00DE2260">
        <w:rPr>
          <w:rFonts w:ascii="Myriad Pro" w:hAnsi="Myriad Pro" w:cs="Times New Roman"/>
          <w:sz w:val="24"/>
          <w:szCs w:val="24"/>
          <w:lang w:val="en-GB"/>
        </w:rPr>
        <w:t xml:space="preserve">prior to undertaking the self-assessment exercise for </w:t>
      </w:r>
      <w:r w:rsidR="00234B15" w:rsidRPr="00DE2260">
        <w:rPr>
          <w:rFonts w:ascii="Myriad Pro" w:hAnsi="Myriad Pro" w:cs="Times New Roman"/>
          <w:sz w:val="24"/>
          <w:szCs w:val="24"/>
          <w:lang w:val="en-GB"/>
        </w:rPr>
        <w:t>the Vietnam National Mine Action Centre (</w:t>
      </w:r>
      <w:r w:rsidRPr="00DE2260">
        <w:rPr>
          <w:rFonts w:ascii="Myriad Pro" w:hAnsi="Myriad Pro" w:cs="Times New Roman"/>
          <w:sz w:val="24"/>
          <w:szCs w:val="24"/>
          <w:lang w:val="en-GB"/>
        </w:rPr>
        <w:t>VNMAC</w:t>
      </w:r>
      <w:r w:rsidR="00234B15"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and to a limited extent for </w:t>
      </w:r>
      <w:r w:rsidR="000D44D3" w:rsidRPr="00DE2260">
        <w:rPr>
          <w:rFonts w:ascii="Myriad Pro" w:hAnsi="Myriad Pro" w:cs="Times New Roman"/>
          <w:sz w:val="24"/>
          <w:szCs w:val="24"/>
          <w:lang w:val="en-GB"/>
        </w:rPr>
        <w:t>the Ministry of Labour, Invalids and Social Affairs (</w:t>
      </w:r>
      <w:r w:rsidRPr="00DE2260">
        <w:rPr>
          <w:rFonts w:ascii="Myriad Pro" w:hAnsi="Myriad Pro" w:cs="Times New Roman"/>
          <w:sz w:val="24"/>
          <w:szCs w:val="24"/>
          <w:lang w:val="en-GB"/>
        </w:rPr>
        <w:t>MOLISA</w:t>
      </w:r>
      <w:r w:rsidR="000D44D3"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t>
      </w:r>
    </w:p>
    <w:p w14:paraId="02729D5E" w14:textId="5C53E10F" w:rsidR="008B7486" w:rsidRPr="00DE2260" w:rsidRDefault="008B7486" w:rsidP="0042457A">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This </w:t>
      </w:r>
      <w:r w:rsidR="00E519C8" w:rsidRPr="00DE2260">
        <w:rPr>
          <w:rFonts w:ascii="Myriad Pro" w:hAnsi="Myriad Pro" w:cs="Times New Roman"/>
          <w:sz w:val="24"/>
          <w:szCs w:val="24"/>
          <w:lang w:val="en-GB"/>
        </w:rPr>
        <w:t>process</w:t>
      </w:r>
      <w:r w:rsidRPr="00DE2260">
        <w:rPr>
          <w:rFonts w:ascii="Myriad Pro" w:hAnsi="Myriad Pro" w:cs="Times New Roman"/>
          <w:sz w:val="24"/>
          <w:szCs w:val="24"/>
          <w:lang w:val="en-GB"/>
        </w:rPr>
        <w:t xml:space="preserve">, in accordance with </w:t>
      </w:r>
      <w:r w:rsidR="00774C78" w:rsidRPr="00DE2260">
        <w:rPr>
          <w:rFonts w:ascii="Myriad Pro" w:hAnsi="Myriad Pro" w:cs="Times New Roman"/>
          <w:sz w:val="24"/>
          <w:szCs w:val="24"/>
          <w:lang w:val="en-GB"/>
        </w:rPr>
        <w:t>United Nations Development Programme (</w:t>
      </w:r>
      <w:r w:rsidRPr="00DE2260">
        <w:rPr>
          <w:rFonts w:ascii="Myriad Pro" w:hAnsi="Myriad Pro" w:cs="Times New Roman"/>
          <w:sz w:val="24"/>
          <w:szCs w:val="24"/>
          <w:lang w:val="en-GB"/>
        </w:rPr>
        <w:t>UNDP</w:t>
      </w:r>
      <w:r w:rsidR="00774C78"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methodology, involves four </w:t>
      </w:r>
      <w:r w:rsidR="00FF7FAA">
        <w:rPr>
          <w:rFonts w:ascii="Myriad Pro" w:hAnsi="Myriad Pro" w:cs="Times New Roman"/>
          <w:sz w:val="24"/>
          <w:szCs w:val="24"/>
          <w:lang w:val="en-GB"/>
        </w:rPr>
        <w:t>processes</w:t>
      </w:r>
      <w:r w:rsidR="00CD0D03"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a scoping exercise, design of the assessment exercise, undertaking a facilitated self-assessment exercise and then formulation of the capacity development strategy and action plan. The</w:t>
      </w:r>
      <w:r w:rsidR="00CD0D03" w:rsidRPr="00DE2260">
        <w:rPr>
          <w:rFonts w:ascii="Myriad Pro" w:hAnsi="Myriad Pro" w:cs="Times New Roman"/>
          <w:sz w:val="24"/>
          <w:szCs w:val="24"/>
          <w:lang w:val="en-GB"/>
        </w:rPr>
        <w:t xml:space="preserve"> t</w:t>
      </w:r>
      <w:r w:rsidRPr="00DE2260">
        <w:rPr>
          <w:rFonts w:ascii="Myriad Pro" w:hAnsi="Myriad Pro" w:cs="Times New Roman"/>
          <w:sz w:val="24"/>
          <w:szCs w:val="24"/>
          <w:lang w:val="en-GB"/>
        </w:rPr>
        <w:t xml:space="preserve">hree sources for </w:t>
      </w:r>
      <w:r w:rsidR="00CD0D03" w:rsidRPr="00DE2260">
        <w:rPr>
          <w:rFonts w:ascii="Myriad Pro" w:hAnsi="Myriad Pro" w:cs="Times New Roman"/>
          <w:sz w:val="24"/>
          <w:szCs w:val="24"/>
          <w:lang w:val="en-GB"/>
        </w:rPr>
        <w:t>this</w:t>
      </w:r>
      <w:r w:rsidRPr="00DE2260">
        <w:rPr>
          <w:rFonts w:ascii="Myriad Pro" w:hAnsi="Myriad Pro" w:cs="Times New Roman"/>
          <w:sz w:val="24"/>
          <w:szCs w:val="24"/>
          <w:lang w:val="en-GB"/>
        </w:rPr>
        <w:t xml:space="preserve"> analysis</w:t>
      </w:r>
      <w:r w:rsidR="00774C78" w:rsidRPr="00DE2260">
        <w:rPr>
          <w:rFonts w:ascii="Myriad Pro" w:hAnsi="Myriad Pro" w:cs="Times New Roman"/>
          <w:sz w:val="24"/>
          <w:szCs w:val="24"/>
          <w:lang w:val="en-GB"/>
        </w:rPr>
        <w:t xml:space="preserve"> were</w:t>
      </w:r>
      <w:r w:rsidRPr="00DE2260">
        <w:rPr>
          <w:rFonts w:ascii="Myriad Pro" w:hAnsi="Myriad Pro" w:cs="Times New Roman"/>
          <w:sz w:val="24"/>
          <w:szCs w:val="24"/>
          <w:lang w:val="en-GB"/>
        </w:rPr>
        <w:t xml:space="preserve"> documentation, interviews with stakeholders, and responses to the self-assessment questionnaire. </w:t>
      </w:r>
    </w:p>
    <w:p w14:paraId="020BC66A" w14:textId="18EDEB32" w:rsidR="008B7486" w:rsidRPr="00DE2260" w:rsidRDefault="00CD71DA" w:rsidP="0042457A">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T</w:t>
      </w:r>
      <w:r w:rsidR="00CB2934" w:rsidRPr="00DE2260">
        <w:rPr>
          <w:rFonts w:ascii="Myriad Pro" w:hAnsi="Myriad Pro" w:cs="Times New Roman"/>
          <w:sz w:val="24"/>
          <w:szCs w:val="24"/>
          <w:lang w:val="en-GB"/>
        </w:rPr>
        <w:t xml:space="preserve">he consultant, Mr. Terence D. Jones, </w:t>
      </w:r>
      <w:r w:rsidRPr="00DE2260">
        <w:rPr>
          <w:rFonts w:ascii="Myriad Pro" w:hAnsi="Myriad Pro" w:cs="Times New Roman"/>
          <w:sz w:val="24"/>
          <w:szCs w:val="24"/>
          <w:lang w:val="en-GB"/>
        </w:rPr>
        <w:t xml:space="preserve">was supported in </w:t>
      </w:r>
      <w:r w:rsidR="008B7486" w:rsidRPr="00DE2260">
        <w:rPr>
          <w:rFonts w:ascii="Myriad Pro" w:hAnsi="Myriad Pro" w:cs="Times New Roman"/>
          <w:sz w:val="24"/>
          <w:szCs w:val="24"/>
          <w:lang w:val="en-GB"/>
        </w:rPr>
        <w:t>th</w:t>
      </w:r>
      <w:r w:rsidRPr="00DE2260">
        <w:rPr>
          <w:rFonts w:ascii="Myriad Pro" w:hAnsi="Myriad Pro" w:cs="Times New Roman"/>
          <w:sz w:val="24"/>
          <w:szCs w:val="24"/>
          <w:lang w:val="en-GB"/>
        </w:rPr>
        <w:t xml:space="preserve">is </w:t>
      </w:r>
      <w:r w:rsidR="008B7486" w:rsidRPr="00DE2260">
        <w:rPr>
          <w:rFonts w:ascii="Myriad Pro" w:hAnsi="Myriad Pro" w:cs="Times New Roman"/>
          <w:sz w:val="24"/>
          <w:szCs w:val="24"/>
          <w:lang w:val="en-GB"/>
        </w:rPr>
        <w:t xml:space="preserve">exercise </w:t>
      </w:r>
      <w:r w:rsidRPr="00DE2260">
        <w:rPr>
          <w:rFonts w:ascii="Myriad Pro" w:hAnsi="Myriad Pro" w:cs="Times New Roman"/>
          <w:sz w:val="24"/>
          <w:szCs w:val="24"/>
          <w:lang w:val="en-GB"/>
        </w:rPr>
        <w:t xml:space="preserve">by </w:t>
      </w:r>
      <w:r w:rsidR="008B7486" w:rsidRPr="00DE2260">
        <w:rPr>
          <w:rFonts w:ascii="Myriad Pro" w:hAnsi="Myriad Pro" w:cs="Times New Roman"/>
          <w:sz w:val="24"/>
          <w:szCs w:val="24"/>
          <w:lang w:val="en-GB"/>
        </w:rPr>
        <w:t xml:space="preserve">staff of the KVMAP project. VNMAC assigned a small team of </w:t>
      </w:r>
      <w:r w:rsidRPr="00DE2260">
        <w:rPr>
          <w:rFonts w:ascii="Myriad Pro" w:hAnsi="Myriad Pro" w:cs="Times New Roman"/>
          <w:sz w:val="24"/>
          <w:szCs w:val="24"/>
          <w:lang w:val="en-GB"/>
        </w:rPr>
        <w:t>three</w:t>
      </w:r>
      <w:r w:rsidR="008B7486" w:rsidRPr="00DE2260">
        <w:rPr>
          <w:rFonts w:ascii="Myriad Pro" w:hAnsi="Myriad Pro" w:cs="Times New Roman"/>
          <w:sz w:val="24"/>
          <w:szCs w:val="24"/>
          <w:lang w:val="en-GB"/>
        </w:rPr>
        <w:t xml:space="preserve"> persons to work with </w:t>
      </w:r>
      <w:r w:rsidRPr="00DE2260">
        <w:rPr>
          <w:rFonts w:ascii="Myriad Pro" w:hAnsi="Myriad Pro" w:cs="Times New Roman"/>
          <w:sz w:val="24"/>
          <w:szCs w:val="24"/>
          <w:lang w:val="en-GB"/>
        </w:rPr>
        <w:t>the consultant</w:t>
      </w:r>
      <w:r w:rsidR="00A95962" w:rsidRPr="00DE2260">
        <w:rPr>
          <w:rFonts w:ascii="Myriad Pro" w:hAnsi="Myriad Pro" w:cs="Times New Roman"/>
          <w:sz w:val="24"/>
          <w:szCs w:val="24"/>
          <w:lang w:val="en-GB"/>
        </w:rPr>
        <w:t>.</w:t>
      </w:r>
      <w:r w:rsidR="001A2F75" w:rsidRPr="00DE2260">
        <w:rPr>
          <w:rFonts w:ascii="Myriad Pro" w:hAnsi="Myriad Pro" w:cs="Times New Roman"/>
          <w:sz w:val="24"/>
          <w:szCs w:val="24"/>
          <w:lang w:val="en-GB"/>
        </w:rPr>
        <w:t xml:space="preserve"> </w:t>
      </w:r>
      <w:r w:rsidR="00A95962" w:rsidRPr="00DE2260">
        <w:rPr>
          <w:rFonts w:ascii="Myriad Pro" w:hAnsi="Myriad Pro" w:cs="Times New Roman"/>
          <w:sz w:val="24"/>
          <w:szCs w:val="24"/>
          <w:lang w:val="en-GB"/>
        </w:rPr>
        <w:t>During</w:t>
      </w:r>
      <w:r w:rsidR="008B7486" w:rsidRPr="00DE2260">
        <w:rPr>
          <w:rFonts w:ascii="Myriad Pro" w:hAnsi="Myriad Pro" w:cs="Times New Roman"/>
          <w:sz w:val="24"/>
          <w:szCs w:val="24"/>
          <w:lang w:val="en-GB"/>
        </w:rPr>
        <w:t xml:space="preserve"> the scoping exercise</w:t>
      </w:r>
      <w:r w:rsidR="00C37540" w:rsidRPr="00DE2260">
        <w:rPr>
          <w:rFonts w:ascii="Myriad Pro" w:hAnsi="Myriad Pro" w:cs="Times New Roman"/>
          <w:sz w:val="24"/>
          <w:szCs w:val="24"/>
          <w:lang w:val="en-GB"/>
        </w:rPr>
        <w:t>, the team was</w:t>
      </w:r>
      <w:r w:rsidR="00A95962" w:rsidRPr="00DE2260">
        <w:rPr>
          <w:rFonts w:ascii="Myriad Pro" w:hAnsi="Myriad Pro" w:cs="Times New Roman"/>
          <w:sz w:val="24"/>
          <w:szCs w:val="24"/>
          <w:lang w:val="en-GB"/>
        </w:rPr>
        <w:t xml:space="preserve"> briefed by Mr. Jones regarding</w:t>
      </w:r>
      <w:r w:rsidR="008B7486" w:rsidRPr="00DE2260">
        <w:rPr>
          <w:rFonts w:ascii="Myriad Pro" w:hAnsi="Myriad Pro" w:cs="Times New Roman"/>
          <w:sz w:val="24"/>
          <w:szCs w:val="24"/>
          <w:lang w:val="en-GB"/>
        </w:rPr>
        <w:t xml:space="preserve"> the first three steps </w:t>
      </w:r>
      <w:r w:rsidR="00A95962" w:rsidRPr="00DE2260">
        <w:rPr>
          <w:rFonts w:ascii="Myriad Pro" w:hAnsi="Myriad Pro" w:cs="Times New Roman"/>
          <w:sz w:val="24"/>
          <w:szCs w:val="24"/>
          <w:lang w:val="en-GB"/>
        </w:rPr>
        <w:t>of v</w:t>
      </w:r>
      <w:r w:rsidR="008B7486" w:rsidRPr="00DE2260">
        <w:rPr>
          <w:rFonts w:ascii="Myriad Pro" w:hAnsi="Myriad Pro" w:cs="Times New Roman"/>
          <w:sz w:val="24"/>
          <w:szCs w:val="24"/>
          <w:lang w:val="en-GB"/>
        </w:rPr>
        <w:t xml:space="preserve">ision and timeline for </w:t>
      </w:r>
      <w:r w:rsidR="00A95962" w:rsidRPr="00DE2260">
        <w:rPr>
          <w:rFonts w:ascii="Myriad Pro" w:hAnsi="Myriad Pro" w:cs="Times New Roman"/>
          <w:sz w:val="24"/>
          <w:szCs w:val="24"/>
          <w:lang w:val="en-GB"/>
        </w:rPr>
        <w:t>m</w:t>
      </w:r>
      <w:r w:rsidR="008B7486" w:rsidRPr="00DE2260">
        <w:rPr>
          <w:rFonts w:ascii="Myriad Pro" w:hAnsi="Myriad Pro" w:cs="Times New Roman"/>
          <w:sz w:val="24"/>
          <w:szCs w:val="24"/>
          <w:lang w:val="en-GB"/>
        </w:rPr>
        <w:t xml:space="preserve">ine </w:t>
      </w:r>
      <w:r w:rsidR="00A95962" w:rsidRPr="00DE2260">
        <w:rPr>
          <w:rFonts w:ascii="Myriad Pro" w:hAnsi="Myriad Pro" w:cs="Times New Roman"/>
          <w:sz w:val="24"/>
          <w:szCs w:val="24"/>
          <w:lang w:val="en-GB"/>
        </w:rPr>
        <w:t>a</w:t>
      </w:r>
      <w:r w:rsidR="008B7486" w:rsidRPr="00DE2260">
        <w:rPr>
          <w:rFonts w:ascii="Myriad Pro" w:hAnsi="Myriad Pro" w:cs="Times New Roman"/>
          <w:sz w:val="24"/>
          <w:szCs w:val="24"/>
          <w:lang w:val="en-GB"/>
        </w:rPr>
        <w:t>ction</w:t>
      </w:r>
      <w:r w:rsidR="00A95962" w:rsidRPr="00DE2260">
        <w:rPr>
          <w:rFonts w:ascii="Myriad Pro" w:hAnsi="Myriad Pro" w:cs="Times New Roman"/>
          <w:sz w:val="24"/>
          <w:szCs w:val="24"/>
          <w:lang w:val="en-GB"/>
        </w:rPr>
        <w:t>, s</w:t>
      </w:r>
      <w:r w:rsidR="008B7486" w:rsidRPr="00DE2260">
        <w:rPr>
          <w:rFonts w:ascii="Myriad Pro" w:hAnsi="Myriad Pro" w:cs="Times New Roman"/>
          <w:sz w:val="24"/>
          <w:szCs w:val="24"/>
          <w:lang w:val="en-GB"/>
        </w:rPr>
        <w:t>takeholder analysis for VNMAC</w:t>
      </w:r>
      <w:r w:rsidR="00A95962" w:rsidRPr="00DE2260">
        <w:rPr>
          <w:rFonts w:ascii="Myriad Pro" w:hAnsi="Myriad Pro" w:cs="Times New Roman"/>
          <w:sz w:val="24"/>
          <w:szCs w:val="24"/>
          <w:lang w:val="en-GB"/>
        </w:rPr>
        <w:t xml:space="preserve"> and c</w:t>
      </w:r>
      <w:r w:rsidR="008B7486" w:rsidRPr="00DE2260">
        <w:rPr>
          <w:rFonts w:ascii="Myriad Pro" w:hAnsi="Myriad Pro" w:cs="Times New Roman"/>
          <w:sz w:val="24"/>
          <w:szCs w:val="24"/>
          <w:lang w:val="en-GB"/>
        </w:rPr>
        <w:t xml:space="preserve">ore issues for assessment </w:t>
      </w:r>
      <w:r w:rsidR="00A95962" w:rsidRPr="00DE2260">
        <w:rPr>
          <w:rFonts w:ascii="Myriad Pro" w:hAnsi="Myriad Pro" w:cs="Times New Roman"/>
          <w:sz w:val="24"/>
          <w:szCs w:val="24"/>
          <w:lang w:val="en-GB"/>
        </w:rPr>
        <w:t>(</w:t>
      </w:r>
      <w:r w:rsidR="008B7486" w:rsidRPr="00DE2260">
        <w:rPr>
          <w:rFonts w:ascii="Myriad Pro" w:hAnsi="Myriad Pro" w:cs="Times New Roman"/>
          <w:sz w:val="24"/>
          <w:szCs w:val="24"/>
          <w:lang w:val="en-GB"/>
        </w:rPr>
        <w:t xml:space="preserve">institutional, functional and technical). The team was </w:t>
      </w:r>
      <w:r w:rsidR="00C37540" w:rsidRPr="00DE2260">
        <w:rPr>
          <w:rFonts w:ascii="Myriad Pro" w:hAnsi="Myriad Pro" w:cs="Times New Roman"/>
          <w:sz w:val="24"/>
          <w:szCs w:val="24"/>
          <w:lang w:val="en-GB"/>
        </w:rPr>
        <w:t>valuable</w:t>
      </w:r>
      <w:r w:rsidR="008B7486" w:rsidRPr="00DE2260">
        <w:rPr>
          <w:rFonts w:ascii="Myriad Pro" w:hAnsi="Myriad Pro" w:cs="Times New Roman"/>
          <w:sz w:val="24"/>
          <w:szCs w:val="24"/>
          <w:lang w:val="en-GB"/>
        </w:rPr>
        <w:t xml:space="preserve"> in reviewing </w:t>
      </w:r>
      <w:r w:rsidR="00C37540" w:rsidRPr="00DE2260">
        <w:rPr>
          <w:rFonts w:ascii="Myriad Pro" w:hAnsi="Myriad Pro" w:cs="Times New Roman"/>
          <w:sz w:val="24"/>
          <w:szCs w:val="24"/>
          <w:lang w:val="en-GB"/>
        </w:rPr>
        <w:t>project</w:t>
      </w:r>
      <w:r w:rsidR="008B7486" w:rsidRPr="00DE2260">
        <w:rPr>
          <w:rFonts w:ascii="Myriad Pro" w:hAnsi="Myriad Pro" w:cs="Times New Roman"/>
          <w:sz w:val="24"/>
          <w:szCs w:val="24"/>
          <w:lang w:val="en-GB"/>
        </w:rPr>
        <w:t xml:space="preserve"> methodology, in analysing the content of each step and providing feedback from management, as well as organi</w:t>
      </w:r>
      <w:r w:rsidR="00C37540" w:rsidRPr="00DE2260">
        <w:rPr>
          <w:rFonts w:ascii="Myriad Pro" w:hAnsi="Myriad Pro" w:cs="Times New Roman"/>
          <w:sz w:val="24"/>
          <w:szCs w:val="24"/>
          <w:lang w:val="en-GB"/>
        </w:rPr>
        <w:t>z</w:t>
      </w:r>
      <w:r w:rsidR="008B7486" w:rsidRPr="00DE2260">
        <w:rPr>
          <w:rFonts w:ascii="Myriad Pro" w:hAnsi="Myriad Pro" w:cs="Times New Roman"/>
          <w:sz w:val="24"/>
          <w:szCs w:val="24"/>
          <w:lang w:val="en-GB"/>
        </w:rPr>
        <w:t>ing interviews and the assessment</w:t>
      </w:r>
      <w:r w:rsidR="005B6A3E" w:rsidRPr="00DE2260">
        <w:rPr>
          <w:rFonts w:ascii="Myriad Pro" w:hAnsi="Myriad Pro" w:cs="Times New Roman"/>
          <w:sz w:val="24"/>
          <w:szCs w:val="24"/>
          <w:lang w:val="en-GB"/>
        </w:rPr>
        <w:t xml:space="preserve"> itself</w:t>
      </w:r>
      <w:r w:rsidR="008B7486" w:rsidRPr="00DE2260">
        <w:rPr>
          <w:rFonts w:ascii="Myriad Pro" w:hAnsi="Myriad Pro" w:cs="Times New Roman"/>
          <w:sz w:val="24"/>
          <w:szCs w:val="24"/>
          <w:lang w:val="en-GB"/>
        </w:rPr>
        <w:t xml:space="preserve">. </w:t>
      </w:r>
      <w:r w:rsidR="000A58A2" w:rsidRPr="00DE2260">
        <w:rPr>
          <w:rFonts w:ascii="Myriad Pro" w:hAnsi="Myriad Pro" w:cs="Times New Roman"/>
          <w:sz w:val="24"/>
          <w:szCs w:val="24"/>
          <w:lang w:val="en-GB"/>
        </w:rPr>
        <w:t>S</w:t>
      </w:r>
      <w:r w:rsidR="008B7486" w:rsidRPr="00DE2260">
        <w:rPr>
          <w:rFonts w:ascii="Myriad Pro" w:hAnsi="Myriad Pro" w:cs="Times New Roman"/>
          <w:sz w:val="24"/>
          <w:szCs w:val="24"/>
          <w:lang w:val="en-GB"/>
        </w:rPr>
        <w:t>enior management of VNMAC w</w:t>
      </w:r>
      <w:r w:rsidR="000A58A2" w:rsidRPr="00DE2260">
        <w:rPr>
          <w:rFonts w:ascii="Myriad Pro" w:hAnsi="Myriad Pro" w:cs="Times New Roman"/>
          <w:sz w:val="24"/>
          <w:szCs w:val="24"/>
          <w:lang w:val="en-GB"/>
        </w:rPr>
        <w:t>ere</w:t>
      </w:r>
      <w:r w:rsidR="008B7486" w:rsidRPr="00DE2260">
        <w:rPr>
          <w:rFonts w:ascii="Myriad Pro" w:hAnsi="Myriad Pro" w:cs="Times New Roman"/>
          <w:sz w:val="24"/>
          <w:szCs w:val="24"/>
          <w:lang w:val="en-GB"/>
        </w:rPr>
        <w:t xml:space="preserve"> very supportive throughout</w:t>
      </w:r>
      <w:r w:rsidR="00C37540" w:rsidRPr="00DE2260">
        <w:rPr>
          <w:rFonts w:ascii="Myriad Pro" w:hAnsi="Myriad Pro" w:cs="Times New Roman"/>
          <w:sz w:val="24"/>
          <w:szCs w:val="24"/>
          <w:lang w:val="en-GB"/>
        </w:rPr>
        <w:t xml:space="preserve"> the project</w:t>
      </w:r>
      <w:r w:rsidR="008B7486" w:rsidRPr="00DE2260">
        <w:rPr>
          <w:rFonts w:ascii="Myriad Pro" w:hAnsi="Myriad Pro" w:cs="Times New Roman"/>
          <w:sz w:val="24"/>
          <w:szCs w:val="24"/>
          <w:lang w:val="en-GB"/>
        </w:rPr>
        <w:t>. One advantage of the KVMAP is</w:t>
      </w:r>
      <w:r w:rsidR="0088205E" w:rsidRPr="00DE2260">
        <w:rPr>
          <w:rFonts w:ascii="Myriad Pro" w:hAnsi="Myriad Pro" w:cs="Times New Roman"/>
          <w:sz w:val="24"/>
          <w:szCs w:val="24"/>
          <w:lang w:val="en-GB"/>
        </w:rPr>
        <w:t xml:space="preserve"> direct</w:t>
      </w:r>
      <w:r w:rsidR="008B7486" w:rsidRPr="00DE2260">
        <w:rPr>
          <w:rFonts w:ascii="Myriad Pro" w:hAnsi="Myriad Pro" w:cs="Times New Roman"/>
          <w:sz w:val="24"/>
          <w:szCs w:val="24"/>
          <w:lang w:val="en-GB"/>
        </w:rPr>
        <w:t xml:space="preserve"> interface with government across major elements of mine action. </w:t>
      </w:r>
    </w:p>
    <w:p w14:paraId="2C42E65B" w14:textId="158CEDC9" w:rsidR="00CC025D" w:rsidRPr="00DE2260" w:rsidRDefault="00E725B6" w:rsidP="0042457A">
      <w:pPr>
        <w:pStyle w:val="ListParagraph"/>
        <w:keepLines/>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lastRenderedPageBreak/>
        <w:t>C</w:t>
      </w:r>
      <w:r w:rsidR="008B7486" w:rsidRPr="00DE2260">
        <w:rPr>
          <w:rFonts w:ascii="Myriad Pro" w:hAnsi="Myriad Pro" w:cs="Times New Roman"/>
          <w:sz w:val="24"/>
          <w:szCs w:val="24"/>
          <w:lang w:val="en-GB"/>
        </w:rPr>
        <w:t xml:space="preserve">apacity development strategy and action plan </w:t>
      </w:r>
      <w:r w:rsidRPr="00DE2260">
        <w:rPr>
          <w:rFonts w:ascii="Myriad Pro" w:hAnsi="Myriad Pro" w:cs="Times New Roman"/>
          <w:sz w:val="24"/>
          <w:szCs w:val="24"/>
          <w:lang w:val="en-GB"/>
        </w:rPr>
        <w:t xml:space="preserve">recommendations </w:t>
      </w:r>
      <w:r w:rsidR="008B7486" w:rsidRPr="00DE2260">
        <w:rPr>
          <w:rFonts w:ascii="Myriad Pro" w:hAnsi="Myriad Pro" w:cs="Times New Roman"/>
          <w:sz w:val="24"/>
          <w:szCs w:val="24"/>
          <w:lang w:val="en-GB"/>
        </w:rPr>
        <w:t xml:space="preserve">should be used </w:t>
      </w:r>
      <w:r w:rsidRPr="00DE2260">
        <w:rPr>
          <w:rFonts w:ascii="Myriad Pro" w:hAnsi="Myriad Pro" w:cs="Times New Roman"/>
          <w:sz w:val="24"/>
          <w:szCs w:val="24"/>
          <w:lang w:val="en-GB"/>
        </w:rPr>
        <w:t>to ascertain</w:t>
      </w:r>
      <w:r w:rsidR="008B7486" w:rsidRPr="00DE2260">
        <w:rPr>
          <w:rFonts w:ascii="Myriad Pro" w:hAnsi="Myriad Pro" w:cs="Times New Roman"/>
          <w:sz w:val="24"/>
          <w:szCs w:val="24"/>
          <w:lang w:val="en-GB"/>
        </w:rPr>
        <w:t xml:space="preserve"> a baseline </w:t>
      </w:r>
      <w:r w:rsidRPr="00DE2260">
        <w:rPr>
          <w:rFonts w:ascii="Myriad Pro" w:hAnsi="Myriad Pro" w:cs="Times New Roman"/>
          <w:sz w:val="24"/>
          <w:szCs w:val="24"/>
          <w:lang w:val="en-GB"/>
        </w:rPr>
        <w:t>of</w:t>
      </w:r>
      <w:r w:rsidR="008B7486" w:rsidRPr="00DE2260">
        <w:rPr>
          <w:rFonts w:ascii="Myriad Pro" w:hAnsi="Myriad Pro" w:cs="Times New Roman"/>
          <w:sz w:val="24"/>
          <w:szCs w:val="24"/>
          <w:lang w:val="en-GB"/>
        </w:rPr>
        <w:t xml:space="preserve"> current capacities and priorities for enhancing </w:t>
      </w:r>
      <w:r w:rsidRPr="00DE2260">
        <w:rPr>
          <w:rFonts w:ascii="Myriad Pro" w:hAnsi="Myriad Pro" w:cs="Times New Roman"/>
          <w:sz w:val="24"/>
          <w:szCs w:val="24"/>
          <w:lang w:val="en-GB"/>
        </w:rPr>
        <w:t xml:space="preserve">these </w:t>
      </w:r>
      <w:r w:rsidR="008B7486" w:rsidRPr="00DE2260">
        <w:rPr>
          <w:rFonts w:ascii="Myriad Pro" w:hAnsi="Myriad Pro" w:cs="Times New Roman"/>
          <w:sz w:val="24"/>
          <w:szCs w:val="24"/>
          <w:lang w:val="en-GB"/>
        </w:rPr>
        <w:t xml:space="preserve">capacities </w:t>
      </w:r>
      <w:r w:rsidRPr="00DE2260">
        <w:rPr>
          <w:rFonts w:ascii="Myriad Pro" w:hAnsi="Myriad Pro" w:cs="Times New Roman"/>
          <w:sz w:val="24"/>
          <w:szCs w:val="24"/>
          <w:lang w:val="en-GB"/>
        </w:rPr>
        <w:t xml:space="preserve">in order </w:t>
      </w:r>
      <w:r w:rsidR="008B7486" w:rsidRPr="00DE2260">
        <w:rPr>
          <w:rFonts w:ascii="Myriad Pro" w:hAnsi="Myriad Pro" w:cs="Times New Roman"/>
          <w:sz w:val="24"/>
          <w:szCs w:val="24"/>
          <w:lang w:val="en-GB"/>
        </w:rPr>
        <w:t>to realise objectives</w:t>
      </w:r>
      <w:r w:rsidR="00D46692" w:rsidRPr="00DE2260">
        <w:rPr>
          <w:rFonts w:ascii="Myriad Pro" w:hAnsi="Myriad Pro" w:cs="Times New Roman"/>
          <w:sz w:val="24"/>
          <w:szCs w:val="24"/>
          <w:lang w:val="en-GB"/>
        </w:rPr>
        <w:t xml:space="preserve"> for</w:t>
      </w:r>
      <w:r w:rsidR="008B7486" w:rsidRPr="00DE2260">
        <w:rPr>
          <w:rFonts w:ascii="Myriad Pro" w:hAnsi="Myriad Pro" w:cs="Times New Roman"/>
          <w:sz w:val="24"/>
          <w:szCs w:val="24"/>
          <w:lang w:val="en-GB"/>
        </w:rPr>
        <w:t xml:space="preserve"> Programme 504 and the KVMAP project. The draft </w:t>
      </w:r>
      <w:r w:rsidR="00D46692" w:rsidRPr="00DE2260">
        <w:rPr>
          <w:rFonts w:ascii="Myriad Pro" w:hAnsi="Myriad Pro" w:cs="Times New Roman"/>
          <w:sz w:val="24"/>
          <w:szCs w:val="24"/>
          <w:lang w:val="en-GB"/>
        </w:rPr>
        <w:t>s</w:t>
      </w:r>
      <w:r w:rsidR="008B7486" w:rsidRPr="00DE2260">
        <w:rPr>
          <w:rFonts w:ascii="Myriad Pro" w:hAnsi="Myriad Pro" w:cs="Times New Roman"/>
          <w:sz w:val="24"/>
          <w:szCs w:val="24"/>
          <w:lang w:val="en-GB"/>
        </w:rPr>
        <w:t xml:space="preserve">trategy and </w:t>
      </w:r>
      <w:r w:rsidR="00D46692" w:rsidRPr="00DE2260">
        <w:rPr>
          <w:rFonts w:ascii="Myriad Pro" w:hAnsi="Myriad Pro" w:cs="Times New Roman"/>
          <w:sz w:val="24"/>
          <w:szCs w:val="24"/>
          <w:lang w:val="en-GB"/>
        </w:rPr>
        <w:t>a</w:t>
      </w:r>
      <w:r w:rsidR="008B7486" w:rsidRPr="00DE2260">
        <w:rPr>
          <w:rFonts w:ascii="Myriad Pro" w:hAnsi="Myriad Pro" w:cs="Times New Roman"/>
          <w:sz w:val="24"/>
          <w:szCs w:val="24"/>
          <w:lang w:val="en-GB"/>
        </w:rPr>
        <w:t xml:space="preserve">ction </w:t>
      </w:r>
      <w:r w:rsidR="00D46692" w:rsidRPr="00DE2260">
        <w:rPr>
          <w:rFonts w:ascii="Myriad Pro" w:hAnsi="Myriad Pro" w:cs="Times New Roman"/>
          <w:sz w:val="24"/>
          <w:szCs w:val="24"/>
          <w:lang w:val="en-GB"/>
        </w:rPr>
        <w:t>p</w:t>
      </w:r>
      <w:r w:rsidR="008B7486" w:rsidRPr="00DE2260">
        <w:rPr>
          <w:rFonts w:ascii="Myriad Pro" w:hAnsi="Myriad Pro" w:cs="Times New Roman"/>
          <w:sz w:val="24"/>
          <w:szCs w:val="24"/>
          <w:lang w:val="en-GB"/>
        </w:rPr>
        <w:t>lan should be validated and developed with VNMAC leadership to gain commitments to implementation, with an annual review process to adjust targets to progress made. This part of the exercise would be undertaken by UNDP and KVMAP project personnel.</w:t>
      </w:r>
    </w:p>
    <w:p w14:paraId="1E250173" w14:textId="2EFD5133" w:rsidR="007149AA" w:rsidRDefault="007149AA" w:rsidP="00150467">
      <w:pPr>
        <w:keepLines/>
        <w:spacing w:after="160" w:line="259" w:lineRule="auto"/>
        <w:ind w:left="547" w:hanging="360"/>
        <w:jc w:val="both"/>
        <w:rPr>
          <w:rFonts w:ascii="Myriad Pro" w:hAnsi="Myriad Pro" w:cs="Times New Roman" w:hint="eastAsia"/>
          <w:sz w:val="24"/>
          <w:szCs w:val="24"/>
          <w:lang w:val="en-GB"/>
        </w:rPr>
      </w:pPr>
    </w:p>
    <w:p w14:paraId="181EF193" w14:textId="4720EDEA" w:rsidR="00150467" w:rsidRPr="00DE2260" w:rsidRDefault="006717ED" w:rsidP="00150467">
      <w:pPr>
        <w:keepLines/>
        <w:spacing w:after="160" w:line="259" w:lineRule="auto"/>
        <w:ind w:left="547" w:hanging="360"/>
        <w:jc w:val="both"/>
        <w:rPr>
          <w:rFonts w:ascii="Myriad Pro" w:hAnsi="Myriad Pro" w:cs="Times New Roman" w:hint="eastAsia"/>
          <w:sz w:val="24"/>
          <w:szCs w:val="24"/>
          <w:lang w:val="en-GB"/>
        </w:rPr>
      </w:pPr>
      <w:r>
        <w:rPr>
          <w:rFonts w:ascii="Myriad Pro" w:hAnsi="Myriad Pro" w:cs="Times New Roman"/>
          <w:noProof/>
          <w:sz w:val="24"/>
          <w:szCs w:val="24"/>
          <w:lang w:val="en-GB"/>
        </w:rPr>
        <mc:AlternateContent>
          <mc:Choice Requires="wps">
            <w:drawing>
              <wp:anchor distT="0" distB="0" distL="114300" distR="114300" simplePos="0" relativeHeight="251756032" behindDoc="1" locked="0" layoutInCell="1" allowOverlap="1" wp14:anchorId="7C012436" wp14:editId="4FBBD3FD">
                <wp:simplePos x="0" y="0"/>
                <wp:positionH relativeFrom="column">
                  <wp:posOffset>558800</wp:posOffset>
                </wp:positionH>
                <wp:positionV relativeFrom="paragraph">
                  <wp:posOffset>334341</wp:posOffset>
                </wp:positionV>
                <wp:extent cx="5876925" cy="4595495"/>
                <wp:effectExtent l="0" t="0" r="28575" b="14605"/>
                <wp:wrapTight wrapText="bothSides">
                  <wp:wrapPolygon edited="0">
                    <wp:start x="2171" y="0"/>
                    <wp:lineTo x="1610" y="179"/>
                    <wp:lineTo x="420" y="1164"/>
                    <wp:lineTo x="0" y="2507"/>
                    <wp:lineTo x="0" y="19072"/>
                    <wp:lineTo x="350" y="20057"/>
                    <wp:lineTo x="350" y="20236"/>
                    <wp:lineTo x="1610" y="21490"/>
                    <wp:lineTo x="2030" y="21579"/>
                    <wp:lineTo x="19605" y="21579"/>
                    <wp:lineTo x="20025" y="21490"/>
                    <wp:lineTo x="21285" y="20236"/>
                    <wp:lineTo x="21285" y="20057"/>
                    <wp:lineTo x="21635" y="19072"/>
                    <wp:lineTo x="21635" y="2507"/>
                    <wp:lineTo x="21565" y="2238"/>
                    <wp:lineTo x="21215" y="1254"/>
                    <wp:lineTo x="19955" y="90"/>
                    <wp:lineTo x="19535" y="0"/>
                    <wp:lineTo x="2171" y="0"/>
                  </wp:wrapPolygon>
                </wp:wrapTight>
                <wp:docPr id="22" name="Rectangle: Rounded Corners 22"/>
                <wp:cNvGraphicFramePr/>
                <a:graphic xmlns:a="http://schemas.openxmlformats.org/drawingml/2006/main">
                  <a:graphicData uri="http://schemas.microsoft.com/office/word/2010/wordprocessingShape">
                    <wps:wsp>
                      <wps:cNvSpPr/>
                      <wps:spPr>
                        <a:xfrm>
                          <a:off x="0" y="0"/>
                          <a:ext cx="5876925" cy="4595495"/>
                        </a:xfrm>
                        <a:prstGeom prst="roundRect">
                          <a:avLst/>
                        </a:prstGeom>
                        <a:solidFill>
                          <a:srgbClr val="0066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166AB4" w14:textId="7A2C58C6" w:rsidR="00EF4168" w:rsidRPr="00587362" w:rsidRDefault="00EF4168" w:rsidP="00280B2B">
                            <w:pPr>
                              <w:spacing w:before="120" w:after="0" w:line="240" w:lineRule="auto"/>
                              <w:jc w:val="both"/>
                              <w:rPr>
                                <w:rFonts w:ascii="Myriad Pro" w:hAnsi="Myriad Pro" w:hint="eastAsia"/>
                                <w:sz w:val="22"/>
                                <w:szCs w:val="22"/>
                              </w:rPr>
                            </w:pPr>
                            <w:r>
                              <w:rPr>
                                <w:rFonts w:ascii="Myriad Pro" w:hAnsi="Myriad Pro"/>
                                <w:sz w:val="22"/>
                                <w:szCs w:val="22"/>
                              </w:rPr>
                              <w:t>“</w:t>
                            </w:r>
                            <w:r w:rsidRPr="00587362">
                              <w:rPr>
                                <w:rFonts w:ascii="Myriad Pro" w:hAnsi="Myriad Pro"/>
                                <w:sz w:val="22"/>
                                <w:szCs w:val="22"/>
                              </w:rPr>
                              <w:t>Vietnam is massively contaminated by cluster munition remnants (CMR) but no accurate estimate of the extent exists, even to the nearest hundred square kilometres. The United States (US) dropped 413,130 tons of submunitions over Vietnam between 1965 and 1973, reportedly striking 55 provinces and cities, including Haiphong, Hanoi, Ho Chi Minh City, Hue, and Vinh. An explosive remnants of war (ERW) impact survey, started in 2004 and completed in 2014, was only published in 2018. It found that 61,308km</w:t>
                            </w:r>
                            <w:r w:rsidRPr="00587362">
                              <w:rPr>
                                <w:rFonts w:ascii="Myriad Pro" w:hAnsi="Myriad Pro"/>
                                <w:sz w:val="22"/>
                                <w:szCs w:val="22"/>
                                <w:vertAlign w:val="superscript"/>
                              </w:rPr>
                              <w:t>2</w:t>
                            </w:r>
                            <w:r w:rsidRPr="00587362">
                              <w:rPr>
                                <w:rFonts w:ascii="Myriad Pro" w:hAnsi="Myriad Pro"/>
                                <w:sz w:val="22"/>
                                <w:szCs w:val="22"/>
                              </w:rPr>
                              <w:t xml:space="preserve"> or 19% of Vietnam’s land surface area was affected by ERW but did not specify the area affected by CMR. It said, though, that CMR affected 32 of Vietnam’s 63 provinces and cities.</w:t>
                            </w:r>
                          </w:p>
                          <w:p w14:paraId="50CA7F92" w14:textId="3E28CA57" w:rsidR="00EF4168" w:rsidRPr="00587362" w:rsidRDefault="00EF4168" w:rsidP="00280B2B">
                            <w:pPr>
                              <w:spacing w:before="120" w:after="0" w:line="240" w:lineRule="auto"/>
                              <w:jc w:val="both"/>
                              <w:rPr>
                                <w:rFonts w:ascii="Myriad Pro" w:hAnsi="Myriad Pro" w:hint="eastAsia"/>
                                <w:sz w:val="22"/>
                                <w:szCs w:val="22"/>
                              </w:rPr>
                            </w:pPr>
                            <w:r w:rsidRPr="00587362">
                              <w:rPr>
                                <w:rFonts w:ascii="Myriad Pro" w:hAnsi="Myriad Pro"/>
                                <w:sz w:val="22"/>
                                <w:szCs w:val="22"/>
                              </w:rPr>
                              <w:t>In Quang Tri, reputedly Vietnam’s most contaminated province, estimates of the CMR-contaminated area are increasing sharply with the progress of survey. On the basis of partial survey results in one district, international operators had estimated in 2015 that total CMR contamination would affect around 57km</w:t>
                            </w:r>
                            <w:r w:rsidRPr="00587362">
                              <w:rPr>
                                <w:rFonts w:ascii="Myriad Pro" w:hAnsi="Myriad Pro"/>
                                <w:sz w:val="22"/>
                                <w:szCs w:val="22"/>
                                <w:vertAlign w:val="superscript"/>
                              </w:rPr>
                              <w:t>2</w:t>
                            </w:r>
                            <w:r w:rsidRPr="00587362">
                              <w:rPr>
                                <w:rFonts w:ascii="Myriad Pro" w:hAnsi="Myriad Pro"/>
                                <w:sz w:val="22"/>
                                <w:szCs w:val="22"/>
                              </w:rPr>
                              <w:t>. By the start of 2018, operators estimated total ERW contamination at more than 130km</w:t>
                            </w:r>
                            <w:r w:rsidRPr="00082F44">
                              <w:rPr>
                                <w:rFonts w:ascii="Myriad Pro" w:hAnsi="Myriad Pro"/>
                                <w:sz w:val="22"/>
                                <w:szCs w:val="22"/>
                                <w:vertAlign w:val="superscript"/>
                              </w:rPr>
                              <w:t>2</w:t>
                            </w:r>
                            <w:r w:rsidRPr="00587362">
                              <w:rPr>
                                <w:rFonts w:ascii="Myriad Pro" w:hAnsi="Myriad Pro"/>
                                <w:sz w:val="22"/>
                                <w:szCs w:val="22"/>
                              </w:rPr>
                              <w:t>, and with survey</w:t>
                            </w:r>
                          </w:p>
                          <w:p w14:paraId="4CA53237" w14:textId="465F5BA8" w:rsidR="00EF4168" w:rsidRDefault="00EF4168" w:rsidP="00620E03">
                            <w:pPr>
                              <w:spacing w:before="0" w:after="0" w:line="240" w:lineRule="auto"/>
                              <w:jc w:val="both"/>
                              <w:rPr>
                                <w:rFonts w:ascii="Myriad Pro" w:hAnsi="Myriad Pro" w:hint="eastAsia"/>
                                <w:sz w:val="22"/>
                                <w:szCs w:val="22"/>
                              </w:rPr>
                            </w:pPr>
                            <w:r w:rsidRPr="00587362">
                              <w:rPr>
                                <w:rFonts w:ascii="Myriad Pro" w:hAnsi="Myriad Pro"/>
                                <w:sz w:val="22"/>
                                <w:szCs w:val="22"/>
                              </w:rPr>
                              <w:t>still to be conducted in three districts they expected the total would rise to between 150km</w:t>
                            </w:r>
                            <w:r w:rsidRPr="00082F44">
                              <w:rPr>
                                <w:rFonts w:ascii="Myriad Pro" w:hAnsi="Myriad Pro"/>
                                <w:sz w:val="22"/>
                                <w:szCs w:val="22"/>
                                <w:vertAlign w:val="superscript"/>
                              </w:rPr>
                              <w:t>2</w:t>
                            </w:r>
                            <w:r w:rsidRPr="00587362">
                              <w:rPr>
                                <w:rFonts w:ascii="Myriad Pro" w:hAnsi="Myriad Pro"/>
                                <w:sz w:val="22"/>
                                <w:szCs w:val="22"/>
                              </w:rPr>
                              <w:t xml:space="preserve"> and 200km</w:t>
                            </w:r>
                            <w:r w:rsidRPr="00082F44">
                              <w:rPr>
                                <w:rFonts w:ascii="Myriad Pro" w:hAnsi="Myriad Pro"/>
                                <w:sz w:val="22"/>
                                <w:szCs w:val="22"/>
                                <w:vertAlign w:val="superscript"/>
                              </w:rPr>
                              <w:t>2</w:t>
                            </w:r>
                            <w:r w:rsidRPr="00587362">
                              <w:rPr>
                                <w:rFonts w:ascii="Myriad Pro" w:hAnsi="Myriad Pro"/>
                                <w:sz w:val="22"/>
                                <w:szCs w:val="22"/>
                              </w:rPr>
                              <w:t>. The higher estimate would represent less than 5% of Quang Tri’s total area of 4,470km</w:t>
                            </w:r>
                            <w:r w:rsidRPr="00A762AD">
                              <w:rPr>
                                <w:rFonts w:ascii="Myriad Pro" w:hAnsi="Myriad Pro"/>
                                <w:sz w:val="22"/>
                                <w:szCs w:val="22"/>
                                <w:vertAlign w:val="superscript"/>
                              </w:rPr>
                              <w:t>2</w:t>
                            </w:r>
                            <w:r w:rsidRPr="00587362">
                              <w:rPr>
                                <w:rFonts w:ascii="Myriad Pro" w:hAnsi="Myriad Pro"/>
                                <w:sz w:val="22"/>
                                <w:szCs w:val="22"/>
                              </w:rPr>
                              <w:t>. The impact of clearance is evident in sharply reduced ERW casualties. The Legacy of War Coordination Center of Quang Tri Province (LWCC) reported 2017 as the first year without a fatal casualty since the end of the war.</w:t>
                            </w:r>
                            <w:r>
                              <w:rPr>
                                <w:rFonts w:ascii="Myriad Pro" w:hAnsi="Myriad Pro"/>
                                <w:sz w:val="22"/>
                                <w:szCs w:val="22"/>
                              </w:rPr>
                              <w:t>”</w:t>
                            </w:r>
                          </w:p>
                          <w:p w14:paraId="3D1ADF79" w14:textId="65C8C515" w:rsidR="00EF4168" w:rsidRPr="003F1E15" w:rsidRDefault="00EF4168" w:rsidP="006717ED">
                            <w:pPr>
                              <w:spacing w:before="120" w:after="0" w:line="240" w:lineRule="auto"/>
                              <w:jc w:val="both"/>
                              <w:rPr>
                                <w:rFonts w:ascii="Myriad Pro" w:hAnsi="Myriad Pro" w:hint="eastAsia"/>
                                <w:sz w:val="22"/>
                                <w:szCs w:val="22"/>
                              </w:rPr>
                            </w:pPr>
                            <w:r>
                              <w:rPr>
                                <w:rFonts w:ascii="Myriad Pro" w:hAnsi="Myriad Pro"/>
                                <w:sz w:val="22"/>
                                <w:szCs w:val="22"/>
                              </w:rPr>
                              <w:t xml:space="preserve">(Clearing Cluster Remnants Report 2018: Vietnam)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12436" id="Rectangle: Rounded Corners 22" o:spid="_x0000_s1030" style="position:absolute;left:0;text-align:left;margin-left:44pt;margin-top:26.35pt;width:462.75pt;height:361.8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ok5pgIAAJgFAAAOAAAAZHJzL2Uyb0RvYy54bWysVEtv2zAMvg/YfxB0X+0YcdoYdYogRYcB&#10;RVe0HXpWZCk2IIuapMTJfv0o+dGgK3YYloNCmeTHhz7y+ubYKnIQ1jWgSzq7SCkRmkPV6F1Jf7zc&#10;fbmixHmmK6ZAi5KehKM3q8+frjtTiAxqUJWwBEG0KzpT0tp7UySJ47VombsAIzQqJdiWebzaXVJZ&#10;1iF6q5IsTRdJB7YyFrhwDr/e9kq6ivhSCu6/S+mEJ6qkmJuPp43nNpzJ6poVO8tM3fAhDfYPWbSs&#10;0Rh0grplnpG9bf6AahtuwYH0FxzaBKRsuIg1YDWz9F01zzUzItaCzXFmapP7f7D84fBoSVOVNMso&#10;0azFN3rCrjG9U6IgT7DXlajIBqzGRyZohB3rjCvQ8dk82uHmUAzlH6Vtwz8WRo6xy6epy+LoCceP&#10;+dXlYpnllHDUzfNlPl/mATV5czfW+a8CWhKEktqQRcgqtpgd7p3v7Ue7ENKBaqq7Rql4sbvtRlly&#10;YOHd08VisxlCnJkloY4+8yj5kxLBWeknIbEnmGsWI0Y2igmPcS60n/WqmlWiD5On+BujBP4Gj1hW&#10;BAzIEtObsAeA0bIHGbH7+gb74CoimSfn9G+J9c6TR4wM2k/ObaPBfgSgsKohcm+P6Z+1Joj+uD1G&#10;vsyDZfiyheqEHLLQD5cz/K7BZ7tnzj8yi9OEc4cbwn/HQyroSgqDREkN9tdH34M9khy1lHQ4nSV1&#10;P/fMCkrUN430X87m8zDO8TLPLzO82HPN9lyj9+0GkAgz3EWGRzHYezWK0kL7iotkHaKiimmOsUvK&#10;vR0vG99vDVxFXKzX0QxH2DB/r58ND+Chz4GRL8dXZs3AXY+0f4Bxklnxjr29bfDUsN57kE2k9ltf&#10;hxfA8Y9UGlZV2C/n92j1tlBXvwEAAP//AwBQSwMEFAAGAAgAAAAhAEkJ/0TfAAAACgEAAA8AAABk&#10;cnMvZG93bnJldi54bWxMj81ugzAQhO+V+g7WVuqtMaQlIMoSVYl6qKIe8vMABjZgFdsIbwJ5+zqn&#10;9jia0cw3xXo2vbjS6LWzCPEiAkG2do22LcLp+PmSgfCsbKN6ZwnhRh7W5eNDofLGTXZP1wO3IpRY&#10;nyuEjnnIpfR1R0b5hRvIBu/sRqM4yLGVzaimUG56uYyilTRK27DQqYE2HdU/h4tB2O6Sja7oRrH+&#10;2u53A3PdTt+Iz0/zxzsIppn/wnDHD+hQBqbKXWzjRY+QZeEKIyTLFMTdj+LXBESFkKarN5BlIf9f&#10;KH8BAAD//wMAUEsBAi0AFAAGAAgAAAAhALaDOJL+AAAA4QEAABMAAAAAAAAAAAAAAAAAAAAAAFtD&#10;b250ZW50X1R5cGVzXS54bWxQSwECLQAUAAYACAAAACEAOP0h/9YAAACUAQAACwAAAAAAAAAAAAAA&#10;AAAvAQAAX3JlbHMvLnJlbHNQSwECLQAUAAYACAAAACEAO9KJOaYCAACYBQAADgAAAAAAAAAAAAAA&#10;AAAuAgAAZHJzL2Uyb0RvYy54bWxQSwECLQAUAAYACAAAACEASQn/RN8AAAAKAQAADwAAAAAAAAAA&#10;AAAAAAAABQAAZHJzL2Rvd25yZXYueG1sUEsFBgAAAAAEAAQA8wAAAAwGAAAAAA==&#10;" fillcolor="#06c" strokecolor="#1b2942 [1604]" strokeweight="2pt">
                <v:textbox>
                  <w:txbxContent>
                    <w:p w14:paraId="70166AB4" w14:textId="7A2C58C6" w:rsidR="00EF4168" w:rsidRPr="00587362" w:rsidRDefault="00EF4168" w:rsidP="00280B2B">
                      <w:pPr>
                        <w:spacing w:before="120" w:after="0" w:line="240" w:lineRule="auto"/>
                        <w:jc w:val="both"/>
                        <w:rPr>
                          <w:rFonts w:ascii="Myriad Pro" w:hAnsi="Myriad Pro" w:hint="eastAsia"/>
                          <w:sz w:val="22"/>
                          <w:szCs w:val="22"/>
                        </w:rPr>
                      </w:pPr>
                      <w:r>
                        <w:rPr>
                          <w:rFonts w:ascii="Myriad Pro" w:hAnsi="Myriad Pro"/>
                          <w:sz w:val="22"/>
                          <w:szCs w:val="22"/>
                        </w:rPr>
                        <w:t>“</w:t>
                      </w:r>
                      <w:r w:rsidRPr="00587362">
                        <w:rPr>
                          <w:rFonts w:ascii="Myriad Pro" w:hAnsi="Myriad Pro"/>
                          <w:sz w:val="22"/>
                          <w:szCs w:val="22"/>
                        </w:rPr>
                        <w:t>Vietnam is massively contaminated by cluster munition remnants (CMR) but no accurate estimate of the extent exists, even to the nearest hundred square kilometres. The United States (US) dropped 413,130 tons of submunitions over Vietnam between 1965 and 1973, reportedly striking 55 provinces and cities, including Haiphong, Hanoi, Ho Chi Minh City, Hue, and Vinh. An explosive remnants of war (ERW) impact survey, started in 2004 and completed in 2014, was only published in 2018. It found that 61,308km</w:t>
                      </w:r>
                      <w:r w:rsidRPr="00587362">
                        <w:rPr>
                          <w:rFonts w:ascii="Myriad Pro" w:hAnsi="Myriad Pro"/>
                          <w:sz w:val="22"/>
                          <w:szCs w:val="22"/>
                          <w:vertAlign w:val="superscript"/>
                        </w:rPr>
                        <w:t>2</w:t>
                      </w:r>
                      <w:r w:rsidRPr="00587362">
                        <w:rPr>
                          <w:rFonts w:ascii="Myriad Pro" w:hAnsi="Myriad Pro"/>
                          <w:sz w:val="22"/>
                          <w:szCs w:val="22"/>
                        </w:rPr>
                        <w:t xml:space="preserve"> or 19% of Vietnam’s land surface area was affected by ERW but did not specify the area affected by CMR. It said, though, that CMR affected 32 of Vietnam’s 63 provinces and cities.</w:t>
                      </w:r>
                    </w:p>
                    <w:p w14:paraId="50CA7F92" w14:textId="3E28CA57" w:rsidR="00EF4168" w:rsidRPr="00587362" w:rsidRDefault="00EF4168" w:rsidP="00280B2B">
                      <w:pPr>
                        <w:spacing w:before="120" w:after="0" w:line="240" w:lineRule="auto"/>
                        <w:jc w:val="both"/>
                        <w:rPr>
                          <w:rFonts w:ascii="Myriad Pro" w:hAnsi="Myriad Pro" w:hint="eastAsia"/>
                          <w:sz w:val="22"/>
                          <w:szCs w:val="22"/>
                        </w:rPr>
                      </w:pPr>
                      <w:r w:rsidRPr="00587362">
                        <w:rPr>
                          <w:rFonts w:ascii="Myriad Pro" w:hAnsi="Myriad Pro"/>
                          <w:sz w:val="22"/>
                          <w:szCs w:val="22"/>
                        </w:rPr>
                        <w:t>In Quang Tri, reputedly Vietnam’s most contaminated province, estimates of the CMR-contaminated area are increasing sharply with the progress of survey. On the basis of partial survey results in one district, international operators had estimated in 2015 that total CMR contamination would affect around 57km</w:t>
                      </w:r>
                      <w:r w:rsidRPr="00587362">
                        <w:rPr>
                          <w:rFonts w:ascii="Myriad Pro" w:hAnsi="Myriad Pro"/>
                          <w:sz w:val="22"/>
                          <w:szCs w:val="22"/>
                          <w:vertAlign w:val="superscript"/>
                        </w:rPr>
                        <w:t>2</w:t>
                      </w:r>
                      <w:r w:rsidRPr="00587362">
                        <w:rPr>
                          <w:rFonts w:ascii="Myriad Pro" w:hAnsi="Myriad Pro"/>
                          <w:sz w:val="22"/>
                          <w:szCs w:val="22"/>
                        </w:rPr>
                        <w:t>. By the start of 2018, operators estimated total ERW contamination at more than 130km</w:t>
                      </w:r>
                      <w:r w:rsidRPr="00082F44">
                        <w:rPr>
                          <w:rFonts w:ascii="Myriad Pro" w:hAnsi="Myriad Pro"/>
                          <w:sz w:val="22"/>
                          <w:szCs w:val="22"/>
                          <w:vertAlign w:val="superscript"/>
                        </w:rPr>
                        <w:t>2</w:t>
                      </w:r>
                      <w:r w:rsidRPr="00587362">
                        <w:rPr>
                          <w:rFonts w:ascii="Myriad Pro" w:hAnsi="Myriad Pro"/>
                          <w:sz w:val="22"/>
                          <w:szCs w:val="22"/>
                        </w:rPr>
                        <w:t>, and with survey</w:t>
                      </w:r>
                    </w:p>
                    <w:p w14:paraId="4CA53237" w14:textId="465F5BA8" w:rsidR="00EF4168" w:rsidRDefault="00EF4168" w:rsidP="00620E03">
                      <w:pPr>
                        <w:spacing w:before="0" w:after="0" w:line="240" w:lineRule="auto"/>
                        <w:jc w:val="both"/>
                        <w:rPr>
                          <w:rFonts w:ascii="Myriad Pro" w:hAnsi="Myriad Pro" w:hint="eastAsia"/>
                          <w:sz w:val="22"/>
                          <w:szCs w:val="22"/>
                        </w:rPr>
                      </w:pPr>
                      <w:r w:rsidRPr="00587362">
                        <w:rPr>
                          <w:rFonts w:ascii="Myriad Pro" w:hAnsi="Myriad Pro"/>
                          <w:sz w:val="22"/>
                          <w:szCs w:val="22"/>
                        </w:rPr>
                        <w:t>still to be conducted in three districts they expected the total would rise to between 150km</w:t>
                      </w:r>
                      <w:r w:rsidRPr="00082F44">
                        <w:rPr>
                          <w:rFonts w:ascii="Myriad Pro" w:hAnsi="Myriad Pro"/>
                          <w:sz w:val="22"/>
                          <w:szCs w:val="22"/>
                          <w:vertAlign w:val="superscript"/>
                        </w:rPr>
                        <w:t>2</w:t>
                      </w:r>
                      <w:r w:rsidRPr="00587362">
                        <w:rPr>
                          <w:rFonts w:ascii="Myriad Pro" w:hAnsi="Myriad Pro"/>
                          <w:sz w:val="22"/>
                          <w:szCs w:val="22"/>
                        </w:rPr>
                        <w:t xml:space="preserve"> and 200km</w:t>
                      </w:r>
                      <w:r w:rsidRPr="00082F44">
                        <w:rPr>
                          <w:rFonts w:ascii="Myriad Pro" w:hAnsi="Myriad Pro"/>
                          <w:sz w:val="22"/>
                          <w:szCs w:val="22"/>
                          <w:vertAlign w:val="superscript"/>
                        </w:rPr>
                        <w:t>2</w:t>
                      </w:r>
                      <w:r w:rsidRPr="00587362">
                        <w:rPr>
                          <w:rFonts w:ascii="Myriad Pro" w:hAnsi="Myriad Pro"/>
                          <w:sz w:val="22"/>
                          <w:szCs w:val="22"/>
                        </w:rPr>
                        <w:t>. The higher estimate would represent less than 5% of Quang Tri’s total area of 4,470km</w:t>
                      </w:r>
                      <w:r w:rsidRPr="00A762AD">
                        <w:rPr>
                          <w:rFonts w:ascii="Myriad Pro" w:hAnsi="Myriad Pro"/>
                          <w:sz w:val="22"/>
                          <w:szCs w:val="22"/>
                          <w:vertAlign w:val="superscript"/>
                        </w:rPr>
                        <w:t>2</w:t>
                      </w:r>
                      <w:r w:rsidRPr="00587362">
                        <w:rPr>
                          <w:rFonts w:ascii="Myriad Pro" w:hAnsi="Myriad Pro"/>
                          <w:sz w:val="22"/>
                          <w:szCs w:val="22"/>
                        </w:rPr>
                        <w:t>. The impact of clearance is evident in sharply reduced ERW casualties. The Legacy of War Coordination Center of Quang Tri Province (LWCC) reported 2017 as the first year without a fatal casualty since the end of the war.</w:t>
                      </w:r>
                      <w:r>
                        <w:rPr>
                          <w:rFonts w:ascii="Myriad Pro" w:hAnsi="Myriad Pro"/>
                          <w:sz w:val="22"/>
                          <w:szCs w:val="22"/>
                        </w:rPr>
                        <w:t>”</w:t>
                      </w:r>
                    </w:p>
                    <w:p w14:paraId="3D1ADF79" w14:textId="65C8C515" w:rsidR="00EF4168" w:rsidRPr="003F1E15" w:rsidRDefault="00EF4168" w:rsidP="006717ED">
                      <w:pPr>
                        <w:spacing w:before="120" w:after="0" w:line="240" w:lineRule="auto"/>
                        <w:jc w:val="both"/>
                        <w:rPr>
                          <w:rFonts w:ascii="Myriad Pro" w:hAnsi="Myriad Pro" w:hint="eastAsia"/>
                          <w:sz w:val="22"/>
                          <w:szCs w:val="22"/>
                        </w:rPr>
                      </w:pPr>
                      <w:r>
                        <w:rPr>
                          <w:rFonts w:ascii="Myriad Pro" w:hAnsi="Myriad Pro"/>
                          <w:sz w:val="22"/>
                          <w:szCs w:val="22"/>
                        </w:rPr>
                        <w:t xml:space="preserve">(Clearing Cluster Remnants Report 2018: Vietnam) </w:t>
                      </w:r>
                    </w:p>
                  </w:txbxContent>
                </v:textbox>
                <w10:wrap type="tight"/>
              </v:roundrect>
            </w:pict>
          </mc:Fallback>
        </mc:AlternateContent>
      </w:r>
    </w:p>
    <w:p w14:paraId="1EDB98E1" w14:textId="4B6DD61B" w:rsidR="00712FC7" w:rsidRPr="00F902F7" w:rsidRDefault="002969E8" w:rsidP="00712FC7">
      <w:pPr>
        <w:pStyle w:val="Heading1"/>
        <w:rPr>
          <w:rFonts w:ascii="Myriad Pro" w:hAnsi="Myriad Pro" w:hint="eastAsia"/>
        </w:rPr>
      </w:pPr>
      <w:bookmarkStart w:id="6" w:name="_Toc27389311"/>
      <w:r>
        <w:rPr>
          <w:rFonts w:ascii="Myriad Pro" w:hAnsi="Myriad Pro"/>
        </w:rPr>
        <w:lastRenderedPageBreak/>
        <w:t xml:space="preserve">II. </w:t>
      </w:r>
      <w:r w:rsidR="00B061DD" w:rsidRPr="00F902F7">
        <w:rPr>
          <w:rFonts w:ascii="Myriad Pro" w:hAnsi="Myriad Pro"/>
        </w:rPr>
        <w:t>Mine Action Sector</w:t>
      </w:r>
      <w:r w:rsidR="00660E42" w:rsidRPr="00F902F7">
        <w:rPr>
          <w:rFonts w:ascii="Myriad Pro" w:hAnsi="Myriad Pro"/>
        </w:rPr>
        <w:t xml:space="preserve"> In Viet</w:t>
      </w:r>
      <w:r w:rsidR="00220795" w:rsidRPr="00F902F7">
        <w:rPr>
          <w:rFonts w:ascii="Myriad Pro" w:hAnsi="Myriad Pro"/>
        </w:rPr>
        <w:t>n</w:t>
      </w:r>
      <w:r w:rsidR="00660E42" w:rsidRPr="00F902F7">
        <w:rPr>
          <w:rFonts w:ascii="Myriad Pro" w:hAnsi="Myriad Pro"/>
        </w:rPr>
        <w:t>am</w:t>
      </w:r>
      <w:bookmarkEnd w:id="6"/>
    </w:p>
    <w:p w14:paraId="7664DCAF" w14:textId="77777777" w:rsidR="00622B25" w:rsidRPr="00DE2260" w:rsidRDefault="00622B25" w:rsidP="00622B25">
      <w:pPr>
        <w:pStyle w:val="ListParagraph"/>
        <w:spacing w:before="0" w:after="160" w:line="259" w:lineRule="auto"/>
        <w:jc w:val="both"/>
        <w:rPr>
          <w:rFonts w:ascii="Myriad Pro" w:hAnsi="Myriad Pro" w:cs="Calibri" w:hint="eastAsia"/>
          <w:sz w:val="24"/>
          <w:szCs w:val="24"/>
          <w:lang w:val="en-GB"/>
        </w:rPr>
      </w:pPr>
    </w:p>
    <w:p w14:paraId="077D67DC" w14:textId="4403F936" w:rsidR="00622B25" w:rsidRPr="00DE2260" w:rsidRDefault="00622B25" w:rsidP="00A162D7">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The mine action sector has been better documented in recent years as institutional arrangements have evolved and international engagement has increased. While the focus is usually on mine action after reunification in May 1975, Vietnam </w:t>
      </w:r>
      <w:r w:rsidR="009F345E" w:rsidRPr="00DE2260">
        <w:rPr>
          <w:rFonts w:ascii="Myriad Pro" w:hAnsi="Myriad Pro" w:cs="Times New Roman"/>
          <w:sz w:val="24"/>
          <w:szCs w:val="24"/>
          <w:lang w:val="en-GB"/>
        </w:rPr>
        <w:t xml:space="preserve">has </w:t>
      </w:r>
      <w:r w:rsidR="00C83A36" w:rsidRPr="00DE2260">
        <w:rPr>
          <w:rFonts w:ascii="Myriad Pro" w:hAnsi="Myriad Pro" w:cs="Times New Roman"/>
          <w:sz w:val="24"/>
          <w:szCs w:val="24"/>
          <w:lang w:val="en-GB"/>
        </w:rPr>
        <w:t xml:space="preserve">a more </w:t>
      </w:r>
      <w:r w:rsidR="009F345E" w:rsidRPr="00DE2260">
        <w:rPr>
          <w:rFonts w:ascii="Myriad Pro" w:hAnsi="Myriad Pro" w:cs="Times New Roman"/>
          <w:sz w:val="24"/>
          <w:szCs w:val="24"/>
          <w:lang w:val="en-GB"/>
        </w:rPr>
        <w:t xml:space="preserve">extensive history of </w:t>
      </w:r>
      <w:r w:rsidRPr="00DE2260">
        <w:rPr>
          <w:rFonts w:ascii="Myriad Pro" w:hAnsi="Myriad Pro" w:cs="Times New Roman"/>
          <w:sz w:val="24"/>
          <w:szCs w:val="24"/>
          <w:lang w:val="en-GB"/>
        </w:rPr>
        <w:t>mine action</w:t>
      </w:r>
      <w:r w:rsidR="00C83A36" w:rsidRPr="00DE2260">
        <w:rPr>
          <w:rFonts w:ascii="Myriad Pro" w:hAnsi="Myriad Pro" w:cs="Times New Roman"/>
          <w:sz w:val="24"/>
          <w:szCs w:val="24"/>
          <w:lang w:val="en-GB"/>
        </w:rPr>
        <w:t>. With over 45 years of mine action, including during the 1940’s</w:t>
      </w:r>
      <w:r w:rsidR="003B1561">
        <w:rPr>
          <w:rFonts w:ascii="Myriad Pro" w:hAnsi="Myriad Pro" w:cs="Times New Roman"/>
          <w:sz w:val="24"/>
          <w:szCs w:val="24"/>
          <w:lang w:val="en-GB"/>
        </w:rPr>
        <w:t>,</w:t>
      </w:r>
      <w:r w:rsidRPr="00DE2260">
        <w:rPr>
          <w:rFonts w:ascii="Myriad Pro" w:hAnsi="Myriad Pro" w:cs="Times New Roman"/>
          <w:sz w:val="24"/>
          <w:szCs w:val="24"/>
          <w:lang w:val="en-GB"/>
        </w:rPr>
        <w:t xml:space="preserve"> in the war against France, </w:t>
      </w:r>
      <w:r w:rsidR="00C83A36" w:rsidRPr="00DE2260">
        <w:rPr>
          <w:rFonts w:ascii="Myriad Pro" w:hAnsi="Myriad Pro" w:cs="Times New Roman"/>
          <w:sz w:val="24"/>
          <w:szCs w:val="24"/>
          <w:lang w:val="en-GB"/>
        </w:rPr>
        <w:t xml:space="preserve">along Cambodian and Chinese borders </w:t>
      </w:r>
      <w:r w:rsidRPr="00DE2260">
        <w:rPr>
          <w:rFonts w:ascii="Myriad Pro" w:hAnsi="Myriad Pro" w:cs="Times New Roman"/>
          <w:sz w:val="24"/>
          <w:szCs w:val="24"/>
          <w:lang w:val="en-GB"/>
        </w:rPr>
        <w:t xml:space="preserve">in 1978 and 1979 </w:t>
      </w:r>
      <w:r w:rsidR="00C83A36" w:rsidRPr="00DE2260">
        <w:rPr>
          <w:rFonts w:ascii="Myriad Pro" w:hAnsi="Myriad Pro" w:cs="Times New Roman"/>
          <w:sz w:val="24"/>
          <w:szCs w:val="24"/>
          <w:lang w:val="en-GB"/>
        </w:rPr>
        <w:t xml:space="preserve">(possibly </w:t>
      </w:r>
      <w:r w:rsidRPr="00DE2260">
        <w:rPr>
          <w:rFonts w:ascii="Myriad Pro" w:hAnsi="Myriad Pro" w:cs="Times New Roman"/>
          <w:sz w:val="24"/>
          <w:szCs w:val="24"/>
          <w:lang w:val="en-GB"/>
        </w:rPr>
        <w:t>up to 1989</w:t>
      </w:r>
      <w:r w:rsidR="00C83A36" w:rsidRPr="00DE2260">
        <w:rPr>
          <w:rFonts w:ascii="Myriad Pro" w:hAnsi="Myriad Pro" w:cs="Times New Roman"/>
          <w:sz w:val="24"/>
          <w:szCs w:val="24"/>
          <w:lang w:val="en-GB"/>
        </w:rPr>
        <w:t>) as well as</w:t>
      </w:r>
      <w:r w:rsidRPr="00DE2260">
        <w:rPr>
          <w:rFonts w:ascii="Myriad Pro" w:hAnsi="Myriad Pro" w:cs="Times New Roman"/>
          <w:sz w:val="24"/>
          <w:szCs w:val="24"/>
          <w:lang w:val="en-GB"/>
        </w:rPr>
        <w:t xml:space="preserve"> major bombing between 1965 and 1973</w:t>
      </w:r>
      <w:r w:rsidR="00C83A36" w:rsidRPr="00DE2260">
        <w:rPr>
          <w:rFonts w:ascii="Myriad Pro" w:hAnsi="Myriad Pro" w:cs="Times New Roman"/>
          <w:sz w:val="24"/>
          <w:szCs w:val="24"/>
          <w:lang w:val="en-GB"/>
        </w:rPr>
        <w:t xml:space="preserve"> resulting in</w:t>
      </w:r>
      <w:r w:rsidRPr="00DE2260">
        <w:rPr>
          <w:rFonts w:ascii="Myriad Pro" w:hAnsi="Myriad Pro" w:cs="Times New Roman"/>
          <w:sz w:val="24"/>
          <w:szCs w:val="24"/>
          <w:lang w:val="en-GB"/>
        </w:rPr>
        <w:t xml:space="preserve"> contamination </w:t>
      </w:r>
      <w:r w:rsidR="00C83A36" w:rsidRPr="00DE2260">
        <w:rPr>
          <w:rFonts w:ascii="Myriad Pro" w:hAnsi="Myriad Pro" w:cs="Times New Roman"/>
          <w:sz w:val="24"/>
          <w:szCs w:val="24"/>
          <w:lang w:val="en-GB"/>
        </w:rPr>
        <w:t>of</w:t>
      </w:r>
      <w:r w:rsidRPr="00DE2260">
        <w:rPr>
          <w:rFonts w:ascii="Myriad Pro" w:hAnsi="Myriad Pro" w:cs="Times New Roman"/>
          <w:sz w:val="24"/>
          <w:szCs w:val="24"/>
          <w:lang w:val="en-GB"/>
        </w:rPr>
        <w:t xml:space="preserve"> all 63 provinces. </w:t>
      </w:r>
      <w:r w:rsidR="00C83A36" w:rsidRPr="00DE2260">
        <w:rPr>
          <w:rFonts w:ascii="Myriad Pro" w:hAnsi="Myriad Pro" w:cs="Times New Roman"/>
          <w:sz w:val="24"/>
          <w:szCs w:val="24"/>
          <w:lang w:val="en-GB"/>
        </w:rPr>
        <w:t>Ongoing e</w:t>
      </w:r>
      <w:r w:rsidRPr="00DE2260">
        <w:rPr>
          <w:rFonts w:ascii="Myriad Pro" w:hAnsi="Myriad Pro" w:cs="Times New Roman"/>
          <w:sz w:val="24"/>
          <w:szCs w:val="24"/>
          <w:lang w:val="en-GB"/>
        </w:rPr>
        <w:t xml:space="preserve">fforts </w:t>
      </w:r>
      <w:r w:rsidR="00C83A36" w:rsidRPr="00DE2260">
        <w:rPr>
          <w:rFonts w:ascii="Myriad Pro" w:hAnsi="Myriad Pro" w:cs="Times New Roman"/>
          <w:sz w:val="24"/>
          <w:szCs w:val="24"/>
          <w:lang w:val="en-GB"/>
        </w:rPr>
        <w:t>have been</w:t>
      </w:r>
      <w:r w:rsidRPr="00DE2260">
        <w:rPr>
          <w:rFonts w:ascii="Myriad Pro" w:hAnsi="Myriad Pro" w:cs="Times New Roman"/>
          <w:sz w:val="24"/>
          <w:szCs w:val="24"/>
          <w:lang w:val="en-GB"/>
        </w:rPr>
        <w:t xml:space="preserve"> made by military de-mining units to clear areas and destroy stockpiles </w:t>
      </w:r>
      <w:r w:rsidR="00C83A36" w:rsidRPr="00DE2260">
        <w:rPr>
          <w:rFonts w:ascii="Myriad Pro" w:hAnsi="Myriad Pro" w:cs="Times New Roman"/>
          <w:sz w:val="24"/>
          <w:szCs w:val="24"/>
          <w:lang w:val="en-GB"/>
        </w:rPr>
        <w:t xml:space="preserve">in order </w:t>
      </w:r>
      <w:r w:rsidRPr="00DE2260">
        <w:rPr>
          <w:rFonts w:ascii="Myriad Pro" w:hAnsi="Myriad Pro" w:cs="Times New Roman"/>
          <w:sz w:val="24"/>
          <w:szCs w:val="24"/>
          <w:lang w:val="en-GB"/>
        </w:rPr>
        <w:t>to restore national security</w:t>
      </w:r>
      <w:r w:rsidR="00C83A36"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 xml:space="preserve">enable the return of displaced people and minimise danger of exposure, especially after 1975. </w:t>
      </w:r>
    </w:p>
    <w:p w14:paraId="71062A7A" w14:textId="054D1763" w:rsidR="00622B25" w:rsidRPr="00DE2260" w:rsidRDefault="00367C9E" w:rsidP="00A162D7">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Despite </w:t>
      </w:r>
      <w:r w:rsidR="00FB44B7">
        <w:rPr>
          <w:rFonts w:ascii="Myriad Pro" w:hAnsi="Myriad Pro" w:cs="Times New Roman"/>
          <w:sz w:val="24"/>
          <w:szCs w:val="24"/>
          <w:lang w:val="en-GB"/>
        </w:rPr>
        <w:t xml:space="preserve">these </w:t>
      </w:r>
      <w:r w:rsidRPr="00DE2260">
        <w:rPr>
          <w:rFonts w:ascii="Myriad Pro" w:hAnsi="Myriad Pro" w:cs="Times New Roman"/>
          <w:sz w:val="24"/>
          <w:szCs w:val="24"/>
          <w:lang w:val="en-GB"/>
        </w:rPr>
        <w:t>efforts</w:t>
      </w:r>
      <w:r w:rsidR="00622B25" w:rsidRPr="00DE2260">
        <w:rPr>
          <w:rFonts w:ascii="Myriad Pro" w:hAnsi="Myriad Pro" w:cs="Times New Roman"/>
          <w:sz w:val="24"/>
          <w:szCs w:val="24"/>
          <w:lang w:val="en-GB"/>
        </w:rPr>
        <w:t xml:space="preserve">, it is reported that some 46,000 individuals died or were injured in almost equal proportions by exposure to </w:t>
      </w:r>
      <w:r w:rsidRPr="00DE2260">
        <w:rPr>
          <w:rFonts w:ascii="Myriad Pro" w:hAnsi="Myriad Pro" w:cs="Times New Roman"/>
          <w:sz w:val="24"/>
          <w:szCs w:val="24"/>
          <w:lang w:val="en-GB"/>
        </w:rPr>
        <w:t>u</w:t>
      </w:r>
      <w:r w:rsidR="00316BE7" w:rsidRPr="00DE2260">
        <w:rPr>
          <w:rFonts w:ascii="Myriad Pro" w:hAnsi="Myriad Pro" w:cs="Times New Roman"/>
          <w:sz w:val="24"/>
          <w:szCs w:val="24"/>
          <w:lang w:val="en-GB"/>
        </w:rPr>
        <w:t xml:space="preserve">nexploded </w:t>
      </w:r>
      <w:r w:rsidRPr="00DE2260">
        <w:rPr>
          <w:rFonts w:ascii="Myriad Pro" w:hAnsi="Myriad Pro" w:cs="Times New Roman"/>
          <w:sz w:val="24"/>
          <w:szCs w:val="24"/>
          <w:lang w:val="en-GB"/>
        </w:rPr>
        <w:t>o</w:t>
      </w:r>
      <w:r w:rsidR="00316BE7" w:rsidRPr="00DE2260">
        <w:rPr>
          <w:rFonts w:ascii="Myriad Pro" w:hAnsi="Myriad Pro" w:cs="Times New Roman"/>
          <w:sz w:val="24"/>
          <w:szCs w:val="24"/>
          <w:lang w:val="en-GB"/>
        </w:rPr>
        <w:t>rd</w:t>
      </w:r>
      <w:r w:rsidR="00B325F1" w:rsidRPr="00DE2260">
        <w:rPr>
          <w:rFonts w:ascii="Myriad Pro" w:hAnsi="Myriad Pro" w:cs="Times New Roman"/>
          <w:sz w:val="24"/>
          <w:szCs w:val="24"/>
          <w:lang w:val="en-GB"/>
        </w:rPr>
        <w:t xml:space="preserve">nance </w:t>
      </w:r>
      <w:r w:rsidR="00316BE7" w:rsidRPr="00DE2260">
        <w:rPr>
          <w:rFonts w:ascii="Myriad Pro" w:hAnsi="Myriad Pro" w:cs="Times New Roman"/>
          <w:sz w:val="24"/>
          <w:szCs w:val="24"/>
          <w:lang w:val="en-GB"/>
        </w:rPr>
        <w:t>(</w:t>
      </w:r>
      <w:r w:rsidR="00622B25" w:rsidRPr="00DE2260">
        <w:rPr>
          <w:rFonts w:ascii="Myriad Pro" w:hAnsi="Myriad Pro" w:cs="Times New Roman"/>
          <w:sz w:val="24"/>
          <w:szCs w:val="24"/>
          <w:lang w:val="en-GB"/>
        </w:rPr>
        <w:t>UXO</w:t>
      </w:r>
      <w:r w:rsidR="00316BE7" w:rsidRPr="00DE2260">
        <w:rPr>
          <w:rFonts w:ascii="Myriad Pro" w:hAnsi="Myriad Pro" w:cs="Times New Roman"/>
          <w:sz w:val="24"/>
          <w:szCs w:val="24"/>
          <w:lang w:val="en-GB"/>
        </w:rPr>
        <w:t>)</w:t>
      </w:r>
      <w:r w:rsidR="00622B25" w:rsidRPr="00DE2260">
        <w:rPr>
          <w:rFonts w:ascii="Myriad Pro" w:hAnsi="Myriad Pro" w:cs="Times New Roman"/>
          <w:sz w:val="24"/>
          <w:szCs w:val="24"/>
          <w:lang w:val="en-GB"/>
        </w:rPr>
        <w:t xml:space="preserve"> </w:t>
      </w:r>
      <w:r w:rsidR="00447E94">
        <w:rPr>
          <w:rFonts w:ascii="Myriad Pro" w:hAnsi="Myriad Pro" w:cs="Times New Roman"/>
          <w:sz w:val="24"/>
          <w:szCs w:val="24"/>
          <w:lang w:val="en-GB"/>
        </w:rPr>
        <w:t xml:space="preserve">prior </w:t>
      </w:r>
      <w:r w:rsidR="00622B25" w:rsidRPr="00DE2260">
        <w:rPr>
          <w:rFonts w:ascii="Myriad Pro" w:hAnsi="Myriad Pro" w:cs="Times New Roman"/>
          <w:sz w:val="24"/>
          <w:szCs w:val="24"/>
          <w:lang w:val="en-GB"/>
        </w:rPr>
        <w:t>to 2012 (</w:t>
      </w:r>
      <w:r w:rsidR="000E5A3D" w:rsidRPr="00DE2260">
        <w:rPr>
          <w:rFonts w:ascii="Myriad Pro" w:hAnsi="Myriad Pro" w:cs="Times New Roman"/>
          <w:sz w:val="24"/>
          <w:szCs w:val="24"/>
          <w:lang w:val="en-GB"/>
        </w:rPr>
        <w:t xml:space="preserve">as per the National Survey published in 2018, </w:t>
      </w:r>
      <w:r w:rsidR="00F46509" w:rsidRPr="00DE2260">
        <w:rPr>
          <w:rFonts w:ascii="Myriad Pro" w:hAnsi="Myriad Pro" w:cs="Times New Roman"/>
          <w:sz w:val="24"/>
          <w:szCs w:val="24"/>
          <w:lang w:val="en-GB"/>
        </w:rPr>
        <w:t xml:space="preserve">the </w:t>
      </w:r>
      <w:r w:rsidR="00447E94" w:rsidRPr="00447E94">
        <w:rPr>
          <w:rFonts w:ascii="Myriad Pro" w:hAnsi="Myriad Pro" w:cs="Times New Roman"/>
          <w:sz w:val="24"/>
          <w:szCs w:val="24"/>
          <w:lang w:val="en-GB"/>
        </w:rPr>
        <w:t xml:space="preserve">National Steering Committee </w:t>
      </w:r>
      <w:r w:rsidR="00447E94">
        <w:rPr>
          <w:rFonts w:ascii="Myriad Pro" w:hAnsi="Myriad Pro" w:cs="Times New Roman"/>
          <w:sz w:val="24"/>
          <w:szCs w:val="24"/>
          <w:lang w:val="en-GB"/>
        </w:rPr>
        <w:t>(</w:t>
      </w:r>
      <w:r w:rsidR="007E4E64" w:rsidRPr="00DE2260">
        <w:rPr>
          <w:rFonts w:ascii="Myriad Pro" w:hAnsi="Myriad Pro" w:cs="Times New Roman"/>
          <w:sz w:val="24"/>
          <w:szCs w:val="24"/>
          <w:lang w:val="en-GB"/>
        </w:rPr>
        <w:t>N</w:t>
      </w:r>
      <w:r w:rsidR="00622B25" w:rsidRPr="00DE2260">
        <w:rPr>
          <w:rFonts w:ascii="Myriad Pro" w:hAnsi="Myriad Pro" w:cs="Times New Roman"/>
          <w:sz w:val="24"/>
          <w:szCs w:val="24"/>
          <w:lang w:val="en-GB"/>
        </w:rPr>
        <w:t>SC</w:t>
      </w:r>
      <w:r w:rsidR="00447E94">
        <w:rPr>
          <w:rFonts w:ascii="Myriad Pro" w:hAnsi="Myriad Pro" w:cs="Times New Roman"/>
          <w:sz w:val="24"/>
          <w:szCs w:val="24"/>
          <w:lang w:val="en-GB"/>
        </w:rPr>
        <w:t>)</w:t>
      </w:r>
      <w:r w:rsidR="007E4E64" w:rsidRPr="00DE2260">
        <w:rPr>
          <w:rFonts w:ascii="Myriad Pro" w:hAnsi="Myriad Pro" w:cs="Times New Roman"/>
          <w:sz w:val="24"/>
          <w:szCs w:val="24"/>
          <w:lang w:val="en-GB"/>
        </w:rPr>
        <w:t xml:space="preserve"> </w:t>
      </w:r>
      <w:r w:rsidR="00622B25" w:rsidRPr="00DE2260">
        <w:rPr>
          <w:rFonts w:ascii="Myriad Pro" w:hAnsi="Myriad Pro" w:cs="Times New Roman"/>
          <w:sz w:val="24"/>
          <w:szCs w:val="24"/>
          <w:lang w:val="en-GB"/>
        </w:rPr>
        <w:t xml:space="preserve">701 presentation gives a figure of over 104,000). Contamination is reported in </w:t>
      </w:r>
      <w:r w:rsidR="00FB44B7">
        <w:rPr>
          <w:rFonts w:ascii="Myriad Pro" w:hAnsi="Myriad Pro" w:cs="Times New Roman"/>
          <w:sz w:val="24"/>
          <w:szCs w:val="24"/>
          <w:lang w:val="en-GB"/>
        </w:rPr>
        <w:t xml:space="preserve">all </w:t>
      </w:r>
      <w:r w:rsidR="00622B25" w:rsidRPr="00DE2260">
        <w:rPr>
          <w:rFonts w:ascii="Myriad Pro" w:hAnsi="Myriad Pro" w:cs="Times New Roman"/>
          <w:sz w:val="24"/>
          <w:szCs w:val="24"/>
          <w:lang w:val="en-GB"/>
        </w:rPr>
        <w:t>63 provinces</w:t>
      </w:r>
      <w:r w:rsidR="003E64ED" w:rsidRPr="00DE2260">
        <w:rPr>
          <w:rFonts w:ascii="Myriad Pro" w:hAnsi="Myriad Pro" w:cs="Times New Roman"/>
          <w:sz w:val="24"/>
          <w:szCs w:val="24"/>
          <w:lang w:val="en-GB"/>
        </w:rPr>
        <w:t xml:space="preserve"> and </w:t>
      </w:r>
      <w:r w:rsidR="00622B25" w:rsidRPr="00DE2260">
        <w:rPr>
          <w:rFonts w:ascii="Myriad Pro" w:hAnsi="Myriad Pro" w:cs="Times New Roman"/>
          <w:sz w:val="24"/>
          <w:szCs w:val="24"/>
          <w:lang w:val="en-GB"/>
        </w:rPr>
        <w:t>cities or 9,</w:t>
      </w:r>
      <w:r w:rsidR="00FB44B7">
        <w:rPr>
          <w:rFonts w:ascii="Myriad Pro" w:hAnsi="Myriad Pro" w:cs="Times New Roman"/>
          <w:sz w:val="24"/>
          <w:szCs w:val="24"/>
          <w:lang w:val="en-GB"/>
        </w:rPr>
        <w:t>116</w:t>
      </w:r>
      <w:r w:rsidR="00FB44B7" w:rsidRPr="00DE2260">
        <w:rPr>
          <w:rFonts w:ascii="Myriad Pro" w:hAnsi="Myriad Pro" w:cs="Times New Roman"/>
          <w:sz w:val="24"/>
          <w:szCs w:val="24"/>
          <w:lang w:val="en-GB"/>
        </w:rPr>
        <w:t xml:space="preserve"> </w:t>
      </w:r>
      <w:r w:rsidR="00622B25" w:rsidRPr="00DE2260">
        <w:rPr>
          <w:rFonts w:ascii="Myriad Pro" w:hAnsi="Myriad Pro" w:cs="Times New Roman"/>
          <w:sz w:val="24"/>
          <w:szCs w:val="24"/>
          <w:lang w:val="en-GB"/>
        </w:rPr>
        <w:t>of 1</w:t>
      </w:r>
      <w:r w:rsidR="00FB44B7">
        <w:rPr>
          <w:rFonts w:ascii="Myriad Pro" w:hAnsi="Myriad Pro" w:cs="Times New Roman"/>
          <w:sz w:val="24"/>
          <w:szCs w:val="24"/>
          <w:lang w:val="en-GB"/>
        </w:rPr>
        <w:t>1</w:t>
      </w:r>
      <w:r w:rsidR="00622B25" w:rsidRPr="00DE2260">
        <w:rPr>
          <w:rFonts w:ascii="Myriad Pro" w:hAnsi="Myriad Pro" w:cs="Times New Roman"/>
          <w:sz w:val="24"/>
          <w:szCs w:val="24"/>
          <w:lang w:val="en-GB"/>
        </w:rPr>
        <w:t>,</w:t>
      </w:r>
      <w:r w:rsidR="00FB44B7">
        <w:rPr>
          <w:rFonts w:ascii="Myriad Pro" w:hAnsi="Myriad Pro" w:cs="Times New Roman"/>
          <w:sz w:val="24"/>
          <w:szCs w:val="24"/>
          <w:lang w:val="en-GB"/>
        </w:rPr>
        <w:t xml:space="preserve">134 </w:t>
      </w:r>
      <w:r w:rsidR="00622B25" w:rsidRPr="00DE2260">
        <w:rPr>
          <w:rFonts w:ascii="Myriad Pro" w:hAnsi="Myriad Pro" w:cs="Times New Roman"/>
          <w:sz w:val="24"/>
          <w:szCs w:val="24"/>
          <w:lang w:val="en-GB"/>
        </w:rPr>
        <w:t>communes</w:t>
      </w:r>
      <w:r w:rsidR="00FB44B7">
        <w:rPr>
          <w:rFonts w:ascii="Myriad Pro" w:hAnsi="Myriad Pro" w:cs="Times New Roman"/>
          <w:sz w:val="24"/>
          <w:szCs w:val="24"/>
          <w:lang w:val="en-GB"/>
        </w:rPr>
        <w:t xml:space="preserve"> (almost 82%)</w:t>
      </w:r>
      <w:r w:rsidR="006C2061" w:rsidRPr="00DE2260">
        <w:rPr>
          <w:rFonts w:ascii="Myriad Pro" w:hAnsi="Myriad Pro" w:cs="Times New Roman"/>
          <w:sz w:val="24"/>
          <w:szCs w:val="24"/>
          <w:lang w:val="en-GB"/>
        </w:rPr>
        <w:t xml:space="preserve">, </w:t>
      </w:r>
      <w:r w:rsidR="00622B25" w:rsidRPr="00DE2260">
        <w:rPr>
          <w:rFonts w:ascii="Myriad Pro" w:hAnsi="Myriad Pro" w:cs="Times New Roman"/>
          <w:sz w:val="24"/>
          <w:szCs w:val="24"/>
          <w:lang w:val="en-GB"/>
        </w:rPr>
        <w:t xml:space="preserve">covering 18.82% of the national land area (adjusted from 21% after completion of the full National </w:t>
      </w:r>
      <w:r w:rsidR="00807FA9" w:rsidRPr="00DE2260">
        <w:rPr>
          <w:rFonts w:ascii="Myriad Pro" w:hAnsi="Myriad Pro" w:cs="Times New Roman"/>
          <w:sz w:val="24"/>
          <w:szCs w:val="24"/>
          <w:lang w:val="en-GB"/>
        </w:rPr>
        <w:t>L</w:t>
      </w:r>
      <w:r w:rsidR="00622B25" w:rsidRPr="00DE2260">
        <w:rPr>
          <w:rFonts w:ascii="Myriad Pro" w:hAnsi="Myriad Pro" w:cs="Times New Roman"/>
          <w:sz w:val="24"/>
          <w:szCs w:val="24"/>
          <w:lang w:val="en-GB"/>
        </w:rPr>
        <w:t>andmine Impact Survey in 2015)</w:t>
      </w:r>
      <w:r w:rsidR="00FB44B7">
        <w:rPr>
          <w:rFonts w:ascii="Myriad Pro" w:hAnsi="Myriad Pro" w:cs="Times New Roman"/>
          <w:sz w:val="24"/>
          <w:szCs w:val="24"/>
          <w:lang w:val="en-GB"/>
        </w:rPr>
        <w:t>.</w:t>
      </w:r>
      <w:r w:rsidR="006C2061" w:rsidRPr="00DE2260">
        <w:rPr>
          <w:rFonts w:ascii="Myriad Pro" w:hAnsi="Myriad Pro" w:cs="Times New Roman"/>
          <w:sz w:val="24"/>
          <w:szCs w:val="24"/>
          <w:lang w:val="en-GB"/>
        </w:rPr>
        <w:t xml:space="preserve"> </w:t>
      </w:r>
      <w:r w:rsidR="00807FA9" w:rsidRPr="00DE2260">
        <w:rPr>
          <w:rFonts w:ascii="Myriad Pro" w:hAnsi="Myriad Pro" w:cs="Times New Roman"/>
          <w:sz w:val="24"/>
          <w:szCs w:val="24"/>
          <w:lang w:val="en-GB"/>
        </w:rPr>
        <w:t xml:space="preserve">In particular, </w:t>
      </w:r>
      <w:r w:rsidR="006C2061" w:rsidRPr="00DE2260">
        <w:rPr>
          <w:rFonts w:ascii="Myriad Pro" w:hAnsi="Myriad Pro" w:cs="Times New Roman"/>
          <w:sz w:val="24"/>
          <w:szCs w:val="24"/>
          <w:lang w:val="en-GB"/>
        </w:rPr>
        <w:t>the six central provinces</w:t>
      </w:r>
      <w:r w:rsidR="00807FA9" w:rsidRPr="00DE2260">
        <w:rPr>
          <w:rFonts w:ascii="Myriad Pro" w:hAnsi="Myriad Pro" w:cs="Times New Roman"/>
          <w:sz w:val="24"/>
          <w:szCs w:val="24"/>
          <w:lang w:val="en-GB"/>
        </w:rPr>
        <w:t xml:space="preserve"> are </w:t>
      </w:r>
      <w:r w:rsidR="00FB44B7">
        <w:rPr>
          <w:rFonts w:ascii="Myriad Pro" w:hAnsi="Myriad Pro" w:cs="Times New Roman"/>
          <w:sz w:val="24"/>
          <w:szCs w:val="24"/>
          <w:lang w:val="en-GB"/>
        </w:rPr>
        <w:t xml:space="preserve">considered to be </w:t>
      </w:r>
      <w:proofErr w:type="gramStart"/>
      <w:r w:rsidR="00FB44B7">
        <w:rPr>
          <w:rFonts w:ascii="Myriad Pro" w:hAnsi="Myriad Pro" w:cs="Times New Roman"/>
          <w:sz w:val="24"/>
          <w:szCs w:val="24"/>
          <w:lang w:val="en-GB"/>
        </w:rPr>
        <w:t>most  severely</w:t>
      </w:r>
      <w:proofErr w:type="gramEnd"/>
      <w:r w:rsidR="00FB44B7">
        <w:rPr>
          <w:rFonts w:ascii="Myriad Pro" w:hAnsi="Myriad Pro" w:cs="Times New Roman"/>
          <w:sz w:val="24"/>
          <w:szCs w:val="24"/>
          <w:lang w:val="en-GB"/>
        </w:rPr>
        <w:t xml:space="preserve"> </w:t>
      </w:r>
      <w:r w:rsidR="00807FA9" w:rsidRPr="00DE2260">
        <w:rPr>
          <w:rFonts w:ascii="Myriad Pro" w:hAnsi="Myriad Pro" w:cs="Times New Roman"/>
          <w:sz w:val="24"/>
          <w:szCs w:val="24"/>
          <w:lang w:val="en-GB"/>
        </w:rPr>
        <w:t>affected</w:t>
      </w:r>
      <w:r w:rsidR="00622B25" w:rsidRPr="00DE2260">
        <w:rPr>
          <w:rFonts w:ascii="Myriad Pro" w:hAnsi="Myriad Pro" w:cs="Times New Roman"/>
          <w:sz w:val="24"/>
          <w:szCs w:val="24"/>
          <w:lang w:val="en-GB"/>
        </w:rPr>
        <w:t xml:space="preserve">. Some 26 provinces were reported to </w:t>
      </w:r>
      <w:r w:rsidR="00807FA9" w:rsidRPr="00DE2260">
        <w:rPr>
          <w:rFonts w:ascii="Myriad Pro" w:hAnsi="Myriad Pro" w:cs="Times New Roman"/>
          <w:sz w:val="24"/>
          <w:szCs w:val="24"/>
          <w:lang w:val="en-GB"/>
        </w:rPr>
        <w:t xml:space="preserve">also </w:t>
      </w:r>
      <w:r w:rsidR="00622B25" w:rsidRPr="00DE2260">
        <w:rPr>
          <w:rFonts w:ascii="Myriad Pro" w:hAnsi="Myriad Pro" w:cs="Times New Roman"/>
          <w:sz w:val="24"/>
          <w:szCs w:val="24"/>
          <w:lang w:val="en-GB"/>
        </w:rPr>
        <w:t>be affected</w:t>
      </w:r>
      <w:r w:rsidR="00FB44B7">
        <w:rPr>
          <w:rFonts w:ascii="Myriad Pro" w:hAnsi="Myriad Pro" w:cs="Times New Roman"/>
          <w:sz w:val="24"/>
          <w:szCs w:val="24"/>
          <w:lang w:val="en-GB"/>
        </w:rPr>
        <w:t xml:space="preserve"> also</w:t>
      </w:r>
      <w:r w:rsidR="00622B25" w:rsidRPr="00DE2260">
        <w:rPr>
          <w:rFonts w:ascii="Myriad Pro" w:hAnsi="Myriad Pro" w:cs="Times New Roman"/>
          <w:sz w:val="24"/>
          <w:szCs w:val="24"/>
          <w:lang w:val="en-GB"/>
        </w:rPr>
        <w:t xml:space="preserve"> by landmines, mostly near the Cambodia and China borders </w:t>
      </w:r>
      <w:r w:rsidR="00807FA9" w:rsidRPr="00DE2260">
        <w:rPr>
          <w:rFonts w:ascii="Myriad Pro" w:hAnsi="Myriad Pro" w:cs="Times New Roman"/>
          <w:sz w:val="24"/>
          <w:szCs w:val="24"/>
          <w:lang w:val="en-GB"/>
        </w:rPr>
        <w:t>or near</w:t>
      </w:r>
      <w:r w:rsidR="00622B25" w:rsidRPr="00DE2260">
        <w:rPr>
          <w:rFonts w:ascii="Myriad Pro" w:hAnsi="Myriad Pro" w:cs="Times New Roman"/>
          <w:sz w:val="24"/>
          <w:szCs w:val="24"/>
          <w:lang w:val="en-GB"/>
        </w:rPr>
        <w:t xml:space="preserve"> ex-military bases</w:t>
      </w:r>
      <w:r w:rsidR="00807FA9" w:rsidRPr="00DE2260">
        <w:rPr>
          <w:rFonts w:ascii="Myriad Pro" w:hAnsi="Myriad Pro" w:cs="Times New Roman"/>
          <w:sz w:val="24"/>
          <w:szCs w:val="24"/>
          <w:lang w:val="en-GB"/>
        </w:rPr>
        <w:t>.</w:t>
      </w:r>
      <w:r w:rsidR="00622B25" w:rsidRPr="00DE2260">
        <w:rPr>
          <w:rFonts w:ascii="Myriad Pro" w:hAnsi="Myriad Pro" w:cs="Times New Roman"/>
          <w:sz w:val="24"/>
          <w:szCs w:val="24"/>
          <w:lang w:val="en-GB"/>
        </w:rPr>
        <w:t xml:space="preserve"> </w:t>
      </w:r>
      <w:r w:rsidR="00807FA9" w:rsidRPr="00DE2260">
        <w:rPr>
          <w:rFonts w:ascii="Myriad Pro" w:hAnsi="Myriad Pro" w:cs="Times New Roman"/>
          <w:sz w:val="24"/>
          <w:szCs w:val="24"/>
          <w:lang w:val="en-GB"/>
        </w:rPr>
        <w:t>However,</w:t>
      </w:r>
      <w:r w:rsidR="00622B25" w:rsidRPr="00DE2260">
        <w:rPr>
          <w:rFonts w:ascii="Myriad Pro" w:hAnsi="Myriad Pro" w:cs="Times New Roman"/>
          <w:sz w:val="24"/>
          <w:szCs w:val="24"/>
          <w:lang w:val="en-GB"/>
        </w:rPr>
        <w:t xml:space="preserve"> numbers </w:t>
      </w:r>
      <w:r w:rsidR="00FB44B7">
        <w:rPr>
          <w:rFonts w:ascii="Myriad Pro" w:hAnsi="Myriad Pro" w:cs="Times New Roman"/>
          <w:sz w:val="24"/>
          <w:szCs w:val="24"/>
          <w:lang w:val="en-GB"/>
        </w:rPr>
        <w:t xml:space="preserve">of landmine </w:t>
      </w:r>
      <w:proofErr w:type="spellStart"/>
      <w:r w:rsidR="00FB44B7">
        <w:rPr>
          <w:rFonts w:ascii="Myriad Pro" w:hAnsi="Myriad Pro" w:cs="Times New Roman"/>
          <w:sz w:val="24"/>
          <w:szCs w:val="24"/>
          <w:lang w:val="en-GB"/>
        </w:rPr>
        <w:t>remmants</w:t>
      </w:r>
      <w:proofErr w:type="spellEnd"/>
      <w:r w:rsidR="00FB44B7">
        <w:rPr>
          <w:rFonts w:ascii="Myriad Pro" w:hAnsi="Myriad Pro" w:cs="Times New Roman"/>
          <w:sz w:val="24"/>
          <w:szCs w:val="24"/>
          <w:lang w:val="en-GB"/>
        </w:rPr>
        <w:t xml:space="preserve"> </w:t>
      </w:r>
      <w:r w:rsidR="00622B25" w:rsidRPr="00DE2260">
        <w:rPr>
          <w:rFonts w:ascii="Myriad Pro" w:hAnsi="Myriad Pro" w:cs="Times New Roman"/>
          <w:sz w:val="24"/>
          <w:szCs w:val="24"/>
          <w:lang w:val="en-GB"/>
        </w:rPr>
        <w:t xml:space="preserve">have declined rapidly, to less than 5% of </w:t>
      </w:r>
      <w:r w:rsidR="00FF7FAA">
        <w:rPr>
          <w:rFonts w:ascii="Myriad Pro" w:hAnsi="Myriad Pro" w:cs="Times New Roman"/>
          <w:sz w:val="24"/>
          <w:szCs w:val="24"/>
          <w:lang w:val="en-GB"/>
        </w:rPr>
        <w:t xml:space="preserve">all </w:t>
      </w:r>
      <w:r w:rsidR="00622B25" w:rsidRPr="00DE2260">
        <w:rPr>
          <w:rFonts w:ascii="Myriad Pro" w:hAnsi="Myriad Pro" w:cs="Times New Roman"/>
          <w:sz w:val="24"/>
          <w:szCs w:val="24"/>
          <w:lang w:val="en-GB"/>
        </w:rPr>
        <w:t xml:space="preserve">remnants cleared in 2017, after targeted interventions by the military. </w:t>
      </w:r>
    </w:p>
    <w:p w14:paraId="14987612" w14:textId="50AC2A4A" w:rsidR="00622B25" w:rsidRPr="00DE2260" w:rsidRDefault="00622B25" w:rsidP="00A162D7">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The Ministry of Defence </w:t>
      </w:r>
      <w:r w:rsidR="00100D9F" w:rsidRPr="00DE2260">
        <w:rPr>
          <w:rFonts w:ascii="Myriad Pro" w:hAnsi="Myriad Pro" w:cs="Times New Roman"/>
          <w:sz w:val="24"/>
          <w:szCs w:val="24"/>
          <w:lang w:val="en-GB"/>
        </w:rPr>
        <w:t>(MOD)</w:t>
      </w:r>
      <w:r w:rsidRPr="00DE2260">
        <w:rPr>
          <w:rFonts w:ascii="Myriad Pro" w:hAnsi="Myriad Pro" w:cs="Times New Roman"/>
          <w:sz w:val="24"/>
          <w:szCs w:val="24"/>
          <w:lang w:val="en-GB"/>
        </w:rPr>
        <w:t xml:space="preserve"> reportedly spent US$100</w:t>
      </w:r>
      <w:r w:rsidR="009A765F"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m</w:t>
      </w:r>
      <w:r w:rsidR="009A765F" w:rsidRPr="00DE2260">
        <w:rPr>
          <w:rFonts w:ascii="Myriad Pro" w:hAnsi="Myriad Pro" w:cs="Times New Roman"/>
          <w:sz w:val="24"/>
          <w:szCs w:val="24"/>
          <w:lang w:val="en-GB"/>
        </w:rPr>
        <w:t>illion</w:t>
      </w:r>
      <w:r w:rsidRPr="00DE2260">
        <w:rPr>
          <w:rFonts w:ascii="Myriad Pro" w:hAnsi="Myriad Pro" w:cs="Times New Roman"/>
          <w:sz w:val="24"/>
          <w:szCs w:val="24"/>
          <w:lang w:val="en-GB"/>
        </w:rPr>
        <w:t xml:space="preserve"> </w:t>
      </w:r>
      <w:r w:rsidR="009A765F" w:rsidRPr="00DE2260">
        <w:rPr>
          <w:rFonts w:ascii="Myriad Pro" w:hAnsi="Myriad Pro" w:cs="Times New Roman"/>
          <w:sz w:val="24"/>
          <w:szCs w:val="24"/>
          <w:lang w:val="en-GB"/>
        </w:rPr>
        <w:t>prior</w:t>
      </w:r>
      <w:r w:rsidRPr="00DE2260">
        <w:rPr>
          <w:rFonts w:ascii="Myriad Pro" w:hAnsi="Myriad Pro" w:cs="Times New Roman"/>
          <w:sz w:val="24"/>
          <w:szCs w:val="24"/>
          <w:lang w:val="en-GB"/>
        </w:rPr>
        <w:t xml:space="preserve"> to 2009 on clearance</w:t>
      </w:r>
      <w:r w:rsidR="002969E8">
        <w:rPr>
          <w:rFonts w:ascii="Myriad Pro" w:hAnsi="Myriad Pro" w:cs="Times New Roman"/>
          <w:sz w:val="24"/>
          <w:szCs w:val="24"/>
          <w:lang w:val="en-GB"/>
        </w:rPr>
        <w:t xml:space="preserve"> and </w:t>
      </w:r>
      <w:r w:rsidRPr="00DE2260">
        <w:rPr>
          <w:rFonts w:ascii="Myriad Pro" w:hAnsi="Myriad Pro" w:cs="Times New Roman"/>
          <w:sz w:val="24"/>
          <w:szCs w:val="24"/>
          <w:lang w:val="en-GB"/>
        </w:rPr>
        <w:t xml:space="preserve">disposal, while the international community (bilateral donors and </w:t>
      </w:r>
      <w:r w:rsidR="00677FE8" w:rsidRPr="00DE2260">
        <w:rPr>
          <w:rFonts w:ascii="Myriad Pro" w:hAnsi="Myriad Pro" w:cs="Times New Roman"/>
          <w:sz w:val="24"/>
          <w:szCs w:val="24"/>
          <w:lang w:val="en-GB"/>
        </w:rPr>
        <w:t>international non-go</w:t>
      </w:r>
      <w:r w:rsidR="005360D9" w:rsidRPr="00DE2260">
        <w:rPr>
          <w:rFonts w:ascii="Myriad Pro" w:hAnsi="Myriad Pro" w:cs="Times New Roman"/>
          <w:sz w:val="24"/>
          <w:szCs w:val="24"/>
          <w:lang w:val="en-GB"/>
        </w:rPr>
        <w:t>vernmental organisations (</w:t>
      </w:r>
      <w:r w:rsidRPr="00DE2260">
        <w:rPr>
          <w:rFonts w:ascii="Myriad Pro" w:hAnsi="Myriad Pro" w:cs="Times New Roman"/>
          <w:sz w:val="24"/>
          <w:szCs w:val="24"/>
          <w:lang w:val="en-GB"/>
        </w:rPr>
        <w:t>INGOs</w:t>
      </w:r>
      <w:r w:rsidR="005360D9"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mostly) contributed US$36</w:t>
      </w:r>
      <w:r w:rsidR="009A765F"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m</w:t>
      </w:r>
      <w:r w:rsidR="009A765F" w:rsidRPr="00DE2260">
        <w:rPr>
          <w:rFonts w:ascii="Myriad Pro" w:hAnsi="Myriad Pro" w:cs="Times New Roman"/>
          <w:sz w:val="24"/>
          <w:szCs w:val="24"/>
          <w:lang w:val="en-GB"/>
        </w:rPr>
        <w:t>illion</w:t>
      </w:r>
      <w:r w:rsidRPr="00DE2260">
        <w:rPr>
          <w:rFonts w:ascii="Myriad Pro" w:hAnsi="Myriad Pro" w:cs="Times New Roman"/>
          <w:sz w:val="24"/>
          <w:szCs w:val="24"/>
          <w:lang w:val="en-GB"/>
        </w:rPr>
        <w:t xml:space="preserve"> between 2008 and 2012 and a</w:t>
      </w:r>
      <w:r w:rsidR="009A765F" w:rsidRPr="00DE2260">
        <w:rPr>
          <w:rFonts w:ascii="Myriad Pro" w:hAnsi="Myriad Pro" w:cs="Times New Roman"/>
          <w:sz w:val="24"/>
          <w:szCs w:val="24"/>
          <w:lang w:val="en-GB"/>
        </w:rPr>
        <w:t>pproximately</w:t>
      </w:r>
      <w:r w:rsidRPr="00DE2260">
        <w:rPr>
          <w:rFonts w:ascii="Myriad Pro" w:hAnsi="Myriad Pro" w:cs="Times New Roman"/>
          <w:sz w:val="24"/>
          <w:szCs w:val="24"/>
          <w:lang w:val="en-GB"/>
        </w:rPr>
        <w:t xml:space="preserve"> US$46</w:t>
      </w:r>
      <w:r w:rsidR="009A765F"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m</w:t>
      </w:r>
      <w:r w:rsidR="009A765F" w:rsidRPr="00DE2260">
        <w:rPr>
          <w:rFonts w:ascii="Myriad Pro" w:hAnsi="Myriad Pro" w:cs="Times New Roman"/>
          <w:sz w:val="24"/>
          <w:szCs w:val="24"/>
          <w:lang w:val="en-GB"/>
        </w:rPr>
        <w:t>illion</w:t>
      </w:r>
      <w:r w:rsidRPr="00DE2260">
        <w:rPr>
          <w:rFonts w:ascii="Myriad Pro" w:hAnsi="Myriad Pro" w:cs="Times New Roman"/>
          <w:sz w:val="24"/>
          <w:szCs w:val="24"/>
          <w:lang w:val="en-GB"/>
        </w:rPr>
        <w:t xml:space="preserve"> in the period 2013</w:t>
      </w:r>
      <w:r w:rsidR="009A765F"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2017, with the highest level </w:t>
      </w:r>
      <w:r w:rsidR="009A765F" w:rsidRPr="00DE2260">
        <w:rPr>
          <w:rFonts w:ascii="Myriad Pro" w:hAnsi="Myriad Pro" w:cs="Times New Roman"/>
          <w:sz w:val="24"/>
          <w:szCs w:val="24"/>
          <w:lang w:val="en-GB"/>
        </w:rPr>
        <w:t>of contributions in 201</w:t>
      </w:r>
      <w:r w:rsidR="00DD662C">
        <w:rPr>
          <w:rFonts w:ascii="Myriad Pro" w:hAnsi="Myriad Pro" w:cs="Times New Roman"/>
          <w:sz w:val="24"/>
          <w:szCs w:val="24"/>
          <w:lang w:val="en-GB"/>
        </w:rPr>
        <w:t>7</w:t>
      </w:r>
      <w:r w:rsidR="009A765F" w:rsidRPr="00DE2260">
        <w:rPr>
          <w:rFonts w:ascii="Myriad Pro" w:hAnsi="Myriad Pro" w:cs="Times New Roman"/>
          <w:sz w:val="24"/>
          <w:szCs w:val="24"/>
          <w:lang w:val="en-GB"/>
        </w:rPr>
        <w:t xml:space="preserve"> of </w:t>
      </w:r>
      <w:r w:rsidRPr="00DE2260">
        <w:rPr>
          <w:rFonts w:ascii="Myriad Pro" w:hAnsi="Myriad Pro" w:cs="Times New Roman"/>
          <w:sz w:val="24"/>
          <w:szCs w:val="24"/>
          <w:lang w:val="en-GB"/>
        </w:rPr>
        <w:t>US$13.8</w:t>
      </w:r>
      <w:r w:rsidR="009A765F"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m</w:t>
      </w:r>
      <w:r w:rsidR="009A765F" w:rsidRPr="00DE2260">
        <w:rPr>
          <w:rFonts w:ascii="Myriad Pro" w:hAnsi="Myriad Pro" w:cs="Times New Roman"/>
          <w:sz w:val="24"/>
          <w:szCs w:val="24"/>
          <w:lang w:val="en-GB"/>
        </w:rPr>
        <w:t>illion</w:t>
      </w:r>
      <w:r w:rsidRPr="00DE2260">
        <w:rPr>
          <w:rFonts w:ascii="Myriad Pro" w:hAnsi="Myriad Pro" w:cs="Times New Roman"/>
          <w:sz w:val="24"/>
          <w:szCs w:val="24"/>
          <w:lang w:val="en-GB"/>
        </w:rPr>
        <w:t xml:space="preserve">. </w:t>
      </w:r>
      <w:r w:rsidR="002260EA" w:rsidRPr="00DE2260">
        <w:rPr>
          <w:rFonts w:ascii="Myriad Pro" w:hAnsi="Myriad Pro" w:cs="Times New Roman"/>
          <w:sz w:val="24"/>
          <w:szCs w:val="24"/>
          <w:lang w:val="en-GB"/>
        </w:rPr>
        <w:t>H</w:t>
      </w:r>
      <w:r w:rsidRPr="00DE2260">
        <w:rPr>
          <w:rFonts w:ascii="Myriad Pro" w:hAnsi="Myriad Pro" w:cs="Times New Roman"/>
          <w:sz w:val="24"/>
          <w:szCs w:val="24"/>
          <w:lang w:val="en-GB"/>
        </w:rPr>
        <w:t xml:space="preserve">owever, </w:t>
      </w:r>
      <w:r w:rsidR="002260EA" w:rsidRPr="00DE2260">
        <w:rPr>
          <w:rFonts w:ascii="Myriad Pro" w:hAnsi="Myriad Pro" w:cs="Times New Roman"/>
          <w:sz w:val="24"/>
          <w:szCs w:val="24"/>
          <w:lang w:val="en-GB"/>
        </w:rPr>
        <w:t xml:space="preserve">in general </w:t>
      </w:r>
      <w:r w:rsidRPr="00DE2260">
        <w:rPr>
          <w:rFonts w:ascii="Myriad Pro" w:hAnsi="Myriad Pro" w:cs="Times New Roman"/>
          <w:sz w:val="24"/>
          <w:szCs w:val="24"/>
          <w:lang w:val="en-GB"/>
        </w:rPr>
        <w:t xml:space="preserve">there is limited data available </w:t>
      </w:r>
      <w:r w:rsidR="002260EA" w:rsidRPr="00DE2260">
        <w:rPr>
          <w:rFonts w:ascii="Myriad Pro" w:hAnsi="Myriad Pro" w:cs="Times New Roman"/>
          <w:sz w:val="24"/>
          <w:szCs w:val="24"/>
          <w:lang w:val="en-GB"/>
        </w:rPr>
        <w:t>on</w:t>
      </w:r>
      <w:r w:rsidRPr="00DE2260">
        <w:rPr>
          <w:rFonts w:ascii="Myriad Pro" w:hAnsi="Myriad Pro" w:cs="Times New Roman"/>
          <w:sz w:val="24"/>
          <w:szCs w:val="24"/>
          <w:lang w:val="en-GB"/>
        </w:rPr>
        <w:t xml:space="preserve"> </w:t>
      </w:r>
      <w:r w:rsidR="002260EA" w:rsidRPr="00DE2260">
        <w:rPr>
          <w:rFonts w:ascii="Myriad Pro" w:hAnsi="Myriad Pro" w:cs="Times New Roman"/>
          <w:sz w:val="24"/>
          <w:szCs w:val="24"/>
          <w:lang w:val="en-GB"/>
        </w:rPr>
        <w:t xml:space="preserve">the costs and impacts </w:t>
      </w:r>
      <w:r w:rsidRPr="00DE2260">
        <w:rPr>
          <w:rFonts w:ascii="Myriad Pro" w:hAnsi="Myriad Pro" w:cs="Times New Roman"/>
          <w:sz w:val="24"/>
          <w:szCs w:val="24"/>
          <w:lang w:val="en-GB"/>
        </w:rPr>
        <w:t>of mine action.</w:t>
      </w:r>
    </w:p>
    <w:p w14:paraId="37F64BCF" w14:textId="20B21C9C" w:rsidR="00622B25" w:rsidRPr="00DE2260" w:rsidRDefault="00622B25" w:rsidP="00A162D7">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INGOs started providing support for community-based humanitarian mine action in 2001 and are concentrated in the </w:t>
      </w:r>
      <w:r w:rsidR="002260EA" w:rsidRPr="00DE2260">
        <w:rPr>
          <w:rFonts w:ascii="Myriad Pro" w:hAnsi="Myriad Pro" w:cs="Times New Roman"/>
          <w:sz w:val="24"/>
          <w:szCs w:val="24"/>
          <w:lang w:val="en-GB"/>
        </w:rPr>
        <w:t xml:space="preserve">heavily contaminated </w:t>
      </w:r>
      <w:r w:rsidRPr="00DE2260">
        <w:rPr>
          <w:rFonts w:ascii="Myriad Pro" w:hAnsi="Myriad Pro" w:cs="Times New Roman"/>
          <w:sz w:val="24"/>
          <w:szCs w:val="24"/>
          <w:lang w:val="en-GB"/>
        </w:rPr>
        <w:t xml:space="preserve">six central provinces </w:t>
      </w:r>
      <w:r w:rsidR="002260EA" w:rsidRPr="00DE2260">
        <w:rPr>
          <w:rFonts w:ascii="Myriad Pro" w:hAnsi="Myriad Pro" w:cs="Times New Roman"/>
          <w:sz w:val="24"/>
          <w:szCs w:val="24"/>
          <w:lang w:val="en-GB"/>
        </w:rPr>
        <w:t xml:space="preserve">working </w:t>
      </w:r>
      <w:r w:rsidRPr="00DE2260">
        <w:rPr>
          <w:rFonts w:ascii="Myriad Pro" w:hAnsi="Myriad Pro" w:cs="Times New Roman"/>
          <w:sz w:val="24"/>
          <w:szCs w:val="24"/>
          <w:lang w:val="en-GB"/>
        </w:rPr>
        <w:t xml:space="preserve">in a well-coordinated manner </w:t>
      </w:r>
      <w:r w:rsidR="002260EA" w:rsidRPr="00DE2260">
        <w:rPr>
          <w:rFonts w:ascii="Myriad Pro" w:hAnsi="Myriad Pro" w:cs="Times New Roman"/>
          <w:sz w:val="24"/>
          <w:szCs w:val="24"/>
          <w:lang w:val="en-GB"/>
        </w:rPr>
        <w:t xml:space="preserve">with </w:t>
      </w:r>
      <w:r w:rsidRPr="00DE2260">
        <w:rPr>
          <w:rFonts w:ascii="Myriad Pro" w:hAnsi="Myriad Pro" w:cs="Times New Roman"/>
          <w:sz w:val="24"/>
          <w:szCs w:val="24"/>
          <w:lang w:val="en-GB"/>
        </w:rPr>
        <w:t>the four main operators</w:t>
      </w:r>
      <w:r w:rsidR="00FF7FAA">
        <w:rPr>
          <w:rFonts w:ascii="Myriad Pro" w:hAnsi="Myriad Pro" w:cs="Times New Roman"/>
          <w:sz w:val="24"/>
          <w:szCs w:val="24"/>
          <w:lang w:val="en-GB"/>
        </w:rPr>
        <w:t xml:space="preserve"> (Danish Demining Group, Mines Advisory Group, Norwegian People’s Aid and </w:t>
      </w:r>
      <w:r w:rsidR="00FF7FAA" w:rsidRPr="00204CDF">
        <w:rPr>
          <w:rFonts w:ascii="Myriad Pro" w:hAnsi="Myriad Pro" w:cs="Times New Roman"/>
          <w:sz w:val="24"/>
          <w:szCs w:val="24"/>
          <w:lang w:val="en-GB"/>
        </w:rPr>
        <w:t>Peace Trees Vietnam</w:t>
      </w:r>
      <w:r w:rsidR="00FF7FAA">
        <w:rPr>
          <w:rFonts w:ascii="Myriad Pro" w:hAnsi="Myriad Pro" w:cs="Times New Roman"/>
          <w:sz w:val="24"/>
          <w:szCs w:val="24"/>
          <w:lang w:val="en-GB"/>
        </w:rPr>
        <w:t>)</w:t>
      </w:r>
      <w:r w:rsidRPr="00DE2260">
        <w:rPr>
          <w:rFonts w:ascii="Myriad Pro" w:hAnsi="Myriad Pro" w:cs="Times New Roman"/>
          <w:sz w:val="24"/>
          <w:szCs w:val="24"/>
          <w:lang w:val="en-GB"/>
        </w:rPr>
        <w:t xml:space="preserve">. </w:t>
      </w:r>
      <w:r w:rsidR="002260EA" w:rsidRPr="00DE2260">
        <w:rPr>
          <w:rFonts w:ascii="Myriad Pro" w:hAnsi="Myriad Pro" w:cs="Times New Roman"/>
          <w:sz w:val="24"/>
          <w:szCs w:val="24"/>
          <w:lang w:val="en-GB"/>
        </w:rPr>
        <w:t>INGOs</w:t>
      </w:r>
      <w:r w:rsidRPr="00DE2260">
        <w:rPr>
          <w:rFonts w:ascii="Myriad Pro" w:hAnsi="Myriad Pro" w:cs="Times New Roman"/>
          <w:sz w:val="24"/>
          <w:szCs w:val="24"/>
          <w:lang w:val="en-GB"/>
        </w:rPr>
        <w:t xml:space="preserve"> have</w:t>
      </w:r>
      <w:r w:rsidR="002260EA" w:rsidRPr="00DE2260">
        <w:rPr>
          <w:rFonts w:ascii="Myriad Pro" w:hAnsi="Myriad Pro" w:cs="Times New Roman"/>
          <w:sz w:val="24"/>
          <w:szCs w:val="24"/>
          <w:lang w:val="en-GB"/>
        </w:rPr>
        <w:t xml:space="preserve"> also</w:t>
      </w:r>
      <w:r w:rsidRPr="00DE2260">
        <w:rPr>
          <w:rFonts w:ascii="Myriad Pro" w:hAnsi="Myriad Pro" w:cs="Times New Roman"/>
          <w:sz w:val="24"/>
          <w:szCs w:val="24"/>
          <w:lang w:val="en-GB"/>
        </w:rPr>
        <w:t xml:space="preserve"> provided policy and technical support</w:t>
      </w:r>
      <w:r w:rsidR="002260EA" w:rsidRPr="00DE2260">
        <w:rPr>
          <w:rFonts w:ascii="Myriad Pro" w:hAnsi="Myriad Pro" w:cs="Times New Roman"/>
          <w:sz w:val="24"/>
          <w:szCs w:val="24"/>
          <w:lang w:val="en-GB"/>
        </w:rPr>
        <w:t xml:space="preserve"> since 2001</w:t>
      </w:r>
      <w:r w:rsidRPr="00DE2260">
        <w:rPr>
          <w:rFonts w:ascii="Myriad Pro" w:hAnsi="Myriad Pro" w:cs="Times New Roman"/>
          <w:sz w:val="24"/>
          <w:szCs w:val="24"/>
          <w:lang w:val="en-GB"/>
        </w:rPr>
        <w:t xml:space="preserve">, including to </w:t>
      </w:r>
      <w:r w:rsidR="007E4E64" w:rsidRPr="00DE2260">
        <w:rPr>
          <w:rFonts w:ascii="Myriad Pro" w:hAnsi="Myriad Pro" w:cs="Times New Roman"/>
          <w:sz w:val="24"/>
          <w:szCs w:val="24"/>
          <w:lang w:val="en-GB"/>
        </w:rPr>
        <w:t>N</w:t>
      </w:r>
      <w:r w:rsidRPr="00DE2260">
        <w:rPr>
          <w:rFonts w:ascii="Myriad Pro" w:hAnsi="Myriad Pro" w:cs="Times New Roman"/>
          <w:sz w:val="24"/>
          <w:szCs w:val="24"/>
          <w:lang w:val="en-GB"/>
        </w:rPr>
        <w:t>SC</w:t>
      </w:r>
      <w:r w:rsidR="007E4E64"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701 and VNMAC more recently. Most national operators are army units organi</w:t>
      </w:r>
      <w:r w:rsidR="00A62FD3" w:rsidRPr="00DE2260">
        <w:rPr>
          <w:rFonts w:ascii="Myriad Pro" w:hAnsi="Myriad Pro" w:cs="Times New Roman"/>
          <w:sz w:val="24"/>
          <w:szCs w:val="24"/>
          <w:lang w:val="en-GB"/>
        </w:rPr>
        <w:t>z</w:t>
      </w:r>
      <w:r w:rsidRPr="00DE2260">
        <w:rPr>
          <w:rFonts w:ascii="Myriad Pro" w:hAnsi="Myriad Pro" w:cs="Times New Roman"/>
          <w:sz w:val="24"/>
          <w:szCs w:val="24"/>
          <w:lang w:val="en-GB"/>
        </w:rPr>
        <w:t xml:space="preserve">ed through </w:t>
      </w:r>
      <w:bookmarkStart w:id="7" w:name="_Hlk27391137"/>
      <w:r w:rsidRPr="00DE2260">
        <w:rPr>
          <w:rFonts w:ascii="Myriad Pro" w:hAnsi="Myriad Pro" w:cs="Times New Roman"/>
          <w:sz w:val="24"/>
          <w:szCs w:val="24"/>
          <w:lang w:val="en-GB"/>
        </w:rPr>
        <w:t xml:space="preserve">the Engineering Command </w:t>
      </w:r>
      <w:bookmarkEnd w:id="7"/>
      <w:r w:rsidRPr="00DE2260">
        <w:rPr>
          <w:rFonts w:ascii="Myriad Pro" w:hAnsi="Myriad Pro" w:cs="Times New Roman"/>
          <w:sz w:val="24"/>
          <w:szCs w:val="24"/>
          <w:lang w:val="en-GB"/>
        </w:rPr>
        <w:t xml:space="preserve">or </w:t>
      </w:r>
      <w:r w:rsidR="00694DB2">
        <w:rPr>
          <w:rFonts w:ascii="Myriad Pro" w:hAnsi="Myriad Pro" w:cs="Times New Roman"/>
          <w:sz w:val="24"/>
          <w:szCs w:val="24"/>
          <w:lang w:val="en-GB"/>
        </w:rPr>
        <w:lastRenderedPageBreak/>
        <w:t xml:space="preserve">enterprises </w:t>
      </w:r>
      <w:r w:rsidR="00890BE3">
        <w:rPr>
          <w:rFonts w:ascii="Myriad Pro" w:hAnsi="Myriad Pro" w:cs="Times New Roman"/>
          <w:sz w:val="24"/>
          <w:szCs w:val="24"/>
          <w:lang w:val="en-GB"/>
        </w:rPr>
        <w:t xml:space="preserve">funded via </w:t>
      </w:r>
      <w:r w:rsidR="00890BE3" w:rsidRPr="00890BE3">
        <w:rPr>
          <w:rFonts w:ascii="Myriad Pro" w:hAnsi="Myriad Pro" w:cs="Times New Roman"/>
          <w:sz w:val="24"/>
          <w:szCs w:val="24"/>
          <w:lang w:val="en-GB"/>
        </w:rPr>
        <w:t>the Engineering Command</w:t>
      </w:r>
      <w:r w:rsidR="00A62FD3" w:rsidRPr="00DE2260">
        <w:rPr>
          <w:rFonts w:ascii="Myriad Pro" w:hAnsi="Myriad Pro" w:cs="Times New Roman"/>
          <w:sz w:val="24"/>
          <w:szCs w:val="24"/>
          <w:lang w:val="en-GB"/>
        </w:rPr>
        <w:t xml:space="preserve">. However, </w:t>
      </w:r>
      <w:r w:rsidRPr="00DE2260">
        <w:rPr>
          <w:rFonts w:ascii="Myriad Pro" w:hAnsi="Myriad Pro" w:cs="Times New Roman"/>
          <w:sz w:val="24"/>
          <w:szCs w:val="24"/>
          <w:lang w:val="en-GB"/>
        </w:rPr>
        <w:t xml:space="preserve">there is very limited information on </w:t>
      </w:r>
      <w:r w:rsidR="0067246E">
        <w:rPr>
          <w:rFonts w:ascii="Myriad Pro" w:hAnsi="Myriad Pro" w:cs="Times New Roman"/>
          <w:sz w:val="24"/>
          <w:szCs w:val="24"/>
          <w:lang w:val="en-GB"/>
        </w:rPr>
        <w:t xml:space="preserve">these </w:t>
      </w:r>
      <w:r w:rsidR="00EA4BC1">
        <w:rPr>
          <w:rFonts w:ascii="Myriad Pro" w:hAnsi="Myriad Pro" w:cs="Times New Roman"/>
          <w:sz w:val="24"/>
          <w:szCs w:val="24"/>
          <w:lang w:val="en-GB"/>
        </w:rPr>
        <w:t>MOD-supported enterprises</w:t>
      </w:r>
      <w:r w:rsidR="00A62FD3" w:rsidRPr="00DE2260">
        <w:rPr>
          <w:rFonts w:ascii="Myriad Pro" w:hAnsi="Myriad Pro" w:cs="Times New Roman"/>
          <w:sz w:val="24"/>
          <w:szCs w:val="24"/>
          <w:lang w:val="en-GB"/>
        </w:rPr>
        <w:t>, who</w:t>
      </w:r>
      <w:r w:rsidRPr="00DE2260">
        <w:rPr>
          <w:rFonts w:ascii="Myriad Pro" w:hAnsi="Myriad Pro" w:cs="Times New Roman"/>
          <w:sz w:val="24"/>
          <w:szCs w:val="24"/>
          <w:lang w:val="en-GB"/>
        </w:rPr>
        <w:t xml:space="preserve"> appear to prioriti</w:t>
      </w:r>
      <w:r w:rsidR="00A62FD3" w:rsidRPr="00DE2260">
        <w:rPr>
          <w:rFonts w:ascii="Myriad Pro" w:hAnsi="Myriad Pro" w:cs="Times New Roman"/>
          <w:sz w:val="24"/>
          <w:szCs w:val="24"/>
          <w:lang w:val="en-GB"/>
        </w:rPr>
        <w:t>z</w:t>
      </w:r>
      <w:r w:rsidRPr="00DE2260">
        <w:rPr>
          <w:rFonts w:ascii="Myriad Pro" w:hAnsi="Myriad Pro" w:cs="Times New Roman"/>
          <w:sz w:val="24"/>
          <w:szCs w:val="24"/>
          <w:lang w:val="en-GB"/>
        </w:rPr>
        <w:t xml:space="preserve">e clearance for investment and development project purposes. </w:t>
      </w:r>
      <w:r w:rsidR="00531457" w:rsidRPr="00DE2260">
        <w:rPr>
          <w:rFonts w:ascii="Myriad Pro" w:hAnsi="Myriad Pro" w:cs="Times New Roman"/>
          <w:sz w:val="24"/>
          <w:szCs w:val="24"/>
          <w:lang w:val="en-GB"/>
        </w:rPr>
        <w:t>Under the government-funded Programme 504</w:t>
      </w:r>
      <w:r w:rsidRPr="00DE2260">
        <w:rPr>
          <w:rFonts w:ascii="Myriad Pro" w:hAnsi="Myriad Pro" w:cs="Times New Roman"/>
          <w:sz w:val="24"/>
          <w:szCs w:val="24"/>
          <w:lang w:val="en-GB"/>
        </w:rPr>
        <w:t xml:space="preserve"> the focus </w:t>
      </w:r>
      <w:r w:rsidR="00596D1D" w:rsidRPr="00DE2260">
        <w:rPr>
          <w:rFonts w:ascii="Myriad Pro" w:hAnsi="Myriad Pro" w:cs="Times New Roman"/>
          <w:sz w:val="24"/>
          <w:szCs w:val="24"/>
          <w:lang w:val="en-GB"/>
        </w:rPr>
        <w:t>is</w:t>
      </w:r>
      <w:r w:rsidRPr="00DE2260">
        <w:rPr>
          <w:rFonts w:ascii="Myriad Pro" w:hAnsi="Myriad Pro" w:cs="Times New Roman"/>
          <w:sz w:val="24"/>
          <w:szCs w:val="24"/>
          <w:lang w:val="en-GB"/>
        </w:rPr>
        <w:t xml:space="preserve"> on socio-economic development at the community level, and the KVMAP project working with army teams for ‘humanitarian’ or community level mine action. The government established a fifteen-year National Mine Action Plan (NMAP) in April 2010, broken into three five-year plans, the present </w:t>
      </w:r>
      <w:r w:rsidR="00510E62" w:rsidRPr="00DE2260">
        <w:rPr>
          <w:rFonts w:ascii="Myriad Pro" w:hAnsi="Myriad Pro" w:cs="Times New Roman"/>
          <w:sz w:val="24"/>
          <w:szCs w:val="24"/>
          <w:lang w:val="en-GB"/>
        </w:rPr>
        <w:t>plan</w:t>
      </w:r>
      <w:r w:rsidRPr="00DE2260">
        <w:rPr>
          <w:rFonts w:ascii="Myriad Pro" w:hAnsi="Myriad Pro" w:cs="Times New Roman"/>
          <w:sz w:val="24"/>
          <w:szCs w:val="24"/>
          <w:lang w:val="en-GB"/>
        </w:rPr>
        <w:t xml:space="preserve"> covering the period </w:t>
      </w:r>
      <w:r w:rsidR="00510E62" w:rsidRPr="00DE2260">
        <w:rPr>
          <w:rFonts w:ascii="Myriad Pro" w:hAnsi="Myriad Pro" w:cs="Times New Roman"/>
          <w:sz w:val="24"/>
          <w:szCs w:val="24"/>
          <w:lang w:val="en-GB"/>
        </w:rPr>
        <w:t xml:space="preserve">from </w:t>
      </w:r>
      <w:r w:rsidRPr="00DE2260">
        <w:rPr>
          <w:rFonts w:ascii="Myriad Pro" w:hAnsi="Myriad Pro" w:cs="Times New Roman"/>
          <w:sz w:val="24"/>
          <w:szCs w:val="24"/>
          <w:lang w:val="en-GB"/>
        </w:rPr>
        <w:t>2016 to 2020.</w:t>
      </w:r>
    </w:p>
    <w:p w14:paraId="7EC711AC" w14:textId="7B6F87D7" w:rsidR="00622B25" w:rsidRPr="00DE2260" w:rsidRDefault="00622B25" w:rsidP="00032F4D">
      <w:pPr>
        <w:pStyle w:val="ListParagraph"/>
        <w:keepLines/>
        <w:numPr>
          <w:ilvl w:val="0"/>
          <w:numId w:val="31"/>
        </w:numPr>
        <w:spacing w:before="120" w:after="120" w:line="259" w:lineRule="auto"/>
        <w:contextualSpacing w:val="0"/>
        <w:jc w:val="both"/>
        <w:rPr>
          <w:rFonts w:ascii="Myriad Pro" w:hAnsi="Myriad Pro" w:cs="Times New Roman" w:hint="eastAsia"/>
          <w:sz w:val="24"/>
          <w:szCs w:val="24"/>
          <w:lang w:val="en-GB"/>
        </w:rPr>
      </w:pPr>
      <w:r w:rsidRPr="000E6A8C">
        <w:rPr>
          <w:rFonts w:ascii="Myriad Pro" w:hAnsi="Myriad Pro" w:cs="Times New Roman"/>
          <w:sz w:val="24"/>
          <w:szCs w:val="24"/>
          <w:lang w:val="en-GB"/>
        </w:rPr>
        <w:t>Institutional arrangements</w:t>
      </w:r>
      <w:r w:rsidRPr="00DE2260">
        <w:rPr>
          <w:rFonts w:ascii="Myriad Pro" w:hAnsi="Myriad Pro" w:cs="Times New Roman"/>
          <w:sz w:val="24"/>
          <w:szCs w:val="24"/>
          <w:lang w:val="en-GB"/>
        </w:rPr>
        <w:t xml:space="preserve"> in the sector have evolved rapidly in recent years, from strong operational capacities in the army to the creation of </w:t>
      </w:r>
      <w:r w:rsidR="004904B2" w:rsidRPr="00DE2260">
        <w:rPr>
          <w:rFonts w:ascii="Myriad Pro" w:hAnsi="Myriad Pro" w:cs="Times New Roman"/>
          <w:sz w:val="24"/>
          <w:szCs w:val="24"/>
          <w:lang w:val="en-GB"/>
        </w:rPr>
        <w:t>Technology Centre for Bomb and Mine Disposal (</w:t>
      </w:r>
      <w:r w:rsidRPr="00DE2260">
        <w:rPr>
          <w:rFonts w:ascii="Myriad Pro" w:hAnsi="Myriad Pro" w:cs="Times New Roman"/>
          <w:sz w:val="24"/>
          <w:szCs w:val="24"/>
          <w:lang w:val="en-GB"/>
        </w:rPr>
        <w:t>BOMICEN</w:t>
      </w:r>
      <w:r w:rsidR="004904B2"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t>
      </w:r>
      <w:r w:rsidR="004904B2" w:rsidRPr="00DE2260">
        <w:rPr>
          <w:rFonts w:ascii="Myriad Pro" w:hAnsi="Myriad Pro" w:cs="Times New Roman"/>
          <w:sz w:val="24"/>
          <w:szCs w:val="24"/>
          <w:lang w:val="en-GB"/>
        </w:rPr>
        <w:t>with</w:t>
      </w:r>
      <w:r w:rsidRPr="00DE2260">
        <w:rPr>
          <w:rFonts w:ascii="Myriad Pro" w:hAnsi="Myriad Pro" w:cs="Times New Roman"/>
          <w:sz w:val="24"/>
          <w:szCs w:val="24"/>
          <w:lang w:val="en-GB"/>
        </w:rPr>
        <w:t xml:space="preserve">in </w:t>
      </w:r>
      <w:r w:rsidR="008E6F43" w:rsidRPr="00DE2260">
        <w:rPr>
          <w:rFonts w:ascii="Myriad Pro" w:hAnsi="Myriad Pro" w:cs="Times New Roman"/>
          <w:sz w:val="24"/>
          <w:szCs w:val="24"/>
          <w:lang w:val="en-GB"/>
        </w:rPr>
        <w:t>MOD</w:t>
      </w:r>
      <w:r w:rsidR="004904B2" w:rsidRPr="00DE2260">
        <w:rPr>
          <w:rFonts w:ascii="Myriad Pro" w:hAnsi="Myriad Pro" w:cs="Times New Roman"/>
          <w:sz w:val="24"/>
          <w:szCs w:val="24"/>
          <w:lang w:val="en-GB"/>
        </w:rPr>
        <w:t xml:space="preserve"> in 1996</w:t>
      </w:r>
      <w:r w:rsidRPr="00DE2260">
        <w:rPr>
          <w:rFonts w:ascii="Myriad Pro" w:hAnsi="Myriad Pro" w:cs="Times New Roman"/>
          <w:sz w:val="24"/>
          <w:szCs w:val="24"/>
          <w:lang w:val="en-GB"/>
        </w:rPr>
        <w:t xml:space="preserve"> as a national research and development centre and operator. There are reportedly 250 teams for mine clearance and battle area clearance working in </w:t>
      </w:r>
      <w:r w:rsidR="008E6F43" w:rsidRPr="00DE2260">
        <w:rPr>
          <w:rFonts w:ascii="Myriad Pro" w:hAnsi="Myriad Pro" w:cs="Times New Roman"/>
          <w:sz w:val="24"/>
          <w:szCs w:val="24"/>
          <w:lang w:val="en-GB"/>
        </w:rPr>
        <w:t>MOD’s</w:t>
      </w:r>
      <w:r w:rsidRPr="00DE2260">
        <w:rPr>
          <w:rFonts w:ascii="Myriad Pro" w:hAnsi="Myriad Pro" w:cs="Times New Roman"/>
          <w:sz w:val="24"/>
          <w:szCs w:val="24"/>
          <w:lang w:val="en-GB"/>
        </w:rPr>
        <w:t xml:space="preserve"> Engineering Command throughout the country, and </w:t>
      </w:r>
      <w:r w:rsidR="0024008F" w:rsidRPr="00DE2260">
        <w:rPr>
          <w:rFonts w:ascii="Myriad Pro" w:hAnsi="Myriad Pro" w:cs="Times New Roman"/>
          <w:sz w:val="24"/>
          <w:szCs w:val="24"/>
          <w:lang w:val="en-GB"/>
        </w:rPr>
        <w:t>an additional</w:t>
      </w:r>
      <w:r w:rsidRPr="00DE2260">
        <w:rPr>
          <w:rFonts w:ascii="Myriad Pro" w:hAnsi="Myriad Pro" w:cs="Times New Roman"/>
          <w:sz w:val="24"/>
          <w:szCs w:val="24"/>
          <w:lang w:val="en-GB"/>
        </w:rPr>
        <w:t xml:space="preserve"> 56 to 70 army supported </w:t>
      </w:r>
      <w:r w:rsidR="00065F02">
        <w:rPr>
          <w:rFonts w:ascii="Myriad Pro" w:hAnsi="Myriad Pro" w:cs="Times New Roman"/>
          <w:sz w:val="24"/>
          <w:szCs w:val="24"/>
          <w:lang w:val="en-GB"/>
        </w:rPr>
        <w:t xml:space="preserve">enterprises </w:t>
      </w:r>
      <w:r w:rsidRPr="00DE2260">
        <w:rPr>
          <w:rFonts w:ascii="Myriad Pro" w:hAnsi="Myriad Pro" w:cs="Times New Roman"/>
          <w:sz w:val="24"/>
          <w:szCs w:val="24"/>
          <w:lang w:val="en-GB"/>
        </w:rPr>
        <w:t xml:space="preserve">servicing infrastructure, development and investment clearance needs. MOLISA has worked with </w:t>
      </w:r>
      <w:r w:rsidR="0024008F" w:rsidRPr="00DE2260">
        <w:rPr>
          <w:rFonts w:ascii="Myriad Pro" w:hAnsi="Myriad Pro" w:cs="Times New Roman"/>
          <w:sz w:val="24"/>
          <w:szCs w:val="24"/>
          <w:lang w:val="en-GB"/>
        </w:rPr>
        <w:t>v</w:t>
      </w:r>
      <w:r w:rsidR="000E62DD" w:rsidRPr="00DE2260">
        <w:rPr>
          <w:rFonts w:ascii="Myriad Pro" w:hAnsi="Myriad Pro" w:cs="Times New Roman"/>
          <w:sz w:val="24"/>
          <w:szCs w:val="24"/>
          <w:lang w:val="en-GB"/>
        </w:rPr>
        <w:t xml:space="preserve">ictim </w:t>
      </w:r>
      <w:r w:rsidR="0024008F" w:rsidRPr="00DE2260">
        <w:rPr>
          <w:rFonts w:ascii="Myriad Pro" w:hAnsi="Myriad Pro" w:cs="Times New Roman"/>
          <w:sz w:val="24"/>
          <w:szCs w:val="24"/>
          <w:lang w:val="en-GB"/>
        </w:rPr>
        <w:t>a</w:t>
      </w:r>
      <w:r w:rsidR="000E62DD" w:rsidRPr="00DE2260">
        <w:rPr>
          <w:rFonts w:ascii="Myriad Pro" w:hAnsi="Myriad Pro" w:cs="Times New Roman"/>
          <w:sz w:val="24"/>
          <w:szCs w:val="24"/>
          <w:lang w:val="en-GB"/>
        </w:rPr>
        <w:t xml:space="preserve">ssistance </w:t>
      </w:r>
      <w:r w:rsidRPr="00DE2260">
        <w:rPr>
          <w:rFonts w:ascii="Myriad Pro" w:hAnsi="Myriad Pro" w:cs="Times New Roman"/>
          <w:sz w:val="24"/>
          <w:szCs w:val="24"/>
          <w:lang w:val="en-GB"/>
        </w:rPr>
        <w:t xml:space="preserve">and </w:t>
      </w:r>
      <w:r w:rsidR="0024008F" w:rsidRPr="00DE2260">
        <w:rPr>
          <w:rFonts w:ascii="Myriad Pro" w:hAnsi="Myriad Pro" w:cs="Times New Roman"/>
          <w:sz w:val="24"/>
          <w:szCs w:val="24"/>
          <w:lang w:val="en-GB"/>
        </w:rPr>
        <w:t>m</w:t>
      </w:r>
      <w:r w:rsidR="000E62DD" w:rsidRPr="00DE2260">
        <w:rPr>
          <w:rFonts w:ascii="Myriad Pro" w:hAnsi="Myriad Pro" w:cs="Times New Roman"/>
          <w:sz w:val="24"/>
          <w:szCs w:val="24"/>
          <w:lang w:val="en-GB"/>
        </w:rPr>
        <w:t xml:space="preserve">ine </w:t>
      </w:r>
      <w:r w:rsidR="0024008F" w:rsidRPr="00DE2260">
        <w:rPr>
          <w:rFonts w:ascii="Myriad Pro" w:hAnsi="Myriad Pro" w:cs="Times New Roman"/>
          <w:sz w:val="24"/>
          <w:szCs w:val="24"/>
          <w:lang w:val="en-GB"/>
        </w:rPr>
        <w:t>r</w:t>
      </w:r>
      <w:r w:rsidR="000E62DD" w:rsidRPr="00DE2260">
        <w:rPr>
          <w:rFonts w:ascii="Myriad Pro" w:hAnsi="Myriad Pro" w:cs="Times New Roman"/>
          <w:sz w:val="24"/>
          <w:szCs w:val="24"/>
          <w:lang w:val="en-GB"/>
        </w:rPr>
        <w:t xml:space="preserve">isk </w:t>
      </w:r>
      <w:r w:rsidR="0024008F" w:rsidRPr="00DE2260">
        <w:rPr>
          <w:rFonts w:ascii="Myriad Pro" w:hAnsi="Myriad Pro" w:cs="Times New Roman"/>
          <w:sz w:val="24"/>
          <w:szCs w:val="24"/>
          <w:lang w:val="en-GB"/>
        </w:rPr>
        <w:t>e</w:t>
      </w:r>
      <w:r w:rsidR="000E62DD" w:rsidRPr="00DE2260">
        <w:rPr>
          <w:rFonts w:ascii="Myriad Pro" w:hAnsi="Myriad Pro" w:cs="Times New Roman"/>
          <w:sz w:val="24"/>
          <w:szCs w:val="24"/>
          <w:lang w:val="en-GB"/>
        </w:rPr>
        <w:t xml:space="preserve">ducation </w:t>
      </w:r>
      <w:r w:rsidRPr="00DE2260">
        <w:rPr>
          <w:rFonts w:ascii="Myriad Pro" w:hAnsi="Myriad Pro" w:cs="Times New Roman"/>
          <w:sz w:val="24"/>
          <w:szCs w:val="24"/>
          <w:lang w:val="en-GB"/>
        </w:rPr>
        <w:t xml:space="preserve">programmes at </w:t>
      </w:r>
      <w:r w:rsidR="0024008F"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 xml:space="preserve">provincial level, with sustained INGO support </w:t>
      </w:r>
      <w:r w:rsidR="0024008F" w:rsidRPr="00DE2260">
        <w:rPr>
          <w:rFonts w:ascii="Myriad Pro" w:hAnsi="Myriad Pro" w:cs="Times New Roman"/>
          <w:sz w:val="24"/>
          <w:szCs w:val="24"/>
          <w:lang w:val="en-GB"/>
        </w:rPr>
        <w:t>over</w:t>
      </w:r>
      <w:r w:rsidRPr="00DE2260">
        <w:rPr>
          <w:rFonts w:ascii="Myriad Pro" w:hAnsi="Myriad Pro" w:cs="Times New Roman"/>
          <w:sz w:val="24"/>
          <w:szCs w:val="24"/>
          <w:lang w:val="en-GB"/>
        </w:rPr>
        <w:t xml:space="preserve"> a decade. Another </w:t>
      </w:r>
      <w:r w:rsidR="0024008F" w:rsidRPr="00DE2260">
        <w:rPr>
          <w:rFonts w:ascii="Myriad Pro" w:hAnsi="Myriad Pro" w:cs="Times New Roman"/>
          <w:sz w:val="24"/>
          <w:szCs w:val="24"/>
          <w:lang w:val="en-GB"/>
        </w:rPr>
        <w:t xml:space="preserve">MOLISA </w:t>
      </w:r>
      <w:r w:rsidRPr="00DE2260">
        <w:rPr>
          <w:rFonts w:ascii="Myriad Pro" w:hAnsi="Myriad Pro" w:cs="Times New Roman"/>
          <w:sz w:val="24"/>
          <w:szCs w:val="24"/>
          <w:lang w:val="en-GB"/>
        </w:rPr>
        <w:t xml:space="preserve">initiative was the creation of </w:t>
      </w:r>
      <w:r w:rsidR="0040173C" w:rsidRPr="00DE2260">
        <w:rPr>
          <w:rFonts w:ascii="Myriad Pro" w:hAnsi="Myriad Pro" w:cs="Times New Roman"/>
          <w:sz w:val="24"/>
          <w:szCs w:val="24"/>
          <w:lang w:val="en-GB"/>
        </w:rPr>
        <w:t>the Vietnam Bomb and Mine Action Centre (</w:t>
      </w:r>
      <w:r w:rsidRPr="00DE2260">
        <w:rPr>
          <w:rFonts w:ascii="Myriad Pro" w:hAnsi="Myriad Pro" w:cs="Times New Roman"/>
          <w:sz w:val="24"/>
          <w:szCs w:val="24"/>
          <w:lang w:val="en-GB"/>
        </w:rPr>
        <w:t>VBMAC</w:t>
      </w:r>
      <w:r w:rsidR="0040173C"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t>
      </w:r>
      <w:r w:rsidR="0024008F" w:rsidRPr="00DE2260">
        <w:rPr>
          <w:rFonts w:ascii="Myriad Pro" w:hAnsi="Myriad Pro" w:cs="Times New Roman"/>
          <w:sz w:val="24"/>
          <w:szCs w:val="24"/>
          <w:lang w:val="en-GB"/>
        </w:rPr>
        <w:t xml:space="preserve">in 2008 </w:t>
      </w:r>
      <w:r w:rsidRPr="00DE2260">
        <w:rPr>
          <w:rFonts w:ascii="Myriad Pro" w:hAnsi="Myriad Pro" w:cs="Times New Roman"/>
          <w:sz w:val="24"/>
          <w:szCs w:val="24"/>
          <w:lang w:val="en-GB"/>
        </w:rPr>
        <w:t>to provide a civilian oversight body on mine action work to facilitate international partner</w:t>
      </w:r>
      <w:r w:rsidR="00EA0052">
        <w:rPr>
          <w:rFonts w:ascii="Myriad Pro" w:hAnsi="Myriad Pro" w:cs="Times New Roman"/>
          <w:sz w:val="24"/>
          <w:szCs w:val="24"/>
          <w:lang w:val="en-GB"/>
        </w:rPr>
        <w:t xml:space="preserve"> and </w:t>
      </w:r>
      <w:r w:rsidRPr="00DE2260">
        <w:rPr>
          <w:rFonts w:ascii="Myriad Pro" w:hAnsi="Myriad Pro" w:cs="Times New Roman"/>
          <w:sz w:val="24"/>
          <w:szCs w:val="24"/>
          <w:lang w:val="en-GB"/>
        </w:rPr>
        <w:t>INGO</w:t>
      </w:r>
      <w:r w:rsidR="0024008F" w:rsidRPr="00DE2260">
        <w:rPr>
          <w:rFonts w:ascii="Myriad Pro" w:hAnsi="Myriad Pro" w:cs="Times New Roman"/>
          <w:sz w:val="24"/>
          <w:szCs w:val="24"/>
          <w:lang w:val="en-GB"/>
        </w:rPr>
        <w:t xml:space="preserve"> partnerships</w:t>
      </w:r>
      <w:r w:rsidR="00EA0052">
        <w:rPr>
          <w:rFonts w:ascii="Myriad Pro" w:hAnsi="Myriad Pro" w:cs="Times New Roman"/>
          <w:sz w:val="24"/>
          <w:szCs w:val="24"/>
          <w:lang w:val="en-GB"/>
        </w:rPr>
        <w:t>.</w:t>
      </w:r>
      <w:r w:rsidR="0024008F" w:rsidRPr="00DE2260">
        <w:rPr>
          <w:rFonts w:ascii="Myriad Pro" w:hAnsi="Myriad Pro" w:cs="Times New Roman"/>
          <w:sz w:val="24"/>
          <w:szCs w:val="24"/>
          <w:lang w:val="en-GB"/>
        </w:rPr>
        <w:t xml:space="preserve"> A</w:t>
      </w:r>
      <w:r w:rsidRPr="00DE2260">
        <w:rPr>
          <w:rFonts w:ascii="Myriad Pro" w:hAnsi="Myriad Pro" w:cs="Times New Roman"/>
          <w:sz w:val="24"/>
          <w:szCs w:val="24"/>
          <w:lang w:val="en-GB"/>
        </w:rPr>
        <w:t>t</w:t>
      </w:r>
      <w:r w:rsidR="00EA0052">
        <w:rPr>
          <w:rFonts w:ascii="Myriad Pro" w:hAnsi="Myriad Pro" w:cs="Times New Roman"/>
          <w:sz w:val="24"/>
          <w:szCs w:val="24"/>
          <w:lang w:val="en-GB"/>
        </w:rPr>
        <w:t xml:space="preserve"> </w:t>
      </w:r>
      <w:r w:rsidRPr="00DE2260">
        <w:rPr>
          <w:rFonts w:ascii="Myriad Pro" w:hAnsi="Myriad Pro" w:cs="Times New Roman"/>
          <w:sz w:val="24"/>
          <w:szCs w:val="24"/>
          <w:lang w:val="en-GB"/>
        </w:rPr>
        <w:t xml:space="preserve">the time responsibilities appeared to cover both regulatory functions and operational capacities. </w:t>
      </w:r>
      <w:r w:rsidR="0024008F" w:rsidRPr="00DE2260">
        <w:rPr>
          <w:rFonts w:ascii="Myriad Pro" w:hAnsi="Myriad Pro" w:cs="Times New Roman"/>
          <w:sz w:val="24"/>
          <w:szCs w:val="24"/>
          <w:lang w:val="en-GB"/>
        </w:rPr>
        <w:t>However, t</w:t>
      </w:r>
      <w:r w:rsidRPr="00DE2260">
        <w:rPr>
          <w:rFonts w:ascii="Myriad Pro" w:hAnsi="Myriad Pro" w:cs="Times New Roman"/>
          <w:sz w:val="24"/>
          <w:szCs w:val="24"/>
          <w:lang w:val="en-GB"/>
        </w:rPr>
        <w:t xml:space="preserve">here was sporadic and limited funding support to work at the provincial level through </w:t>
      </w:r>
      <w:r w:rsidR="00204CDF">
        <w:rPr>
          <w:rFonts w:ascii="Myriad Pro" w:hAnsi="Myriad Pro" w:cs="Times New Roman"/>
          <w:sz w:val="24"/>
          <w:szCs w:val="24"/>
          <w:lang w:val="en-GB"/>
        </w:rPr>
        <w:t>VBMAC</w:t>
      </w:r>
      <w:r w:rsidRPr="00DE2260">
        <w:rPr>
          <w:rFonts w:ascii="Myriad Pro" w:hAnsi="Myriad Pro" w:cs="Times New Roman"/>
          <w:sz w:val="24"/>
          <w:szCs w:val="24"/>
          <w:lang w:val="en-GB"/>
        </w:rPr>
        <w:t xml:space="preserve">, </w:t>
      </w:r>
      <w:r w:rsidR="0024008F" w:rsidRPr="00DE2260">
        <w:rPr>
          <w:rFonts w:ascii="Myriad Pro" w:hAnsi="Myriad Pro" w:cs="Times New Roman"/>
          <w:sz w:val="24"/>
          <w:szCs w:val="24"/>
          <w:lang w:val="en-GB"/>
        </w:rPr>
        <w:t>with</w:t>
      </w:r>
      <w:r w:rsidRPr="00DE2260">
        <w:rPr>
          <w:rFonts w:ascii="Myriad Pro" w:hAnsi="Myriad Pro" w:cs="Times New Roman"/>
          <w:sz w:val="24"/>
          <w:szCs w:val="24"/>
          <w:lang w:val="en-GB"/>
        </w:rPr>
        <w:t xml:space="preserve"> most donor resources </w:t>
      </w:r>
      <w:r w:rsidR="0024008F" w:rsidRPr="00DE2260">
        <w:rPr>
          <w:rFonts w:ascii="Myriad Pro" w:hAnsi="Myriad Pro" w:cs="Times New Roman"/>
          <w:sz w:val="24"/>
          <w:szCs w:val="24"/>
          <w:lang w:val="en-GB"/>
        </w:rPr>
        <w:t>channelled</w:t>
      </w:r>
      <w:r w:rsidRPr="00DE2260">
        <w:rPr>
          <w:rFonts w:ascii="Myriad Pro" w:hAnsi="Myriad Pro" w:cs="Times New Roman"/>
          <w:sz w:val="24"/>
          <w:szCs w:val="24"/>
          <w:lang w:val="en-GB"/>
        </w:rPr>
        <w:t xml:space="preserve"> through INGOs.</w:t>
      </w:r>
    </w:p>
    <w:p w14:paraId="35FDECA5" w14:textId="38AB2199" w:rsidR="00622B25" w:rsidRPr="00DE2260" w:rsidRDefault="00622B25" w:rsidP="00A162D7">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In March 2014</w:t>
      </w:r>
      <w:r w:rsidR="00094741"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the </w:t>
      </w:r>
      <w:r w:rsidR="000B627E" w:rsidRPr="00DE2260">
        <w:rPr>
          <w:rFonts w:ascii="Myriad Pro" w:hAnsi="Myriad Pro" w:cs="Times New Roman"/>
          <w:sz w:val="24"/>
          <w:szCs w:val="24"/>
          <w:lang w:val="en-GB"/>
        </w:rPr>
        <w:t>g</w:t>
      </w:r>
      <w:r w:rsidR="00094741" w:rsidRPr="00DE2260">
        <w:rPr>
          <w:rFonts w:ascii="Myriad Pro" w:hAnsi="Myriad Pro" w:cs="Times New Roman"/>
          <w:sz w:val="24"/>
          <w:szCs w:val="24"/>
          <w:lang w:val="en-GB"/>
        </w:rPr>
        <w:t xml:space="preserve">overnment </w:t>
      </w:r>
      <w:r w:rsidRPr="00DE2260">
        <w:rPr>
          <w:rFonts w:ascii="Myriad Pro" w:hAnsi="Myriad Pro" w:cs="Times New Roman"/>
          <w:sz w:val="24"/>
          <w:szCs w:val="24"/>
          <w:lang w:val="en-GB"/>
        </w:rPr>
        <w:t>approved the establishment of VNMAC as the national mine action centre</w:t>
      </w:r>
      <w:r w:rsidR="00204CDF">
        <w:rPr>
          <w:rFonts w:ascii="Myriad Pro" w:hAnsi="Myriad Pro" w:cs="Times New Roman"/>
          <w:sz w:val="24"/>
          <w:szCs w:val="24"/>
          <w:lang w:val="en-GB"/>
        </w:rPr>
        <w:t>,</w:t>
      </w:r>
      <w:r w:rsidRPr="00DE2260">
        <w:rPr>
          <w:rFonts w:ascii="Myriad Pro" w:hAnsi="Myriad Pro" w:cs="Times New Roman"/>
          <w:sz w:val="24"/>
          <w:szCs w:val="24"/>
          <w:lang w:val="en-GB"/>
        </w:rPr>
        <w:t xml:space="preserve"> along with the Vietnam Association for Support to Mine Action (VNASMA), </w:t>
      </w:r>
      <w:r w:rsidR="009750A8" w:rsidRPr="00DE2260">
        <w:rPr>
          <w:rFonts w:ascii="Myriad Pro" w:hAnsi="Myriad Pro" w:cs="Times New Roman"/>
          <w:sz w:val="24"/>
          <w:szCs w:val="24"/>
          <w:lang w:val="en-GB"/>
        </w:rPr>
        <w:t>in support of</w:t>
      </w:r>
      <w:r w:rsidRPr="00DE2260">
        <w:rPr>
          <w:rFonts w:ascii="Myriad Pro" w:hAnsi="Myriad Pro" w:cs="Times New Roman"/>
          <w:sz w:val="24"/>
          <w:szCs w:val="24"/>
          <w:lang w:val="en-GB"/>
        </w:rPr>
        <w:t xml:space="preserve"> </w:t>
      </w:r>
      <w:r w:rsidR="000B627E" w:rsidRPr="00DE2260">
        <w:rPr>
          <w:rFonts w:ascii="Myriad Pro" w:hAnsi="Myriad Pro" w:cs="Times New Roman"/>
          <w:sz w:val="24"/>
          <w:szCs w:val="24"/>
          <w:lang w:val="en-GB"/>
        </w:rPr>
        <w:t>v</w:t>
      </w:r>
      <w:r w:rsidR="00AD458C" w:rsidRPr="00DE2260">
        <w:rPr>
          <w:rFonts w:ascii="Myriad Pro" w:hAnsi="Myriad Pro" w:cs="Times New Roman"/>
          <w:sz w:val="24"/>
          <w:szCs w:val="24"/>
          <w:lang w:val="en-GB"/>
        </w:rPr>
        <w:t xml:space="preserve">ictim </w:t>
      </w:r>
      <w:r w:rsidR="000B627E" w:rsidRPr="00DE2260">
        <w:rPr>
          <w:rFonts w:ascii="Myriad Pro" w:hAnsi="Myriad Pro" w:cs="Times New Roman"/>
          <w:sz w:val="24"/>
          <w:szCs w:val="24"/>
          <w:lang w:val="en-GB"/>
        </w:rPr>
        <w:t>a</w:t>
      </w:r>
      <w:r w:rsidR="00AD458C" w:rsidRPr="00DE2260">
        <w:rPr>
          <w:rFonts w:ascii="Myriad Pro" w:hAnsi="Myriad Pro" w:cs="Times New Roman"/>
          <w:sz w:val="24"/>
          <w:szCs w:val="24"/>
          <w:lang w:val="en-GB"/>
        </w:rPr>
        <w:t>ssistance</w:t>
      </w:r>
      <w:r w:rsidRPr="00DE2260">
        <w:rPr>
          <w:rFonts w:ascii="Myriad Pro" w:hAnsi="Myriad Pro" w:cs="Times New Roman"/>
          <w:sz w:val="24"/>
          <w:szCs w:val="24"/>
          <w:lang w:val="en-GB"/>
        </w:rPr>
        <w:t xml:space="preserve"> and </w:t>
      </w:r>
      <w:r w:rsidR="000B627E" w:rsidRPr="00DE2260">
        <w:rPr>
          <w:rFonts w:ascii="Myriad Pro" w:hAnsi="Myriad Pro" w:cs="Times New Roman"/>
          <w:sz w:val="24"/>
          <w:szCs w:val="24"/>
          <w:lang w:val="en-GB"/>
        </w:rPr>
        <w:t>m</w:t>
      </w:r>
      <w:r w:rsidR="0045417A" w:rsidRPr="00DE2260">
        <w:rPr>
          <w:rFonts w:ascii="Myriad Pro" w:hAnsi="Myriad Pro" w:cs="Times New Roman"/>
          <w:sz w:val="24"/>
          <w:szCs w:val="24"/>
          <w:lang w:val="en-GB"/>
        </w:rPr>
        <w:t xml:space="preserve">ine </w:t>
      </w:r>
      <w:r w:rsidR="000B627E" w:rsidRPr="00DE2260">
        <w:rPr>
          <w:rFonts w:ascii="Myriad Pro" w:hAnsi="Myriad Pro" w:cs="Times New Roman"/>
          <w:sz w:val="24"/>
          <w:szCs w:val="24"/>
          <w:lang w:val="en-GB"/>
        </w:rPr>
        <w:t>r</w:t>
      </w:r>
      <w:r w:rsidR="0045417A" w:rsidRPr="00DE2260">
        <w:rPr>
          <w:rFonts w:ascii="Myriad Pro" w:hAnsi="Myriad Pro" w:cs="Times New Roman"/>
          <w:sz w:val="24"/>
          <w:szCs w:val="24"/>
          <w:lang w:val="en-GB"/>
        </w:rPr>
        <w:t xml:space="preserve">isk </w:t>
      </w:r>
      <w:r w:rsidR="000B627E" w:rsidRPr="00DE2260">
        <w:rPr>
          <w:rFonts w:ascii="Myriad Pro" w:hAnsi="Myriad Pro" w:cs="Times New Roman"/>
          <w:sz w:val="24"/>
          <w:szCs w:val="24"/>
          <w:lang w:val="en-GB"/>
        </w:rPr>
        <w:t>e</w:t>
      </w:r>
      <w:r w:rsidR="0045417A" w:rsidRPr="00DE2260">
        <w:rPr>
          <w:rFonts w:ascii="Myriad Pro" w:hAnsi="Myriad Pro" w:cs="Times New Roman"/>
          <w:sz w:val="24"/>
          <w:szCs w:val="24"/>
          <w:lang w:val="en-GB"/>
        </w:rPr>
        <w:t>ducation</w:t>
      </w:r>
      <w:r w:rsidR="00204CDF">
        <w:rPr>
          <w:rFonts w:ascii="Myriad Pro" w:hAnsi="Myriad Pro" w:cs="Times New Roman"/>
          <w:sz w:val="24"/>
          <w:szCs w:val="24"/>
          <w:lang w:val="en-GB"/>
        </w:rPr>
        <w:t>,</w:t>
      </w:r>
      <w:r w:rsidRPr="00DE2260">
        <w:rPr>
          <w:rFonts w:ascii="Myriad Pro" w:hAnsi="Myriad Pro" w:cs="Times New Roman"/>
          <w:sz w:val="24"/>
          <w:szCs w:val="24"/>
          <w:lang w:val="en-GB"/>
        </w:rPr>
        <w:t xml:space="preserve"> and Vietnam Bomb Mine Action Assistance Fund (VNBMAAF) for resource</w:t>
      </w:r>
      <w:r w:rsidR="00204CDF">
        <w:rPr>
          <w:rFonts w:ascii="Myriad Pro" w:hAnsi="Myriad Pro" w:cs="Times New Roman"/>
          <w:sz w:val="24"/>
          <w:szCs w:val="24"/>
          <w:lang w:val="en-GB"/>
        </w:rPr>
        <w:t xml:space="preserve"> mobilization</w:t>
      </w:r>
      <w:r w:rsidRPr="00DE2260">
        <w:rPr>
          <w:rFonts w:ascii="Myriad Pro" w:hAnsi="Myriad Pro" w:cs="Times New Roman"/>
          <w:sz w:val="24"/>
          <w:szCs w:val="24"/>
          <w:lang w:val="en-GB"/>
        </w:rPr>
        <w:t xml:space="preserve">. National regulations were passed in 2012 and Mine Action Standards in 2014, although these </w:t>
      </w:r>
      <w:r w:rsidR="009750A8" w:rsidRPr="00DE2260">
        <w:rPr>
          <w:rFonts w:ascii="Myriad Pro" w:hAnsi="Myriad Pro" w:cs="Times New Roman"/>
          <w:sz w:val="24"/>
          <w:szCs w:val="24"/>
          <w:lang w:val="en-GB"/>
        </w:rPr>
        <w:t>currently require</w:t>
      </w:r>
      <w:r w:rsidRPr="00DE2260">
        <w:rPr>
          <w:rFonts w:ascii="Myriad Pro" w:hAnsi="Myriad Pro" w:cs="Times New Roman"/>
          <w:sz w:val="24"/>
          <w:szCs w:val="24"/>
          <w:lang w:val="en-GB"/>
        </w:rPr>
        <w:t xml:space="preserve"> revision to conform to current </w:t>
      </w:r>
      <w:r w:rsidR="009750A8" w:rsidRPr="00DE2260">
        <w:rPr>
          <w:rFonts w:ascii="Myriad Pro" w:hAnsi="Myriad Pro" w:cs="Times New Roman"/>
          <w:sz w:val="24"/>
          <w:szCs w:val="24"/>
          <w:lang w:val="en-GB"/>
        </w:rPr>
        <w:t>International Mine Action Standards (</w:t>
      </w:r>
      <w:r w:rsidRPr="00DE2260">
        <w:rPr>
          <w:rFonts w:ascii="Myriad Pro" w:hAnsi="Myriad Pro" w:cs="Times New Roman"/>
          <w:sz w:val="24"/>
          <w:szCs w:val="24"/>
          <w:lang w:val="en-GB"/>
        </w:rPr>
        <w:t>IMAS</w:t>
      </w:r>
      <w:r w:rsidR="009750A8"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The </w:t>
      </w:r>
      <w:r w:rsidR="003C3FA2" w:rsidRPr="00DE2260">
        <w:rPr>
          <w:rFonts w:ascii="Myriad Pro" w:hAnsi="Myriad Pro" w:cs="Times New Roman"/>
          <w:sz w:val="24"/>
          <w:szCs w:val="24"/>
          <w:lang w:val="en-GB"/>
        </w:rPr>
        <w:t>standard operatin</w:t>
      </w:r>
      <w:r w:rsidR="00015EEC">
        <w:rPr>
          <w:rFonts w:ascii="Myriad Pro" w:hAnsi="Myriad Pro" w:cs="Times New Roman"/>
          <w:sz w:val="24"/>
          <w:szCs w:val="24"/>
          <w:lang w:val="en-GB"/>
        </w:rPr>
        <w:t>g</w:t>
      </w:r>
      <w:r w:rsidR="003C3FA2" w:rsidRPr="00DE2260">
        <w:rPr>
          <w:rFonts w:ascii="Myriad Pro" w:hAnsi="Myriad Pro" w:cs="Times New Roman"/>
          <w:sz w:val="24"/>
          <w:szCs w:val="24"/>
          <w:lang w:val="en-GB"/>
        </w:rPr>
        <w:t xml:space="preserve"> procedures (</w:t>
      </w:r>
      <w:r w:rsidRPr="00DE2260">
        <w:rPr>
          <w:rFonts w:ascii="Myriad Pro" w:hAnsi="Myriad Pro" w:cs="Times New Roman"/>
          <w:sz w:val="24"/>
          <w:szCs w:val="24"/>
          <w:lang w:val="en-GB"/>
        </w:rPr>
        <w:t>SOP</w:t>
      </w:r>
      <w:r w:rsidR="003C3FA2"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for bomb/mine detection and disposal </w:t>
      </w:r>
      <w:r w:rsidR="003C3FA2" w:rsidRPr="00DE2260">
        <w:rPr>
          <w:rFonts w:ascii="Myriad Pro" w:hAnsi="Myriad Pro" w:cs="Times New Roman"/>
          <w:sz w:val="24"/>
          <w:szCs w:val="24"/>
          <w:lang w:val="en-GB"/>
        </w:rPr>
        <w:t xml:space="preserve">were </w:t>
      </w:r>
      <w:r w:rsidRPr="00DE2260">
        <w:rPr>
          <w:rFonts w:ascii="Myriad Pro" w:hAnsi="Myriad Pro" w:cs="Times New Roman"/>
          <w:sz w:val="24"/>
          <w:szCs w:val="24"/>
          <w:lang w:val="en-GB"/>
        </w:rPr>
        <w:t xml:space="preserve">approved </w:t>
      </w:r>
      <w:r w:rsidR="003C3FA2" w:rsidRPr="00DE2260">
        <w:rPr>
          <w:rFonts w:ascii="Myriad Pro" w:hAnsi="Myriad Pro" w:cs="Times New Roman"/>
          <w:sz w:val="24"/>
          <w:szCs w:val="24"/>
          <w:lang w:val="en-GB"/>
        </w:rPr>
        <w:t>in</w:t>
      </w:r>
      <w:r w:rsidRPr="00DE2260">
        <w:rPr>
          <w:rFonts w:ascii="Myriad Pro" w:hAnsi="Myriad Pro" w:cs="Times New Roman"/>
          <w:sz w:val="24"/>
          <w:szCs w:val="24"/>
          <w:lang w:val="en-GB"/>
        </w:rPr>
        <w:t xml:space="preserve"> 2003</w:t>
      </w:r>
      <w:r w:rsidR="003C3FA2" w:rsidRPr="00DE2260">
        <w:rPr>
          <w:rFonts w:ascii="Myriad Pro" w:hAnsi="Myriad Pro" w:cs="Times New Roman"/>
          <w:sz w:val="24"/>
          <w:szCs w:val="24"/>
          <w:lang w:val="en-GB"/>
        </w:rPr>
        <w:t>, yet t</w:t>
      </w:r>
      <w:r w:rsidRPr="00DE2260">
        <w:rPr>
          <w:rFonts w:ascii="Myriad Pro" w:hAnsi="Myriad Pro" w:cs="Times New Roman"/>
          <w:sz w:val="24"/>
          <w:szCs w:val="24"/>
          <w:lang w:val="en-GB"/>
        </w:rPr>
        <w:t xml:space="preserve">here is currently no accreditation process so INGOs use their own SOPs. </w:t>
      </w:r>
    </w:p>
    <w:p w14:paraId="696C44D7" w14:textId="22B999A3" w:rsidR="00622B25" w:rsidRPr="00DE2260" w:rsidRDefault="00622B25" w:rsidP="00A162D7">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In March of this year</w:t>
      </w:r>
      <w:r w:rsidR="00AD458C"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the </w:t>
      </w:r>
      <w:r w:rsidR="00AD458C" w:rsidRPr="00DE2260">
        <w:rPr>
          <w:rFonts w:ascii="Myriad Pro" w:hAnsi="Myriad Pro" w:cs="Times New Roman"/>
          <w:sz w:val="24"/>
          <w:szCs w:val="24"/>
          <w:lang w:val="en-GB"/>
        </w:rPr>
        <w:t xml:space="preserve">Prime Minister </w:t>
      </w:r>
      <w:r w:rsidRPr="00DE2260">
        <w:rPr>
          <w:rFonts w:ascii="Myriad Pro" w:hAnsi="Myriad Pro" w:cs="Times New Roman"/>
          <w:sz w:val="24"/>
          <w:szCs w:val="24"/>
          <w:lang w:val="en-GB"/>
        </w:rPr>
        <w:t xml:space="preserve">approved </w:t>
      </w:r>
      <w:r w:rsidR="003C3FA2" w:rsidRPr="00DE2260">
        <w:rPr>
          <w:rFonts w:ascii="Myriad Pro" w:hAnsi="Myriad Pro" w:cs="Times New Roman"/>
          <w:sz w:val="24"/>
          <w:szCs w:val="24"/>
          <w:lang w:val="en-GB"/>
        </w:rPr>
        <w:t>D</w:t>
      </w:r>
      <w:r w:rsidRPr="00DE2260">
        <w:rPr>
          <w:rFonts w:ascii="Myriad Pro" w:hAnsi="Myriad Pro" w:cs="Times New Roman"/>
          <w:sz w:val="24"/>
          <w:szCs w:val="24"/>
          <w:lang w:val="en-GB"/>
        </w:rPr>
        <w:t xml:space="preserve">ecree 18/2019 </w:t>
      </w:r>
      <w:r w:rsidR="003C3FA2" w:rsidRPr="00DE2260">
        <w:rPr>
          <w:rFonts w:ascii="Myriad Pro" w:hAnsi="Myriad Pro" w:cs="Times New Roman"/>
          <w:i/>
          <w:sz w:val="24"/>
          <w:szCs w:val="24"/>
          <w:lang w:val="en-GB"/>
        </w:rPr>
        <w:t>O</w:t>
      </w:r>
      <w:r w:rsidRPr="007F4798">
        <w:rPr>
          <w:rFonts w:ascii="Myriad Pro" w:hAnsi="Myriad Pro" w:cs="Times New Roman"/>
          <w:i/>
          <w:sz w:val="24"/>
          <w:szCs w:val="24"/>
          <w:lang w:val="en-GB"/>
        </w:rPr>
        <w:t>n management and implementation of mine action activities</w:t>
      </w:r>
      <w:r w:rsidRPr="00DE2260">
        <w:rPr>
          <w:rFonts w:ascii="Myriad Pro" w:hAnsi="Myriad Pro" w:cs="Times New Roman"/>
          <w:sz w:val="24"/>
          <w:szCs w:val="24"/>
          <w:lang w:val="en-GB"/>
        </w:rPr>
        <w:t xml:space="preserve">. </w:t>
      </w:r>
      <w:r w:rsidR="003C3FA2" w:rsidRPr="00DE2260">
        <w:rPr>
          <w:rFonts w:ascii="Myriad Pro" w:hAnsi="Myriad Pro" w:cs="Times New Roman"/>
          <w:sz w:val="24"/>
          <w:szCs w:val="24"/>
          <w:lang w:val="en-GB"/>
        </w:rPr>
        <w:t>Signing</w:t>
      </w:r>
      <w:r w:rsidRPr="00DE2260">
        <w:rPr>
          <w:rFonts w:ascii="Myriad Pro" w:hAnsi="Myriad Pro" w:cs="Times New Roman"/>
          <w:sz w:val="24"/>
          <w:szCs w:val="24"/>
          <w:lang w:val="en-GB"/>
        </w:rPr>
        <w:t xml:space="preserve"> of the decree was delayed several years, and its absence frustrated efforts to understand and fully </w:t>
      </w:r>
      <w:r w:rsidR="003C3FA2" w:rsidRPr="00DE2260">
        <w:rPr>
          <w:rFonts w:ascii="Myriad Pro" w:hAnsi="Myriad Pro" w:cs="Times New Roman"/>
          <w:sz w:val="24"/>
          <w:szCs w:val="24"/>
          <w:lang w:val="en-GB"/>
        </w:rPr>
        <w:t xml:space="preserve">realize </w:t>
      </w:r>
      <w:r w:rsidRPr="00DE2260">
        <w:rPr>
          <w:rFonts w:ascii="Myriad Pro" w:hAnsi="Myriad Pro" w:cs="Times New Roman"/>
          <w:sz w:val="24"/>
          <w:szCs w:val="24"/>
          <w:lang w:val="en-GB"/>
        </w:rPr>
        <w:t xml:space="preserve">the role expected of VNMAC. The preparation of a </w:t>
      </w:r>
      <w:r w:rsidR="003C3FA2" w:rsidRPr="00DE2260">
        <w:rPr>
          <w:rFonts w:ascii="Myriad Pro" w:hAnsi="Myriad Pro" w:cs="Times New Roman"/>
          <w:sz w:val="24"/>
          <w:szCs w:val="24"/>
          <w:lang w:val="en-GB"/>
        </w:rPr>
        <w:t>c</w:t>
      </w:r>
      <w:r w:rsidR="00AD458C" w:rsidRPr="00DE2260">
        <w:rPr>
          <w:rFonts w:ascii="Myriad Pro" w:hAnsi="Myriad Pro" w:cs="Times New Roman"/>
          <w:sz w:val="24"/>
          <w:szCs w:val="24"/>
          <w:lang w:val="en-GB"/>
        </w:rPr>
        <w:t xml:space="preserve">ircular </w:t>
      </w:r>
      <w:r w:rsidRPr="00DE2260">
        <w:rPr>
          <w:rFonts w:ascii="Myriad Pro" w:hAnsi="Myriad Pro" w:cs="Times New Roman"/>
          <w:sz w:val="24"/>
          <w:szCs w:val="24"/>
          <w:lang w:val="en-GB"/>
        </w:rPr>
        <w:t xml:space="preserve">to implement the decree is expected to clarify at least </w:t>
      </w:r>
      <w:r w:rsidRPr="00DE2260">
        <w:rPr>
          <w:rFonts w:ascii="Myriad Pro" w:hAnsi="Myriad Pro" w:cs="Times New Roman"/>
          <w:sz w:val="24"/>
          <w:szCs w:val="24"/>
          <w:lang w:val="en-GB"/>
        </w:rPr>
        <w:lastRenderedPageBreak/>
        <w:t xml:space="preserve">some of the institutional responsibilities in the sector </w:t>
      </w:r>
      <w:r w:rsidR="00AD458C" w:rsidRPr="00DE2260">
        <w:rPr>
          <w:rFonts w:ascii="Myriad Pro" w:hAnsi="Myriad Pro" w:cs="Times New Roman"/>
          <w:sz w:val="24"/>
          <w:szCs w:val="24"/>
          <w:lang w:val="en-GB"/>
        </w:rPr>
        <w:t>(</w:t>
      </w:r>
      <w:r w:rsidRPr="00DE2260">
        <w:rPr>
          <w:rFonts w:ascii="Myriad Pro" w:hAnsi="Myriad Pro" w:cs="Times New Roman"/>
          <w:sz w:val="24"/>
          <w:szCs w:val="24"/>
          <w:lang w:val="en-GB"/>
        </w:rPr>
        <w:t>expected to be approved b</w:t>
      </w:r>
      <w:r w:rsidR="00AD458C" w:rsidRPr="00DE2260">
        <w:rPr>
          <w:rFonts w:ascii="Myriad Pro" w:hAnsi="Myriad Pro" w:cs="Times New Roman"/>
          <w:sz w:val="24"/>
          <w:szCs w:val="24"/>
          <w:lang w:val="en-GB"/>
        </w:rPr>
        <w:t>efore end of 2019)</w:t>
      </w:r>
      <w:r w:rsidRPr="00DE2260">
        <w:rPr>
          <w:rFonts w:ascii="Myriad Pro" w:hAnsi="Myriad Pro" w:cs="Times New Roman"/>
          <w:sz w:val="24"/>
          <w:szCs w:val="24"/>
          <w:lang w:val="en-GB"/>
        </w:rPr>
        <w:t>.</w:t>
      </w:r>
    </w:p>
    <w:p w14:paraId="7999D035" w14:textId="1892FA4F" w:rsidR="00622B25" w:rsidRPr="00DE2260" w:rsidRDefault="00622B25" w:rsidP="00A162D7">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Sector coordination in </w:t>
      </w:r>
      <w:r w:rsidR="003C3FA2"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 xml:space="preserve">government was enhanced in 2018 with the merger of the NSC for Programme 504 on Mine Action and </w:t>
      </w:r>
      <w:r w:rsidR="003C3FA2"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NSC 33 on Toxic Chemicals, creating NSC 701</w:t>
      </w:r>
      <w:r w:rsidR="003C3FA2" w:rsidRPr="00DE2260">
        <w:rPr>
          <w:rFonts w:ascii="Myriad Pro" w:hAnsi="Myriad Pro" w:cs="Times New Roman"/>
          <w:sz w:val="24"/>
          <w:szCs w:val="24"/>
          <w:lang w:val="en-GB"/>
        </w:rPr>
        <w:t xml:space="preserve"> which is</w:t>
      </w:r>
      <w:r w:rsidRPr="00DE2260">
        <w:rPr>
          <w:rFonts w:ascii="Myriad Pro" w:hAnsi="Myriad Pro" w:cs="Times New Roman"/>
          <w:sz w:val="24"/>
          <w:szCs w:val="24"/>
          <w:lang w:val="en-GB"/>
        </w:rPr>
        <w:t xml:space="preserve"> chaired by the Prime Minister and supported by a standing board chaired by </w:t>
      </w:r>
      <w:r w:rsidR="00427F81" w:rsidRPr="00DE2260">
        <w:rPr>
          <w:rFonts w:ascii="Myriad Pro" w:hAnsi="Myriad Pro" w:cs="Times New Roman"/>
          <w:sz w:val="24"/>
          <w:szCs w:val="24"/>
          <w:lang w:val="en-GB"/>
        </w:rPr>
        <w:t>V</w:t>
      </w:r>
      <w:r w:rsidRPr="00DE2260">
        <w:rPr>
          <w:rFonts w:ascii="Myriad Pro" w:hAnsi="Myriad Pro" w:cs="Times New Roman"/>
          <w:sz w:val="24"/>
          <w:szCs w:val="24"/>
          <w:lang w:val="en-GB"/>
        </w:rPr>
        <w:t xml:space="preserve">ice </w:t>
      </w:r>
      <w:r w:rsidR="00427F81" w:rsidRPr="00DE2260">
        <w:rPr>
          <w:rFonts w:ascii="Myriad Pro" w:hAnsi="Myriad Pro" w:cs="Times New Roman"/>
          <w:sz w:val="24"/>
          <w:szCs w:val="24"/>
          <w:lang w:val="en-GB"/>
        </w:rPr>
        <w:t>M</w:t>
      </w:r>
      <w:r w:rsidRPr="00DE2260">
        <w:rPr>
          <w:rFonts w:ascii="Myriad Pro" w:hAnsi="Myriad Pro" w:cs="Times New Roman"/>
          <w:sz w:val="24"/>
          <w:szCs w:val="24"/>
          <w:lang w:val="en-GB"/>
        </w:rPr>
        <w:t xml:space="preserve">inister of Defence and co-chaired by </w:t>
      </w:r>
      <w:r w:rsidR="007C5368">
        <w:rPr>
          <w:rFonts w:ascii="Myriad Pro" w:hAnsi="Myriad Pro" w:cs="Times New Roman"/>
          <w:sz w:val="24"/>
          <w:szCs w:val="24"/>
          <w:lang w:val="en-GB"/>
        </w:rPr>
        <w:t xml:space="preserve">representative from </w:t>
      </w:r>
      <w:r w:rsidRPr="00DE2260">
        <w:rPr>
          <w:rFonts w:ascii="Myriad Pro" w:hAnsi="Myriad Pro" w:cs="Times New Roman"/>
          <w:sz w:val="24"/>
          <w:szCs w:val="24"/>
          <w:lang w:val="en-GB"/>
        </w:rPr>
        <w:t xml:space="preserve">MOLISA. This </w:t>
      </w:r>
      <w:r w:rsidR="003C3FA2" w:rsidRPr="00DE2260">
        <w:rPr>
          <w:rFonts w:ascii="Myriad Pro" w:hAnsi="Myriad Pro" w:cs="Times New Roman"/>
          <w:sz w:val="24"/>
          <w:szCs w:val="24"/>
          <w:lang w:val="en-GB"/>
        </w:rPr>
        <w:t>c</w:t>
      </w:r>
      <w:r w:rsidR="00AD458C" w:rsidRPr="00DE2260">
        <w:rPr>
          <w:rFonts w:ascii="Myriad Pro" w:hAnsi="Myriad Pro" w:cs="Times New Roman"/>
          <w:sz w:val="24"/>
          <w:szCs w:val="24"/>
          <w:lang w:val="en-GB"/>
        </w:rPr>
        <w:t xml:space="preserve">ommittee </w:t>
      </w:r>
      <w:r w:rsidRPr="00DE2260">
        <w:rPr>
          <w:rFonts w:ascii="Myriad Pro" w:hAnsi="Myriad Pro" w:cs="Times New Roman"/>
          <w:sz w:val="24"/>
          <w:szCs w:val="24"/>
          <w:lang w:val="en-GB"/>
        </w:rPr>
        <w:t xml:space="preserve">is </w:t>
      </w:r>
      <w:r w:rsidR="003C3FA2" w:rsidRPr="00DE2260">
        <w:rPr>
          <w:rFonts w:ascii="Myriad Pro" w:hAnsi="Myriad Pro" w:cs="Times New Roman"/>
          <w:sz w:val="24"/>
          <w:szCs w:val="24"/>
          <w:lang w:val="en-GB"/>
        </w:rPr>
        <w:t>c</w:t>
      </w:r>
      <w:r w:rsidRPr="00DE2260">
        <w:rPr>
          <w:rFonts w:ascii="Myriad Pro" w:hAnsi="Myriad Pro" w:cs="Times New Roman"/>
          <w:sz w:val="24"/>
          <w:szCs w:val="24"/>
          <w:lang w:val="en-GB"/>
        </w:rPr>
        <w:t xml:space="preserve">haired by the Prime Minister with Vice Chairs by </w:t>
      </w:r>
      <w:r w:rsidR="00EB744E" w:rsidRPr="00DE2260">
        <w:rPr>
          <w:rFonts w:ascii="Myriad Pro" w:hAnsi="Myriad Pro" w:cs="Times New Roman"/>
          <w:sz w:val="24"/>
          <w:szCs w:val="24"/>
          <w:lang w:val="en-GB"/>
        </w:rPr>
        <w:t xml:space="preserve">four </w:t>
      </w:r>
      <w:r w:rsidRPr="00DE2260">
        <w:rPr>
          <w:rFonts w:ascii="Myriad Pro" w:hAnsi="Myriad Pro" w:cs="Times New Roman"/>
          <w:sz w:val="24"/>
          <w:szCs w:val="24"/>
          <w:lang w:val="en-GB"/>
        </w:rPr>
        <w:t>ministers (</w:t>
      </w:r>
      <w:r w:rsidR="001C4885" w:rsidRPr="00DE2260">
        <w:rPr>
          <w:rFonts w:ascii="Myriad Pro" w:hAnsi="Myriad Pro" w:cs="Times New Roman"/>
          <w:sz w:val="24"/>
          <w:szCs w:val="24"/>
          <w:lang w:val="en-GB"/>
        </w:rPr>
        <w:t xml:space="preserve">MOD, </w:t>
      </w:r>
      <w:r w:rsidRPr="00DE2260">
        <w:rPr>
          <w:rFonts w:ascii="Myriad Pro" w:hAnsi="Myriad Pro" w:cs="Times New Roman"/>
          <w:sz w:val="24"/>
          <w:szCs w:val="24"/>
          <w:lang w:val="en-GB"/>
        </w:rPr>
        <w:t xml:space="preserve">MOLISA, </w:t>
      </w:r>
      <w:r w:rsidR="001C4885" w:rsidRPr="00DE2260">
        <w:rPr>
          <w:rFonts w:ascii="Myriad Pro" w:hAnsi="Myriad Pro" w:cs="Times New Roman"/>
          <w:sz w:val="24"/>
          <w:szCs w:val="24"/>
          <w:lang w:val="en-GB"/>
        </w:rPr>
        <w:t>the Ministry of Natural Resources and Environment</w:t>
      </w:r>
      <w:r w:rsidR="00450D35" w:rsidRPr="00DE2260">
        <w:rPr>
          <w:rFonts w:ascii="Myriad Pro" w:hAnsi="Myriad Pro" w:cs="Times New Roman"/>
          <w:sz w:val="24"/>
          <w:szCs w:val="24"/>
          <w:lang w:val="en-GB"/>
        </w:rPr>
        <w:t xml:space="preserve"> (MONRE)</w:t>
      </w:r>
      <w:r w:rsidR="003C3FA2" w:rsidRPr="00DE2260">
        <w:rPr>
          <w:rFonts w:ascii="Myriad Pro" w:hAnsi="Myriad Pro" w:cs="Times New Roman"/>
          <w:sz w:val="24"/>
          <w:szCs w:val="24"/>
          <w:lang w:val="en-GB"/>
        </w:rPr>
        <w:t xml:space="preserve"> and</w:t>
      </w:r>
      <w:r w:rsidRPr="00DE2260">
        <w:rPr>
          <w:rFonts w:ascii="Myriad Pro" w:hAnsi="Myriad Pro" w:cs="Times New Roman"/>
          <w:sz w:val="24"/>
          <w:szCs w:val="24"/>
          <w:lang w:val="en-GB"/>
        </w:rPr>
        <w:t xml:space="preserve"> Chairman of </w:t>
      </w:r>
      <w:r w:rsidR="00AD458C"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Gov</w:t>
      </w:r>
      <w:r w:rsidR="00AD458C" w:rsidRPr="00DE2260">
        <w:rPr>
          <w:rFonts w:ascii="Myriad Pro" w:hAnsi="Myriad Pro" w:cs="Times New Roman"/>
          <w:sz w:val="24"/>
          <w:szCs w:val="24"/>
          <w:lang w:val="en-GB"/>
        </w:rPr>
        <w:t>ernment O</w:t>
      </w:r>
      <w:r w:rsidRPr="00DE2260">
        <w:rPr>
          <w:rFonts w:ascii="Myriad Pro" w:hAnsi="Myriad Pro" w:cs="Times New Roman"/>
          <w:sz w:val="24"/>
          <w:szCs w:val="24"/>
          <w:lang w:val="en-GB"/>
        </w:rPr>
        <w:t xml:space="preserve">ffice). MOD is </w:t>
      </w:r>
      <w:r w:rsidR="003C3FA2" w:rsidRPr="00DE2260">
        <w:rPr>
          <w:rFonts w:ascii="Myriad Pro" w:hAnsi="Myriad Pro" w:cs="Times New Roman"/>
          <w:sz w:val="24"/>
          <w:szCs w:val="24"/>
          <w:lang w:val="en-GB"/>
        </w:rPr>
        <w:t>h</w:t>
      </w:r>
      <w:r w:rsidRPr="00DE2260">
        <w:rPr>
          <w:rFonts w:ascii="Myriad Pro" w:hAnsi="Myriad Pro" w:cs="Times New Roman"/>
          <w:sz w:val="24"/>
          <w:szCs w:val="24"/>
          <w:lang w:val="en-GB"/>
        </w:rPr>
        <w:t xml:space="preserve">ead of the </w:t>
      </w:r>
      <w:r w:rsidR="003C3FA2" w:rsidRPr="00DE2260">
        <w:rPr>
          <w:rFonts w:ascii="Myriad Pro" w:hAnsi="Myriad Pro" w:cs="Times New Roman"/>
          <w:sz w:val="24"/>
          <w:szCs w:val="24"/>
          <w:lang w:val="en-GB"/>
        </w:rPr>
        <w:t>s</w:t>
      </w:r>
      <w:r w:rsidRPr="00DE2260">
        <w:rPr>
          <w:rFonts w:ascii="Myriad Pro" w:hAnsi="Myriad Pro" w:cs="Times New Roman"/>
          <w:sz w:val="24"/>
          <w:szCs w:val="24"/>
          <w:lang w:val="en-GB"/>
        </w:rPr>
        <w:t xml:space="preserve">tanding </w:t>
      </w:r>
      <w:r w:rsidR="003C3FA2" w:rsidRPr="00DE2260">
        <w:rPr>
          <w:rFonts w:ascii="Myriad Pro" w:hAnsi="Myriad Pro" w:cs="Times New Roman"/>
          <w:sz w:val="24"/>
          <w:szCs w:val="24"/>
          <w:lang w:val="en-GB"/>
        </w:rPr>
        <w:t>b</w:t>
      </w:r>
      <w:r w:rsidRPr="00DE2260">
        <w:rPr>
          <w:rFonts w:ascii="Myriad Pro" w:hAnsi="Myriad Pro" w:cs="Times New Roman"/>
          <w:sz w:val="24"/>
          <w:szCs w:val="24"/>
          <w:lang w:val="en-GB"/>
        </w:rPr>
        <w:t>oard of</w:t>
      </w:r>
      <w:r w:rsidR="003C3FA2" w:rsidRPr="00DE2260">
        <w:rPr>
          <w:rFonts w:ascii="Myriad Pro" w:hAnsi="Myriad Pro" w:cs="Times New Roman"/>
          <w:sz w:val="24"/>
          <w:szCs w:val="24"/>
          <w:lang w:val="en-GB"/>
        </w:rPr>
        <w:t xml:space="preserve"> the s</w:t>
      </w:r>
      <w:r w:rsidRPr="00DE2260">
        <w:rPr>
          <w:rFonts w:ascii="Myriad Pro" w:hAnsi="Myriad Pro" w:cs="Times New Roman"/>
          <w:sz w:val="24"/>
          <w:szCs w:val="24"/>
          <w:lang w:val="en-GB"/>
        </w:rPr>
        <w:t xml:space="preserve">teering </w:t>
      </w:r>
      <w:r w:rsidR="003C3FA2" w:rsidRPr="00DE2260">
        <w:rPr>
          <w:rFonts w:ascii="Myriad Pro" w:hAnsi="Myriad Pro" w:cs="Times New Roman"/>
          <w:sz w:val="24"/>
          <w:szCs w:val="24"/>
          <w:lang w:val="en-GB"/>
        </w:rPr>
        <w:t>c</w:t>
      </w:r>
      <w:r w:rsidRPr="00DE2260">
        <w:rPr>
          <w:rFonts w:ascii="Myriad Pro" w:hAnsi="Myriad Pro" w:cs="Times New Roman"/>
          <w:sz w:val="24"/>
          <w:szCs w:val="24"/>
          <w:lang w:val="en-GB"/>
        </w:rPr>
        <w:t xml:space="preserve">ommittee with 11 </w:t>
      </w:r>
      <w:r w:rsidR="003C3FA2" w:rsidRPr="00DE2260">
        <w:rPr>
          <w:rFonts w:ascii="Myriad Pro" w:hAnsi="Myriad Pro" w:cs="Times New Roman"/>
          <w:sz w:val="24"/>
          <w:szCs w:val="24"/>
          <w:lang w:val="en-GB"/>
        </w:rPr>
        <w:t>c</w:t>
      </w:r>
      <w:r w:rsidRPr="00DE2260">
        <w:rPr>
          <w:rFonts w:ascii="Myriad Pro" w:hAnsi="Myriad Pro" w:cs="Times New Roman"/>
          <w:sz w:val="24"/>
          <w:szCs w:val="24"/>
          <w:lang w:val="en-GB"/>
        </w:rPr>
        <w:t xml:space="preserve">ommittee </w:t>
      </w:r>
      <w:r w:rsidR="003C3FA2" w:rsidRPr="00DE2260">
        <w:rPr>
          <w:rFonts w:ascii="Myriad Pro" w:hAnsi="Myriad Pro" w:cs="Times New Roman"/>
          <w:sz w:val="24"/>
          <w:szCs w:val="24"/>
          <w:lang w:val="en-GB"/>
        </w:rPr>
        <w:t>m</w:t>
      </w:r>
      <w:r w:rsidRPr="00DE2260">
        <w:rPr>
          <w:rFonts w:ascii="Myriad Pro" w:hAnsi="Myriad Pro" w:cs="Times New Roman"/>
          <w:sz w:val="24"/>
          <w:szCs w:val="24"/>
          <w:lang w:val="en-GB"/>
        </w:rPr>
        <w:t xml:space="preserve">embers at </w:t>
      </w:r>
      <w:r w:rsidR="003C3FA2" w:rsidRPr="00DE2260">
        <w:rPr>
          <w:rFonts w:ascii="Myriad Pro" w:hAnsi="Myriad Pro" w:cs="Times New Roman"/>
          <w:sz w:val="24"/>
          <w:szCs w:val="24"/>
          <w:lang w:val="en-GB"/>
        </w:rPr>
        <w:t>d</w:t>
      </w:r>
      <w:r w:rsidRPr="00DE2260">
        <w:rPr>
          <w:rFonts w:ascii="Myriad Pro" w:hAnsi="Myriad Pro" w:cs="Times New Roman"/>
          <w:sz w:val="24"/>
          <w:szCs w:val="24"/>
          <w:lang w:val="en-GB"/>
        </w:rPr>
        <w:t xml:space="preserve">eputy </w:t>
      </w:r>
      <w:r w:rsidR="003C3FA2" w:rsidRPr="00DE2260">
        <w:rPr>
          <w:rFonts w:ascii="Myriad Pro" w:hAnsi="Myriad Pro" w:cs="Times New Roman"/>
          <w:sz w:val="24"/>
          <w:szCs w:val="24"/>
          <w:lang w:val="en-GB"/>
        </w:rPr>
        <w:t>m</w:t>
      </w:r>
      <w:r w:rsidRPr="00DE2260">
        <w:rPr>
          <w:rFonts w:ascii="Myriad Pro" w:hAnsi="Myriad Pro" w:cs="Times New Roman"/>
          <w:sz w:val="24"/>
          <w:szCs w:val="24"/>
          <w:lang w:val="en-GB"/>
        </w:rPr>
        <w:t>inister level</w:t>
      </w:r>
      <w:r w:rsidR="001C628B"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the leader of Vietnamese Union of Friendship Organisations</w:t>
      </w:r>
      <w:r w:rsidR="001C628B" w:rsidRPr="00DE2260">
        <w:rPr>
          <w:rFonts w:ascii="Myriad Pro" w:hAnsi="Myriad Pro" w:cs="Times New Roman"/>
          <w:sz w:val="24"/>
          <w:szCs w:val="24"/>
          <w:lang w:val="en-GB"/>
        </w:rPr>
        <w:t xml:space="preserve">, and the </w:t>
      </w:r>
      <w:r w:rsidRPr="00DE2260">
        <w:rPr>
          <w:rFonts w:ascii="Myriad Pro" w:hAnsi="Myriad Pro" w:cs="Times New Roman"/>
          <w:sz w:val="24"/>
          <w:szCs w:val="24"/>
          <w:lang w:val="en-GB"/>
        </w:rPr>
        <w:t>Vice Director of Military Science Dep</w:t>
      </w:r>
      <w:r w:rsidR="00AD458C" w:rsidRPr="00DE2260">
        <w:rPr>
          <w:rFonts w:ascii="Myriad Pro" w:hAnsi="Myriad Pro" w:cs="Times New Roman"/>
          <w:sz w:val="24"/>
          <w:szCs w:val="24"/>
          <w:lang w:val="en-GB"/>
        </w:rPr>
        <w:t>artment</w:t>
      </w:r>
      <w:r w:rsidRPr="00DE2260">
        <w:rPr>
          <w:rFonts w:ascii="Myriad Pro" w:hAnsi="Myriad Pro" w:cs="Times New Roman"/>
          <w:sz w:val="24"/>
          <w:szCs w:val="24"/>
          <w:lang w:val="en-GB"/>
        </w:rPr>
        <w:t>. The structure currently does</w:t>
      </w:r>
      <w:r w:rsidR="00AD458C" w:rsidRPr="00DE2260">
        <w:rPr>
          <w:rFonts w:ascii="Myriad Pro" w:hAnsi="Myriad Pro" w:cs="Times New Roman"/>
          <w:sz w:val="24"/>
          <w:szCs w:val="24"/>
          <w:lang w:val="en-GB"/>
        </w:rPr>
        <w:t xml:space="preserve"> not</w:t>
      </w:r>
      <w:r w:rsidRPr="00DE2260">
        <w:rPr>
          <w:rFonts w:ascii="Myriad Pro" w:hAnsi="Myriad Pro" w:cs="Times New Roman"/>
          <w:sz w:val="24"/>
          <w:szCs w:val="24"/>
          <w:lang w:val="en-GB"/>
        </w:rPr>
        <w:t xml:space="preserve"> include the Centre for Environment Technology under the Chemical Corp because its name is to be changed in equivalence to that of VNMAC</w:t>
      </w:r>
      <w:r w:rsidR="00AD458C" w:rsidRPr="00DE2260">
        <w:rPr>
          <w:rFonts w:ascii="Myriad Pro" w:hAnsi="Myriad Pro" w:cs="Times New Roman"/>
          <w:sz w:val="24"/>
          <w:szCs w:val="24"/>
          <w:lang w:val="en-GB"/>
        </w:rPr>
        <w:t xml:space="preserve"> but with focus on Dioxin</w:t>
      </w:r>
      <w:r w:rsidRPr="00DE2260">
        <w:rPr>
          <w:rFonts w:ascii="Myriad Pro" w:hAnsi="Myriad Pro" w:cs="Times New Roman"/>
          <w:sz w:val="24"/>
          <w:szCs w:val="24"/>
          <w:lang w:val="en-GB"/>
        </w:rPr>
        <w:t>.</w:t>
      </w:r>
    </w:p>
    <w:p w14:paraId="1CD574DF" w14:textId="62A38D15" w:rsidR="00622B25" w:rsidRPr="00DE2260" w:rsidRDefault="00622B25" w:rsidP="00594F47">
      <w:pPr>
        <w:pStyle w:val="ListParagraph"/>
        <w:keepNext/>
        <w:keepLines/>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The NSC 701 involves many ministries which illustrates the </w:t>
      </w:r>
      <w:r w:rsidR="000C4BB7" w:rsidRPr="00DE2260">
        <w:rPr>
          <w:rFonts w:ascii="Myriad Pro" w:hAnsi="Myriad Pro" w:cs="Times New Roman"/>
          <w:sz w:val="24"/>
          <w:szCs w:val="24"/>
          <w:lang w:val="en-GB"/>
        </w:rPr>
        <w:t>g</w:t>
      </w:r>
      <w:r w:rsidR="00AD458C" w:rsidRPr="00DE2260">
        <w:rPr>
          <w:rFonts w:ascii="Myriad Pro" w:hAnsi="Myriad Pro" w:cs="Times New Roman"/>
          <w:sz w:val="24"/>
          <w:szCs w:val="24"/>
          <w:lang w:val="en-GB"/>
        </w:rPr>
        <w:t xml:space="preserve">overnment’s </w:t>
      </w:r>
      <w:r w:rsidRPr="00DE2260">
        <w:rPr>
          <w:rFonts w:ascii="Myriad Pro" w:hAnsi="Myriad Pro" w:cs="Times New Roman"/>
          <w:sz w:val="24"/>
          <w:szCs w:val="24"/>
          <w:lang w:val="en-GB"/>
        </w:rPr>
        <w:t>effort to work holistically on this sector while recogni</w:t>
      </w:r>
      <w:r w:rsidR="000C4BB7" w:rsidRPr="00DE2260">
        <w:rPr>
          <w:rFonts w:ascii="Myriad Pro" w:hAnsi="Myriad Pro" w:cs="Times New Roman"/>
          <w:sz w:val="24"/>
          <w:szCs w:val="24"/>
          <w:lang w:val="en-GB"/>
        </w:rPr>
        <w:t>z</w:t>
      </w:r>
      <w:r w:rsidRPr="00DE2260">
        <w:rPr>
          <w:rFonts w:ascii="Myriad Pro" w:hAnsi="Myriad Pro" w:cs="Times New Roman"/>
          <w:sz w:val="24"/>
          <w:szCs w:val="24"/>
          <w:lang w:val="en-GB"/>
        </w:rPr>
        <w:t xml:space="preserve">ing the challenges in doing so. NSC 701 has set the four following </w:t>
      </w:r>
      <w:r w:rsidR="000C4BB7" w:rsidRPr="00DE2260">
        <w:rPr>
          <w:rFonts w:ascii="Myriad Pro" w:hAnsi="Myriad Pro" w:cs="Times New Roman"/>
          <w:sz w:val="24"/>
          <w:szCs w:val="24"/>
          <w:lang w:val="en-GB"/>
        </w:rPr>
        <w:t>m</w:t>
      </w:r>
      <w:r w:rsidRPr="00DE2260">
        <w:rPr>
          <w:rFonts w:ascii="Myriad Pro" w:hAnsi="Myriad Pro" w:cs="Times New Roman"/>
          <w:sz w:val="24"/>
          <w:szCs w:val="24"/>
          <w:lang w:val="en-GB"/>
        </w:rPr>
        <w:t>issions and responsibilities:</w:t>
      </w:r>
    </w:p>
    <w:p w14:paraId="43F14CFA" w14:textId="379B1F1E" w:rsidR="00622B25" w:rsidRPr="00DE2260" w:rsidRDefault="00622B25" w:rsidP="00594F47">
      <w:pPr>
        <w:pStyle w:val="ListParagraph"/>
        <w:keepLines/>
        <w:numPr>
          <w:ilvl w:val="1"/>
          <w:numId w:val="8"/>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Studying and reporting to </w:t>
      </w:r>
      <w:r w:rsidR="00AD458C"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 xml:space="preserve">Prime Minister solutions </w:t>
      </w:r>
      <w:r w:rsidR="000C4BB7" w:rsidRPr="00DE2260">
        <w:rPr>
          <w:rFonts w:ascii="Myriad Pro" w:hAnsi="Myriad Pro" w:cs="Times New Roman"/>
          <w:sz w:val="24"/>
          <w:szCs w:val="24"/>
          <w:lang w:val="en-GB"/>
        </w:rPr>
        <w:t xml:space="preserve">for </w:t>
      </w:r>
      <w:r w:rsidRPr="00DE2260">
        <w:rPr>
          <w:rFonts w:ascii="Myriad Pro" w:hAnsi="Myriad Pro" w:cs="Times New Roman"/>
          <w:sz w:val="24"/>
          <w:szCs w:val="24"/>
          <w:lang w:val="en-GB"/>
        </w:rPr>
        <w:t>important issues that are related to multiple ministries and sectors</w:t>
      </w:r>
      <w:r w:rsidR="000C4BB7" w:rsidRPr="00DE2260">
        <w:rPr>
          <w:rFonts w:ascii="Myriad Pro" w:hAnsi="Myriad Pro" w:cs="Times New Roman"/>
          <w:sz w:val="24"/>
          <w:szCs w:val="24"/>
          <w:lang w:val="en-GB"/>
        </w:rPr>
        <w:t xml:space="preserve"> and</w:t>
      </w:r>
      <w:r w:rsidRPr="00DE2260">
        <w:rPr>
          <w:rFonts w:ascii="Myriad Pro" w:hAnsi="Myriad Pro" w:cs="Times New Roman"/>
          <w:sz w:val="24"/>
          <w:szCs w:val="24"/>
          <w:lang w:val="en-GB"/>
        </w:rPr>
        <w:t xml:space="preserve"> mobilizing various resources to boost overcoming post-war consequences of unexploded ordnances and toxic chemicals activities</w:t>
      </w:r>
      <w:r w:rsidR="000C4BB7" w:rsidRPr="00DE2260">
        <w:rPr>
          <w:rFonts w:ascii="Myriad Pro" w:hAnsi="Myriad Pro" w:cs="Times New Roman"/>
          <w:sz w:val="24"/>
          <w:szCs w:val="24"/>
          <w:lang w:val="en-GB"/>
        </w:rPr>
        <w:t>;</w:t>
      </w:r>
    </w:p>
    <w:p w14:paraId="1B22F4FB" w14:textId="4F2C81C2" w:rsidR="00622B25" w:rsidRPr="00DE2260" w:rsidRDefault="00622B25" w:rsidP="00A162D7">
      <w:pPr>
        <w:pStyle w:val="ListParagraph"/>
        <w:numPr>
          <w:ilvl w:val="1"/>
          <w:numId w:val="8"/>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Assisting </w:t>
      </w:r>
      <w:r w:rsidR="00AD458C"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Prime Minister in developing work plans and programmes on overcoming post-war consequences of unexploded ordnances and toxic chemicals</w:t>
      </w:r>
      <w:r w:rsidR="000C4BB7" w:rsidRPr="00DE2260">
        <w:rPr>
          <w:rFonts w:ascii="Myriad Pro" w:hAnsi="Myriad Pro" w:cs="Times New Roman"/>
          <w:sz w:val="24"/>
          <w:szCs w:val="24"/>
          <w:lang w:val="en-GB"/>
        </w:rPr>
        <w:t xml:space="preserve"> and </w:t>
      </w:r>
      <w:r w:rsidRPr="00DE2260">
        <w:rPr>
          <w:rFonts w:ascii="Myriad Pro" w:hAnsi="Myriad Pro" w:cs="Times New Roman"/>
          <w:sz w:val="24"/>
          <w:szCs w:val="24"/>
          <w:lang w:val="en-GB"/>
        </w:rPr>
        <w:t xml:space="preserve">coordinating the </w:t>
      </w:r>
      <w:r w:rsidR="000C4BB7" w:rsidRPr="00DE2260">
        <w:rPr>
          <w:rFonts w:ascii="Myriad Pro" w:hAnsi="Myriad Pro" w:cs="Times New Roman"/>
          <w:sz w:val="24"/>
          <w:szCs w:val="24"/>
          <w:lang w:val="en-GB"/>
        </w:rPr>
        <w:t xml:space="preserve">implementation of </w:t>
      </w:r>
      <w:r w:rsidRPr="00DE2260">
        <w:rPr>
          <w:rFonts w:ascii="Myriad Pro" w:hAnsi="Myriad Pro" w:cs="Times New Roman"/>
          <w:sz w:val="24"/>
          <w:szCs w:val="24"/>
          <w:lang w:val="en-GB"/>
        </w:rPr>
        <w:t>approved plans and programmes;</w:t>
      </w:r>
    </w:p>
    <w:p w14:paraId="271CF2B7" w14:textId="59DC081B" w:rsidR="00622B25" w:rsidRPr="00DE2260" w:rsidRDefault="00622B25" w:rsidP="00A162D7">
      <w:pPr>
        <w:pStyle w:val="ListParagraph"/>
        <w:numPr>
          <w:ilvl w:val="1"/>
          <w:numId w:val="8"/>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Assisting </w:t>
      </w:r>
      <w:r w:rsidR="00AD458C"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 xml:space="preserve">Prime Minister in </w:t>
      </w:r>
      <w:r w:rsidR="00204CDF" w:rsidRPr="00DE2260">
        <w:rPr>
          <w:rFonts w:ascii="Myriad Pro" w:hAnsi="Myriad Pro" w:cs="Times New Roman"/>
          <w:sz w:val="24"/>
          <w:szCs w:val="24"/>
          <w:lang w:val="en-GB"/>
        </w:rPr>
        <w:t>advi</w:t>
      </w:r>
      <w:r w:rsidR="00204CDF">
        <w:rPr>
          <w:rFonts w:ascii="Myriad Pro" w:hAnsi="Myriad Pro" w:cs="Times New Roman"/>
          <w:sz w:val="24"/>
          <w:szCs w:val="24"/>
          <w:lang w:val="en-GB"/>
        </w:rPr>
        <w:t>sing</w:t>
      </w:r>
      <w:r w:rsidRPr="00DE2260">
        <w:rPr>
          <w:rFonts w:ascii="Myriad Pro" w:hAnsi="Myriad Pro" w:cs="Times New Roman"/>
          <w:sz w:val="24"/>
          <w:szCs w:val="24"/>
          <w:lang w:val="en-GB"/>
        </w:rPr>
        <w:t xml:space="preserve"> ministries, sectors and local authorities during the implementation of multi-sectoral issues relating to overcoming post-war consequences of unexploded ordnances and toxic chemicals</w:t>
      </w:r>
      <w:r w:rsidR="005B7C07" w:rsidRPr="00DE2260">
        <w:rPr>
          <w:rFonts w:ascii="Myriad Pro" w:hAnsi="Myriad Pro" w:cs="Times New Roman"/>
          <w:sz w:val="24"/>
          <w:szCs w:val="24"/>
          <w:lang w:val="en-GB"/>
        </w:rPr>
        <w:t>; and</w:t>
      </w:r>
    </w:p>
    <w:p w14:paraId="1C980C6E" w14:textId="343CA229" w:rsidR="00622B25" w:rsidRPr="00DE2260" w:rsidRDefault="00622B25" w:rsidP="00A162D7">
      <w:pPr>
        <w:pStyle w:val="ListParagraph"/>
        <w:numPr>
          <w:ilvl w:val="1"/>
          <w:numId w:val="8"/>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Preparing periodical or requested reports on overcoming post-war consequences of unexploded ordnances and toxic chemicals and implementing other missions as required. </w:t>
      </w:r>
    </w:p>
    <w:p w14:paraId="1021A969" w14:textId="77777777" w:rsidR="00622B25" w:rsidRPr="00DE2260" w:rsidRDefault="00622B25" w:rsidP="00A162D7">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Four mission groups have been established to work on the activities under each mission:</w:t>
      </w:r>
    </w:p>
    <w:p w14:paraId="766CE5A0" w14:textId="1525CA93" w:rsidR="00622B25" w:rsidRPr="00DE2260" w:rsidRDefault="00622B25" w:rsidP="00426C67">
      <w:pPr>
        <w:pStyle w:val="ListParagraph"/>
        <w:numPr>
          <w:ilvl w:val="1"/>
          <w:numId w:val="8"/>
        </w:numPr>
        <w:spacing w:before="60" w:after="6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Mission 1: Developing documents</w:t>
      </w:r>
      <w:r w:rsidR="008E68EE" w:rsidRPr="00DE2260">
        <w:rPr>
          <w:rFonts w:ascii="Myriad Pro" w:hAnsi="Myriad Pro" w:cs="Times New Roman"/>
          <w:sz w:val="24"/>
          <w:szCs w:val="24"/>
          <w:lang w:val="en-GB"/>
        </w:rPr>
        <w:t>.</w:t>
      </w:r>
    </w:p>
    <w:p w14:paraId="4AB22C14" w14:textId="54DA20F3" w:rsidR="00622B25" w:rsidRPr="00DE2260" w:rsidRDefault="00622B25" w:rsidP="00426C67">
      <w:pPr>
        <w:pStyle w:val="ListParagraph"/>
        <w:numPr>
          <w:ilvl w:val="1"/>
          <w:numId w:val="8"/>
        </w:numPr>
        <w:spacing w:before="60" w:after="6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lastRenderedPageBreak/>
        <w:t>Mission 2: Directing works relating to mine clearance and toxic chemical remediation</w:t>
      </w:r>
      <w:r w:rsidR="005B7C07" w:rsidRPr="00DE2260">
        <w:rPr>
          <w:rFonts w:ascii="Myriad Pro" w:hAnsi="Myriad Pro" w:cs="Times New Roman"/>
          <w:sz w:val="24"/>
          <w:szCs w:val="24"/>
          <w:lang w:val="en-GB"/>
        </w:rPr>
        <w:t>. D</w:t>
      </w:r>
      <w:r w:rsidRPr="00DE2260">
        <w:rPr>
          <w:rFonts w:ascii="Myriad Pro" w:hAnsi="Myriad Pro" w:cs="Times New Roman"/>
          <w:sz w:val="24"/>
          <w:szCs w:val="24"/>
          <w:lang w:val="en-GB"/>
        </w:rPr>
        <w:t xml:space="preserve">ioxin clearance on Danang airport has been completed, on-going clearance on </w:t>
      </w:r>
      <w:proofErr w:type="spellStart"/>
      <w:r w:rsidRPr="00DE2260">
        <w:rPr>
          <w:rFonts w:ascii="Myriad Pro" w:hAnsi="Myriad Pro" w:cs="Times New Roman"/>
          <w:sz w:val="24"/>
          <w:szCs w:val="24"/>
          <w:lang w:val="en-GB"/>
        </w:rPr>
        <w:t>Phu</w:t>
      </w:r>
      <w:proofErr w:type="spellEnd"/>
      <w:r w:rsidRPr="00DE2260">
        <w:rPr>
          <w:rFonts w:ascii="Myriad Pro" w:hAnsi="Myriad Pro" w:cs="Times New Roman"/>
          <w:sz w:val="24"/>
          <w:szCs w:val="24"/>
          <w:lang w:val="en-GB"/>
        </w:rPr>
        <w:t xml:space="preserve"> Cat and Bien Hoa airports</w:t>
      </w:r>
      <w:r w:rsidR="008E68EE" w:rsidRPr="00DE2260">
        <w:rPr>
          <w:rFonts w:ascii="Myriad Pro" w:hAnsi="Myriad Pro" w:cs="Times New Roman"/>
          <w:sz w:val="24"/>
          <w:szCs w:val="24"/>
          <w:lang w:val="en-GB"/>
        </w:rPr>
        <w:t>.</w:t>
      </w:r>
    </w:p>
    <w:p w14:paraId="3051C5F8" w14:textId="4A7D0ADE" w:rsidR="00622B25" w:rsidRPr="00DE2260" w:rsidRDefault="00622B25" w:rsidP="00426C67">
      <w:pPr>
        <w:pStyle w:val="ListParagraph"/>
        <w:numPr>
          <w:ilvl w:val="1"/>
          <w:numId w:val="8"/>
        </w:numPr>
        <w:spacing w:before="60" w:after="6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Mission 3: Directing works relating to </w:t>
      </w:r>
      <w:r w:rsidR="005B7C07"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support</w:t>
      </w:r>
      <w:r w:rsidR="005B7C07" w:rsidRPr="00DE2260">
        <w:rPr>
          <w:rFonts w:ascii="Myriad Pro" w:hAnsi="Myriad Pro" w:cs="Times New Roman"/>
          <w:sz w:val="24"/>
          <w:szCs w:val="24"/>
          <w:lang w:val="en-GB"/>
        </w:rPr>
        <w:t xml:space="preserve"> of</w:t>
      </w:r>
      <w:r w:rsidRPr="00DE2260">
        <w:rPr>
          <w:rFonts w:ascii="Myriad Pro" w:hAnsi="Myriad Pro" w:cs="Times New Roman"/>
          <w:sz w:val="24"/>
          <w:szCs w:val="24"/>
          <w:lang w:val="en-GB"/>
        </w:rPr>
        <w:t xml:space="preserve"> victims</w:t>
      </w:r>
      <w:r w:rsidR="005B7C07" w:rsidRPr="00DE2260">
        <w:rPr>
          <w:rFonts w:ascii="Myriad Pro" w:hAnsi="Myriad Pro" w:cs="Times New Roman"/>
          <w:sz w:val="24"/>
          <w:szCs w:val="24"/>
          <w:lang w:val="en-GB"/>
        </w:rPr>
        <w:t>. W</w:t>
      </w:r>
      <w:r w:rsidRPr="00DE2260">
        <w:rPr>
          <w:rFonts w:ascii="Myriad Pro" w:hAnsi="Myriad Pro" w:cs="Times New Roman"/>
          <w:sz w:val="24"/>
          <w:szCs w:val="24"/>
          <w:lang w:val="en-GB"/>
        </w:rPr>
        <w:t>hile it is challenging to identify victims as the war has ended a long time ago, it</w:t>
      </w:r>
      <w:r w:rsidR="005B7C07" w:rsidRPr="00DE2260">
        <w:rPr>
          <w:rFonts w:ascii="Myriad Pro" w:hAnsi="Myriad Pro" w:cs="Times New Roman"/>
          <w:sz w:val="24"/>
          <w:szCs w:val="24"/>
          <w:lang w:val="en-GB"/>
        </w:rPr>
        <w:t xml:space="preserve"> remains</w:t>
      </w:r>
      <w:r w:rsidRPr="00DE2260">
        <w:rPr>
          <w:rFonts w:ascii="Myriad Pro" w:hAnsi="Myriad Pro" w:cs="Times New Roman"/>
          <w:sz w:val="24"/>
          <w:szCs w:val="24"/>
          <w:lang w:val="en-GB"/>
        </w:rPr>
        <w:t xml:space="preserve"> very important to gather information</w:t>
      </w:r>
      <w:r w:rsidR="008E68EE" w:rsidRPr="00DE2260">
        <w:rPr>
          <w:rFonts w:ascii="Myriad Pro" w:hAnsi="Myriad Pro" w:cs="Times New Roman"/>
          <w:sz w:val="24"/>
          <w:szCs w:val="24"/>
          <w:lang w:val="en-GB"/>
        </w:rPr>
        <w:t>.</w:t>
      </w:r>
    </w:p>
    <w:p w14:paraId="4C24989B" w14:textId="7E85570B" w:rsidR="00622B25" w:rsidRPr="00DE2260" w:rsidRDefault="00622B25" w:rsidP="005B7C07">
      <w:pPr>
        <w:pStyle w:val="ListParagraph"/>
        <w:numPr>
          <w:ilvl w:val="1"/>
          <w:numId w:val="8"/>
        </w:numPr>
        <w:spacing w:before="60" w:after="6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Mission 4: Directing works relating to communication, international relations, fund mobilization</w:t>
      </w:r>
      <w:r w:rsidR="005B7C07" w:rsidRPr="00DE2260">
        <w:rPr>
          <w:rFonts w:ascii="Myriad Pro" w:hAnsi="Myriad Pro" w:cs="Times New Roman"/>
          <w:sz w:val="24"/>
          <w:szCs w:val="24"/>
          <w:lang w:val="en-GB"/>
        </w:rPr>
        <w:t xml:space="preserve"> and</w:t>
      </w:r>
      <w:r w:rsidRPr="00DE2260">
        <w:rPr>
          <w:rFonts w:ascii="Myriad Pro" w:hAnsi="Myriad Pro" w:cs="Times New Roman"/>
          <w:sz w:val="24"/>
          <w:szCs w:val="24"/>
          <w:lang w:val="en-GB"/>
        </w:rPr>
        <w:t xml:space="preserve"> technological research</w:t>
      </w:r>
      <w:r w:rsidR="005B7C07" w:rsidRPr="00DE2260">
        <w:rPr>
          <w:rFonts w:ascii="Myriad Pro" w:hAnsi="Myriad Pro" w:cs="Times New Roman"/>
          <w:sz w:val="24"/>
          <w:szCs w:val="24"/>
          <w:lang w:val="en-GB"/>
        </w:rPr>
        <w:t>. T</w:t>
      </w:r>
      <w:r w:rsidRPr="00DE2260">
        <w:rPr>
          <w:rFonts w:ascii="Myriad Pro" w:hAnsi="Myriad Pro" w:cs="Times New Roman"/>
          <w:sz w:val="24"/>
          <w:szCs w:val="24"/>
          <w:lang w:val="en-GB"/>
        </w:rPr>
        <w:t xml:space="preserve">he first report of </w:t>
      </w:r>
      <w:r w:rsidR="005B7C07" w:rsidRPr="00DE2260">
        <w:rPr>
          <w:rFonts w:ascii="Myriad Pro" w:hAnsi="Myriad Pro" w:cs="Times New Roman"/>
          <w:sz w:val="24"/>
          <w:szCs w:val="24"/>
          <w:lang w:val="en-GB"/>
        </w:rPr>
        <w:t xml:space="preserve">country-wide </w:t>
      </w:r>
      <w:r w:rsidRPr="00DE2260">
        <w:rPr>
          <w:rFonts w:ascii="Myriad Pro" w:hAnsi="Myriad Pro" w:cs="Times New Roman"/>
          <w:sz w:val="24"/>
          <w:szCs w:val="24"/>
          <w:lang w:val="en-GB"/>
        </w:rPr>
        <w:t xml:space="preserve">contamination has been released covering 63 cities and provinces. MONRE has been working on developing a map of toxic chemical contamination using the </w:t>
      </w:r>
      <w:r w:rsidR="008C387D" w:rsidRPr="00DE2260">
        <w:rPr>
          <w:rFonts w:ascii="Myriad Pro" w:hAnsi="Myriad Pro" w:cs="Times New Roman"/>
          <w:sz w:val="24"/>
          <w:szCs w:val="24"/>
          <w:lang w:val="en-GB"/>
        </w:rPr>
        <w:t>United States (US)</w:t>
      </w:r>
      <w:r w:rsidRPr="00DE2260">
        <w:rPr>
          <w:rFonts w:ascii="Myriad Pro" w:hAnsi="Myriad Pro" w:cs="Times New Roman"/>
          <w:sz w:val="24"/>
          <w:szCs w:val="24"/>
          <w:lang w:val="en-GB"/>
        </w:rPr>
        <w:t xml:space="preserve"> Map of dioxin spray. NSC 701 </w:t>
      </w:r>
      <w:r w:rsidR="005B7C07" w:rsidRPr="00DE2260">
        <w:rPr>
          <w:rFonts w:ascii="Myriad Pro" w:hAnsi="Myriad Pro" w:cs="Times New Roman"/>
          <w:sz w:val="24"/>
          <w:szCs w:val="24"/>
          <w:lang w:val="en-GB"/>
        </w:rPr>
        <w:t xml:space="preserve">has </w:t>
      </w:r>
      <w:r w:rsidRPr="00DE2260">
        <w:rPr>
          <w:rFonts w:ascii="Myriad Pro" w:hAnsi="Myriad Pro" w:cs="Times New Roman"/>
          <w:sz w:val="24"/>
          <w:szCs w:val="24"/>
          <w:lang w:val="en-GB"/>
        </w:rPr>
        <w:t>also worked and analysed map</w:t>
      </w:r>
      <w:r w:rsidR="005B7C07" w:rsidRPr="00DE2260">
        <w:rPr>
          <w:rFonts w:ascii="Myriad Pro" w:hAnsi="Myriad Pro" w:cs="Times New Roman"/>
          <w:sz w:val="24"/>
          <w:szCs w:val="24"/>
          <w:lang w:val="en-GB"/>
        </w:rPr>
        <w:t xml:space="preserve"> information</w:t>
      </w:r>
      <w:r w:rsidRPr="00DE2260">
        <w:rPr>
          <w:rFonts w:ascii="Myriad Pro" w:hAnsi="Myriad Pro" w:cs="Times New Roman"/>
          <w:sz w:val="24"/>
          <w:szCs w:val="24"/>
          <w:lang w:val="en-GB"/>
        </w:rPr>
        <w:t xml:space="preserve">. </w:t>
      </w:r>
    </w:p>
    <w:p w14:paraId="32FF4029" w14:textId="4DD56B4C" w:rsidR="00622B25" w:rsidRPr="00DE2260" w:rsidRDefault="005B7C07" w:rsidP="00A162D7">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In March 2019</w:t>
      </w:r>
      <w:r w:rsidR="00C94EDF">
        <w:rPr>
          <w:rFonts w:ascii="Myriad Pro" w:hAnsi="Myriad Pro" w:cs="Times New Roman"/>
          <w:sz w:val="24"/>
          <w:szCs w:val="24"/>
          <w:lang w:val="en-GB"/>
        </w:rPr>
        <w:t>,</w:t>
      </w:r>
      <w:r w:rsidRPr="00DE2260">
        <w:rPr>
          <w:rFonts w:ascii="Myriad Pro" w:hAnsi="Myriad Pro" w:cs="Times New Roman"/>
          <w:sz w:val="24"/>
          <w:szCs w:val="24"/>
          <w:lang w:val="en-GB"/>
        </w:rPr>
        <w:t xml:space="preserve"> t</w:t>
      </w:r>
      <w:r w:rsidR="00622B25" w:rsidRPr="00DE2260">
        <w:rPr>
          <w:rFonts w:ascii="Myriad Pro" w:hAnsi="Myriad Pro" w:cs="Times New Roman"/>
          <w:sz w:val="24"/>
          <w:szCs w:val="24"/>
          <w:lang w:val="en-GB"/>
        </w:rPr>
        <w:t xml:space="preserve">he </w:t>
      </w:r>
      <w:r w:rsidR="00420031" w:rsidRPr="00DE2260">
        <w:rPr>
          <w:rFonts w:ascii="Myriad Pro" w:hAnsi="Myriad Pro" w:cs="Times New Roman"/>
          <w:sz w:val="24"/>
          <w:szCs w:val="24"/>
          <w:lang w:val="en-GB"/>
        </w:rPr>
        <w:t>V</w:t>
      </w:r>
      <w:r w:rsidR="00622B25" w:rsidRPr="00DE2260">
        <w:rPr>
          <w:rFonts w:ascii="Myriad Pro" w:hAnsi="Myriad Pro" w:cs="Times New Roman"/>
          <w:sz w:val="24"/>
          <w:szCs w:val="24"/>
          <w:lang w:val="en-GB"/>
        </w:rPr>
        <w:t>ice</w:t>
      </w:r>
      <w:r w:rsidR="00F333E6" w:rsidRPr="00DE2260">
        <w:rPr>
          <w:rFonts w:ascii="Myriad Pro" w:hAnsi="Myriad Pro" w:cs="Times New Roman"/>
          <w:sz w:val="24"/>
          <w:szCs w:val="24"/>
          <w:lang w:val="en-GB"/>
        </w:rPr>
        <w:t xml:space="preserve"> </w:t>
      </w:r>
      <w:r w:rsidR="00420031" w:rsidRPr="00DE2260">
        <w:rPr>
          <w:rFonts w:ascii="Myriad Pro" w:hAnsi="Myriad Pro" w:cs="Times New Roman"/>
          <w:sz w:val="24"/>
          <w:szCs w:val="24"/>
          <w:lang w:val="en-GB"/>
        </w:rPr>
        <w:t>M</w:t>
      </w:r>
      <w:r w:rsidR="00622B25" w:rsidRPr="00DE2260">
        <w:rPr>
          <w:rFonts w:ascii="Myriad Pro" w:hAnsi="Myriad Pro" w:cs="Times New Roman"/>
          <w:sz w:val="24"/>
          <w:szCs w:val="24"/>
          <w:lang w:val="en-GB"/>
        </w:rPr>
        <w:t xml:space="preserve">inister of Defence participated in </w:t>
      </w:r>
      <w:r w:rsidR="007E4E1F" w:rsidRPr="00DE2260">
        <w:rPr>
          <w:rFonts w:ascii="Myriad Pro" w:hAnsi="Myriad Pro" w:cs="Times New Roman"/>
          <w:sz w:val="24"/>
          <w:szCs w:val="24"/>
          <w:lang w:val="en-GB"/>
        </w:rPr>
        <w:t>United Nations (</w:t>
      </w:r>
      <w:r w:rsidR="00622B25" w:rsidRPr="00DE2260">
        <w:rPr>
          <w:rFonts w:ascii="Myriad Pro" w:hAnsi="Myriad Pro" w:cs="Times New Roman"/>
          <w:sz w:val="24"/>
          <w:szCs w:val="24"/>
          <w:lang w:val="en-GB"/>
        </w:rPr>
        <w:t>UN</w:t>
      </w:r>
      <w:r w:rsidR="007E4E1F" w:rsidRPr="00DE2260">
        <w:rPr>
          <w:rFonts w:ascii="Myriad Pro" w:hAnsi="Myriad Pro" w:cs="Times New Roman"/>
          <w:sz w:val="24"/>
          <w:szCs w:val="24"/>
          <w:lang w:val="en-GB"/>
        </w:rPr>
        <w:t>)</w:t>
      </w:r>
      <w:r w:rsidR="00622B25"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 xml:space="preserve">talks </w:t>
      </w:r>
      <w:r w:rsidR="00622B25" w:rsidRPr="00DE2260">
        <w:rPr>
          <w:rFonts w:ascii="Myriad Pro" w:hAnsi="Myriad Pro" w:cs="Times New Roman"/>
          <w:sz w:val="24"/>
          <w:szCs w:val="24"/>
          <w:lang w:val="en-GB"/>
        </w:rPr>
        <w:t xml:space="preserve">in New York </w:t>
      </w:r>
      <w:r w:rsidRPr="00DE2260">
        <w:rPr>
          <w:rFonts w:ascii="Myriad Pro" w:hAnsi="Myriad Pro" w:cs="Times New Roman"/>
          <w:sz w:val="24"/>
          <w:szCs w:val="24"/>
          <w:lang w:val="en-GB"/>
        </w:rPr>
        <w:t xml:space="preserve">City </w:t>
      </w:r>
      <w:r w:rsidR="00622B25" w:rsidRPr="00DE2260">
        <w:rPr>
          <w:rFonts w:ascii="Myriad Pro" w:hAnsi="Myriad Pro" w:cs="Times New Roman"/>
          <w:sz w:val="24"/>
          <w:szCs w:val="24"/>
          <w:lang w:val="en-GB"/>
        </w:rPr>
        <w:t xml:space="preserve">on mine action and has expressed interest in further exposure at that level </w:t>
      </w:r>
      <w:r w:rsidRPr="00DE2260">
        <w:rPr>
          <w:rFonts w:ascii="Myriad Pro" w:hAnsi="Myriad Pro" w:cs="Times New Roman"/>
          <w:sz w:val="24"/>
          <w:szCs w:val="24"/>
          <w:lang w:val="en-GB"/>
        </w:rPr>
        <w:t>as well as</w:t>
      </w:r>
      <w:r w:rsidR="00622B25" w:rsidRPr="00DE2260">
        <w:rPr>
          <w:rFonts w:ascii="Myriad Pro" w:hAnsi="Myriad Pro" w:cs="Times New Roman"/>
          <w:sz w:val="24"/>
          <w:szCs w:val="24"/>
          <w:lang w:val="en-GB"/>
        </w:rPr>
        <w:t xml:space="preserve"> participating in future convention related events as an observer. The reluctance to sign the </w:t>
      </w:r>
      <w:r w:rsidR="008B22AB" w:rsidRPr="00DE2260">
        <w:rPr>
          <w:rFonts w:ascii="Myriad Pro" w:hAnsi="Myriad Pro" w:cs="Times New Roman"/>
          <w:sz w:val="24"/>
          <w:szCs w:val="24"/>
          <w:lang w:val="en-GB"/>
        </w:rPr>
        <w:t xml:space="preserve">Anti-Personal Mine Ban Convention </w:t>
      </w:r>
      <w:r w:rsidR="00622B25" w:rsidRPr="00DE2260">
        <w:rPr>
          <w:rFonts w:ascii="Myriad Pro" w:hAnsi="Myriad Pro" w:cs="Times New Roman"/>
          <w:sz w:val="24"/>
          <w:szCs w:val="24"/>
          <w:lang w:val="en-GB"/>
        </w:rPr>
        <w:t xml:space="preserve">and </w:t>
      </w:r>
      <w:r w:rsidR="008B22AB" w:rsidRPr="00DE2260">
        <w:rPr>
          <w:rFonts w:ascii="Myriad Pro" w:hAnsi="Myriad Pro" w:cs="Times New Roman"/>
          <w:sz w:val="24"/>
          <w:szCs w:val="24"/>
          <w:lang w:val="en-GB"/>
        </w:rPr>
        <w:t xml:space="preserve">the </w:t>
      </w:r>
      <w:r w:rsidR="00622B25" w:rsidRPr="00DE2260">
        <w:rPr>
          <w:rFonts w:ascii="Myriad Pro" w:hAnsi="Myriad Pro" w:cs="Times New Roman"/>
          <w:sz w:val="24"/>
          <w:szCs w:val="24"/>
          <w:lang w:val="en-GB"/>
        </w:rPr>
        <w:t>C</w:t>
      </w:r>
      <w:r w:rsidR="008B22AB" w:rsidRPr="00DE2260">
        <w:rPr>
          <w:rFonts w:ascii="Myriad Pro" w:hAnsi="Myriad Pro" w:cs="Times New Roman"/>
          <w:sz w:val="24"/>
          <w:szCs w:val="24"/>
          <w:lang w:val="en-GB"/>
        </w:rPr>
        <w:t>onvention on Cluster Munitions</w:t>
      </w:r>
      <w:r w:rsidR="00622B25" w:rsidRPr="00DE2260">
        <w:rPr>
          <w:rFonts w:ascii="Myriad Pro" w:hAnsi="Myriad Pro" w:cs="Times New Roman"/>
          <w:sz w:val="24"/>
          <w:szCs w:val="24"/>
          <w:lang w:val="en-GB"/>
        </w:rPr>
        <w:t xml:space="preserve"> is partly due to concerns with regional security and concerns </w:t>
      </w:r>
      <w:r w:rsidRPr="00DE2260">
        <w:rPr>
          <w:rFonts w:ascii="Myriad Pro" w:hAnsi="Myriad Pro" w:cs="Times New Roman"/>
          <w:sz w:val="24"/>
          <w:szCs w:val="24"/>
          <w:lang w:val="en-GB"/>
        </w:rPr>
        <w:t>of</w:t>
      </w:r>
      <w:r w:rsidR="00622B25" w:rsidRPr="00DE2260">
        <w:rPr>
          <w:rFonts w:ascii="Myriad Pro" w:hAnsi="Myriad Pro" w:cs="Times New Roman"/>
          <w:sz w:val="24"/>
          <w:szCs w:val="24"/>
          <w:lang w:val="en-GB"/>
        </w:rPr>
        <w:t xml:space="preserve"> not being able to meet the provisions </w:t>
      </w:r>
      <w:r w:rsidR="009A4B9A" w:rsidRPr="00DE2260">
        <w:rPr>
          <w:rFonts w:ascii="Myriad Pro" w:hAnsi="Myriad Pro" w:cs="Times New Roman"/>
          <w:sz w:val="24"/>
          <w:szCs w:val="24"/>
          <w:lang w:val="en-GB"/>
        </w:rPr>
        <w:t>for clearance within ten years</w:t>
      </w:r>
      <w:r w:rsidR="00622B25" w:rsidRPr="00DE2260">
        <w:rPr>
          <w:rFonts w:ascii="Myriad Pro" w:hAnsi="Myriad Pro" w:cs="Times New Roman"/>
          <w:sz w:val="24"/>
          <w:szCs w:val="24"/>
          <w:lang w:val="en-GB"/>
        </w:rPr>
        <w:t xml:space="preserve">. Publishing national data, developing a national strategy for mine action and moving to IMAS could be positive building blocks in moving towards </w:t>
      </w:r>
      <w:r w:rsidRPr="00DE2260">
        <w:rPr>
          <w:rFonts w:ascii="Myriad Pro" w:hAnsi="Myriad Pro" w:cs="Times New Roman"/>
          <w:sz w:val="24"/>
          <w:szCs w:val="24"/>
          <w:lang w:val="en-GB"/>
        </w:rPr>
        <w:t>achievement of</w:t>
      </w:r>
      <w:r w:rsidR="00622B25" w:rsidRPr="00DE2260">
        <w:rPr>
          <w:rFonts w:ascii="Myriad Pro" w:hAnsi="Myriad Pro" w:cs="Times New Roman"/>
          <w:sz w:val="24"/>
          <w:szCs w:val="24"/>
          <w:lang w:val="en-GB"/>
        </w:rPr>
        <w:t xml:space="preserve"> provisions </w:t>
      </w:r>
      <w:r w:rsidRPr="00DE2260">
        <w:rPr>
          <w:rFonts w:ascii="Myriad Pro" w:hAnsi="Myriad Pro" w:cs="Times New Roman"/>
          <w:sz w:val="24"/>
          <w:szCs w:val="24"/>
          <w:lang w:val="en-GB"/>
        </w:rPr>
        <w:t>in both</w:t>
      </w:r>
      <w:r w:rsidR="00622B25"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c</w:t>
      </w:r>
      <w:r w:rsidR="00AD458C" w:rsidRPr="00DE2260">
        <w:rPr>
          <w:rFonts w:ascii="Myriad Pro" w:hAnsi="Myriad Pro" w:cs="Times New Roman"/>
          <w:sz w:val="24"/>
          <w:szCs w:val="24"/>
          <w:lang w:val="en-GB"/>
        </w:rPr>
        <w:t>onventions</w:t>
      </w:r>
      <w:r w:rsidR="00622B25" w:rsidRPr="00DE2260">
        <w:rPr>
          <w:rFonts w:ascii="Myriad Pro" w:hAnsi="Myriad Pro" w:cs="Times New Roman"/>
          <w:sz w:val="24"/>
          <w:szCs w:val="24"/>
          <w:lang w:val="en-GB"/>
        </w:rPr>
        <w:t xml:space="preserve">. Also significant is the evaluation of </w:t>
      </w:r>
      <w:r w:rsidR="00AD458C" w:rsidRPr="00DE2260">
        <w:rPr>
          <w:rFonts w:ascii="Myriad Pro" w:hAnsi="Myriad Pro" w:cs="Times New Roman"/>
          <w:sz w:val="24"/>
          <w:szCs w:val="24"/>
          <w:lang w:val="en-GB"/>
        </w:rPr>
        <w:t xml:space="preserve">Program </w:t>
      </w:r>
      <w:r w:rsidR="00622B25" w:rsidRPr="00DE2260">
        <w:rPr>
          <w:rFonts w:ascii="Myriad Pro" w:hAnsi="Myriad Pro" w:cs="Times New Roman"/>
          <w:sz w:val="24"/>
          <w:szCs w:val="24"/>
          <w:lang w:val="en-GB"/>
        </w:rPr>
        <w:t xml:space="preserve">504 by end </w:t>
      </w:r>
      <w:r w:rsidRPr="00DE2260">
        <w:rPr>
          <w:rFonts w:ascii="Myriad Pro" w:hAnsi="Myriad Pro" w:cs="Times New Roman"/>
          <w:sz w:val="24"/>
          <w:szCs w:val="24"/>
          <w:lang w:val="en-GB"/>
        </w:rPr>
        <w:t xml:space="preserve">of </w:t>
      </w:r>
      <w:r w:rsidR="00622B25" w:rsidRPr="00DE2260">
        <w:rPr>
          <w:rFonts w:ascii="Myriad Pro" w:hAnsi="Myriad Pro" w:cs="Times New Roman"/>
          <w:sz w:val="24"/>
          <w:szCs w:val="24"/>
          <w:lang w:val="en-GB"/>
        </w:rPr>
        <w:t xml:space="preserve">2019 or early 2020, including of VNMAC, as part of the preparation of the next five-year plan which can then set new targets for VNMAC’s role during the plan period </w:t>
      </w:r>
      <w:r w:rsidRPr="00DE2260">
        <w:rPr>
          <w:rFonts w:ascii="Myriad Pro" w:hAnsi="Myriad Pro" w:cs="Times New Roman"/>
          <w:sz w:val="24"/>
          <w:szCs w:val="24"/>
          <w:lang w:val="en-GB"/>
        </w:rPr>
        <w:t xml:space="preserve">of </w:t>
      </w:r>
      <w:r w:rsidR="00622B25" w:rsidRPr="00DE2260">
        <w:rPr>
          <w:rFonts w:ascii="Myriad Pro" w:hAnsi="Myriad Pro" w:cs="Times New Roman"/>
          <w:sz w:val="24"/>
          <w:szCs w:val="24"/>
          <w:lang w:val="en-GB"/>
        </w:rPr>
        <w:t>2021 to 2025.</w:t>
      </w:r>
    </w:p>
    <w:p w14:paraId="054D342C" w14:textId="4C416B37" w:rsidR="00622B25" w:rsidRPr="00DE2260" w:rsidRDefault="00622B25" w:rsidP="007B5053">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The establishment of the Mine Action Partnership Group (MAPG) in October 2016 was intended to enhance coordination with international partners </w:t>
      </w:r>
      <w:r w:rsidR="00550AD1" w:rsidRPr="00DE2260">
        <w:rPr>
          <w:rFonts w:ascii="Myriad Pro" w:hAnsi="Myriad Pro" w:cs="Times New Roman"/>
          <w:sz w:val="24"/>
          <w:szCs w:val="24"/>
          <w:lang w:val="en-GB"/>
        </w:rPr>
        <w:t>as evident at the first meeting of all parties in March 2017</w:t>
      </w:r>
      <w:r w:rsidRPr="00DE2260">
        <w:rPr>
          <w:rFonts w:ascii="Myriad Pro" w:hAnsi="Myriad Pro" w:cs="Times New Roman"/>
          <w:sz w:val="24"/>
          <w:szCs w:val="24"/>
          <w:lang w:val="en-GB"/>
        </w:rPr>
        <w:t xml:space="preserve">. No further meetings have been held, due to changes in institutional arrangements on the government side </w:t>
      </w:r>
      <w:r w:rsidR="00550AD1" w:rsidRPr="00DE2260">
        <w:rPr>
          <w:rFonts w:ascii="Myriad Pro" w:hAnsi="Myriad Pro" w:cs="Times New Roman"/>
          <w:sz w:val="24"/>
          <w:szCs w:val="24"/>
          <w:lang w:val="en-GB"/>
        </w:rPr>
        <w:t>that are still being resolved</w:t>
      </w:r>
      <w:r w:rsidRPr="00DE2260">
        <w:rPr>
          <w:rFonts w:ascii="Myriad Pro" w:hAnsi="Myriad Pro" w:cs="Times New Roman"/>
          <w:sz w:val="24"/>
          <w:szCs w:val="24"/>
          <w:lang w:val="en-GB"/>
        </w:rPr>
        <w:t xml:space="preserve">. The major development partner in mine action is the </w:t>
      </w:r>
      <w:r w:rsidR="00A2358D" w:rsidRPr="00DE2260">
        <w:rPr>
          <w:rFonts w:ascii="Myriad Pro" w:hAnsi="Myriad Pro" w:cs="Times New Roman"/>
          <w:sz w:val="24"/>
          <w:szCs w:val="24"/>
          <w:lang w:val="en-GB"/>
        </w:rPr>
        <w:t>US</w:t>
      </w:r>
      <w:r w:rsidRPr="00DE2260">
        <w:rPr>
          <w:rFonts w:ascii="Myriad Pro" w:hAnsi="Myriad Pro" w:cs="Times New Roman"/>
          <w:sz w:val="24"/>
          <w:szCs w:val="24"/>
          <w:lang w:val="en-GB"/>
        </w:rPr>
        <w:t xml:space="preserve">, mostly working through INGOs, with several other bilateral partners (including Ireland, Japan, Norway, Switzerland and </w:t>
      </w:r>
      <w:r w:rsidR="008C387D"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U</w:t>
      </w:r>
      <w:r w:rsidR="00A2358D" w:rsidRPr="00DE2260">
        <w:rPr>
          <w:rFonts w:ascii="Myriad Pro" w:hAnsi="Myriad Pro" w:cs="Times New Roman"/>
          <w:sz w:val="24"/>
          <w:szCs w:val="24"/>
          <w:lang w:val="en-GB"/>
        </w:rPr>
        <w:t xml:space="preserve">nited </w:t>
      </w:r>
      <w:r w:rsidR="008C387D" w:rsidRPr="00DE2260">
        <w:rPr>
          <w:rFonts w:ascii="Myriad Pro" w:hAnsi="Myriad Pro" w:cs="Times New Roman"/>
          <w:sz w:val="24"/>
          <w:szCs w:val="24"/>
          <w:lang w:val="en-GB"/>
        </w:rPr>
        <w:t>Kingdom</w:t>
      </w:r>
      <w:r w:rsidRPr="00DE2260">
        <w:rPr>
          <w:rFonts w:ascii="Myriad Pro" w:hAnsi="Myriad Pro" w:cs="Times New Roman"/>
          <w:sz w:val="24"/>
          <w:szCs w:val="24"/>
          <w:lang w:val="en-GB"/>
        </w:rPr>
        <w:t>) providing much lower levels of financing</w:t>
      </w:r>
      <w:r w:rsidR="00550AD1" w:rsidRPr="00DE2260">
        <w:rPr>
          <w:rFonts w:ascii="Myriad Pro" w:hAnsi="Myriad Pro" w:cs="Times New Roman"/>
          <w:sz w:val="24"/>
          <w:szCs w:val="24"/>
          <w:lang w:val="en-GB"/>
        </w:rPr>
        <w:t xml:space="preserve"> also through</w:t>
      </w:r>
      <w:r w:rsidRPr="00DE2260">
        <w:rPr>
          <w:rFonts w:ascii="Myriad Pro" w:hAnsi="Myriad Pro" w:cs="Times New Roman"/>
          <w:sz w:val="24"/>
          <w:szCs w:val="24"/>
          <w:lang w:val="en-GB"/>
        </w:rPr>
        <w:t xml:space="preserve"> INGOs. The US has supported </w:t>
      </w:r>
      <w:r w:rsidR="00F13B10" w:rsidRPr="00DE2260">
        <w:rPr>
          <w:rFonts w:ascii="Myriad Pro" w:hAnsi="Myriad Pro" w:cs="Times New Roman"/>
          <w:sz w:val="24"/>
          <w:szCs w:val="24"/>
          <w:lang w:val="en-GB"/>
        </w:rPr>
        <w:t>four</w:t>
      </w:r>
      <w:r w:rsidRPr="00DE2260">
        <w:rPr>
          <w:rFonts w:ascii="Myriad Pro" w:hAnsi="Myriad Pro" w:cs="Times New Roman"/>
          <w:sz w:val="24"/>
          <w:szCs w:val="24"/>
          <w:lang w:val="en-GB"/>
        </w:rPr>
        <w:t xml:space="preserve"> main INGOs in their integrated approach to work at the provincial level, cooperation in the context of the </w:t>
      </w:r>
      <w:r w:rsidR="001C22CE" w:rsidRPr="00DE2260">
        <w:rPr>
          <w:rFonts w:ascii="Myriad Pro" w:hAnsi="Myriad Pro" w:cs="Times New Roman"/>
          <w:sz w:val="24"/>
          <w:szCs w:val="24"/>
          <w:lang w:val="en-GB"/>
        </w:rPr>
        <w:t>Landmine Working Group (</w:t>
      </w:r>
      <w:r w:rsidR="00B8073D" w:rsidRPr="00DE2260">
        <w:rPr>
          <w:rFonts w:ascii="Myriad Pro" w:hAnsi="Myriad Pro" w:cs="Times New Roman"/>
          <w:sz w:val="24"/>
          <w:szCs w:val="24"/>
          <w:lang w:val="en-GB"/>
        </w:rPr>
        <w:t>LWG</w:t>
      </w:r>
      <w:r w:rsidR="001C22CE"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and work over a decade to establish high levels of trust through transparency in their operations. Korea is a relatively new partner, working through UNDP in the KVMAP project. The KVMAP project works </w:t>
      </w:r>
      <w:r w:rsidRPr="00DE2260">
        <w:rPr>
          <w:rFonts w:ascii="Myriad Pro" w:hAnsi="Myriad Pro" w:cs="Times New Roman"/>
          <w:sz w:val="24"/>
          <w:szCs w:val="24"/>
          <w:lang w:val="en-GB"/>
        </w:rPr>
        <w:lastRenderedPageBreak/>
        <w:t xml:space="preserve">closely with </w:t>
      </w:r>
      <w:r w:rsidR="0052135B" w:rsidRPr="00DE2260">
        <w:rPr>
          <w:rFonts w:ascii="Myriad Pro" w:hAnsi="Myriad Pro" w:cs="Times New Roman"/>
          <w:sz w:val="24"/>
          <w:szCs w:val="24"/>
          <w:lang w:val="en-GB"/>
        </w:rPr>
        <w:t>the Senior Technical Advisor to VNMAC</w:t>
      </w:r>
      <w:r w:rsidRPr="00DE2260">
        <w:rPr>
          <w:rFonts w:ascii="Myriad Pro" w:hAnsi="Myriad Pro" w:cs="Times New Roman"/>
          <w:sz w:val="24"/>
          <w:szCs w:val="24"/>
          <w:lang w:val="en-GB"/>
        </w:rPr>
        <w:t xml:space="preserve">, financed by </w:t>
      </w:r>
      <w:r w:rsidR="00AD458C"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 xml:space="preserve">US, and </w:t>
      </w:r>
      <w:r w:rsidR="0052135B" w:rsidRPr="00DE2260">
        <w:rPr>
          <w:rFonts w:ascii="Myriad Pro" w:hAnsi="Myriad Pro" w:cs="Times New Roman"/>
          <w:sz w:val="24"/>
          <w:szCs w:val="24"/>
          <w:lang w:val="en-GB"/>
        </w:rPr>
        <w:t>relevant</w:t>
      </w:r>
      <w:r w:rsidRPr="00DE2260">
        <w:rPr>
          <w:rFonts w:ascii="Myriad Pro" w:hAnsi="Myriad Pro" w:cs="Times New Roman"/>
          <w:sz w:val="24"/>
          <w:szCs w:val="24"/>
          <w:lang w:val="en-GB"/>
        </w:rPr>
        <w:t xml:space="preserve"> INGOs </w:t>
      </w:r>
      <w:r w:rsidR="00550AD1" w:rsidRPr="00DE2260">
        <w:rPr>
          <w:rFonts w:ascii="Myriad Pro" w:hAnsi="Myriad Pro" w:cs="Times New Roman"/>
          <w:sz w:val="24"/>
          <w:szCs w:val="24"/>
          <w:lang w:val="en-GB"/>
        </w:rPr>
        <w:t>who</w:t>
      </w:r>
      <w:r w:rsidRPr="00DE2260">
        <w:rPr>
          <w:rFonts w:ascii="Myriad Pro" w:hAnsi="Myriad Pro" w:cs="Times New Roman"/>
          <w:sz w:val="24"/>
          <w:szCs w:val="24"/>
          <w:lang w:val="en-GB"/>
        </w:rPr>
        <w:t xml:space="preserve"> support VNMAC.</w:t>
      </w:r>
    </w:p>
    <w:p w14:paraId="7DD73633" w14:textId="4942BE36" w:rsidR="00622B25" w:rsidRPr="00DE2260" w:rsidRDefault="0052135B" w:rsidP="00D53FAB">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The</w:t>
      </w:r>
      <w:r w:rsidR="00622B25" w:rsidRPr="00DE2260">
        <w:rPr>
          <w:rFonts w:ascii="Myriad Pro" w:hAnsi="Myriad Pro" w:cs="Times New Roman"/>
          <w:sz w:val="24"/>
          <w:szCs w:val="24"/>
          <w:lang w:val="en-GB"/>
        </w:rPr>
        <w:t xml:space="preserve"> </w:t>
      </w:r>
      <w:r w:rsidR="00AA3DD7" w:rsidRPr="00DE2260">
        <w:rPr>
          <w:rFonts w:ascii="Myriad Pro" w:hAnsi="Myriad Pro" w:cs="Times New Roman"/>
          <w:sz w:val="24"/>
          <w:szCs w:val="24"/>
          <w:lang w:val="en-GB"/>
        </w:rPr>
        <w:t>LWG</w:t>
      </w:r>
      <w:r w:rsidR="00622B25" w:rsidRPr="00DE2260">
        <w:rPr>
          <w:rFonts w:ascii="Myriad Pro" w:hAnsi="Myriad Pro" w:cs="Times New Roman"/>
          <w:sz w:val="24"/>
          <w:szCs w:val="24"/>
          <w:lang w:val="en-GB"/>
        </w:rPr>
        <w:t xml:space="preserve"> brings together INGOs to share experiences across the sector, including </w:t>
      </w:r>
      <w:r w:rsidR="00550AD1" w:rsidRPr="00DE2260">
        <w:rPr>
          <w:rFonts w:ascii="Myriad Pro" w:hAnsi="Myriad Pro" w:cs="Times New Roman"/>
          <w:sz w:val="24"/>
          <w:szCs w:val="24"/>
          <w:lang w:val="en-GB"/>
        </w:rPr>
        <w:t xml:space="preserve">government </w:t>
      </w:r>
      <w:r w:rsidR="00622B25" w:rsidRPr="00DE2260">
        <w:rPr>
          <w:rFonts w:ascii="Myriad Pro" w:hAnsi="Myriad Pro" w:cs="Times New Roman"/>
          <w:sz w:val="24"/>
          <w:szCs w:val="24"/>
          <w:lang w:val="en-GB"/>
        </w:rPr>
        <w:t xml:space="preserve">observers. At </w:t>
      </w:r>
      <w:r w:rsidR="00550AD1" w:rsidRPr="00DE2260">
        <w:rPr>
          <w:rFonts w:ascii="Myriad Pro" w:hAnsi="Myriad Pro" w:cs="Times New Roman"/>
          <w:sz w:val="24"/>
          <w:szCs w:val="24"/>
          <w:lang w:val="en-GB"/>
        </w:rPr>
        <w:t xml:space="preserve">the LWGs </w:t>
      </w:r>
      <w:r w:rsidR="00622B25" w:rsidRPr="00DE2260">
        <w:rPr>
          <w:rFonts w:ascii="Myriad Pro" w:hAnsi="Myriad Pro" w:cs="Times New Roman"/>
          <w:sz w:val="24"/>
          <w:szCs w:val="24"/>
          <w:lang w:val="en-GB"/>
        </w:rPr>
        <w:t>recent meeting in December 2018</w:t>
      </w:r>
      <w:r w:rsidR="00AD458C" w:rsidRPr="00DE2260">
        <w:rPr>
          <w:rFonts w:ascii="Myriad Pro" w:hAnsi="Myriad Pro" w:cs="Times New Roman"/>
          <w:sz w:val="24"/>
          <w:szCs w:val="24"/>
          <w:lang w:val="en-GB"/>
        </w:rPr>
        <w:t>,</w:t>
      </w:r>
      <w:r w:rsidR="00622B25" w:rsidRPr="00DE2260">
        <w:rPr>
          <w:rFonts w:ascii="Myriad Pro" w:hAnsi="Myriad Pro" w:cs="Times New Roman"/>
          <w:sz w:val="24"/>
          <w:szCs w:val="24"/>
          <w:lang w:val="en-GB"/>
        </w:rPr>
        <w:t xml:space="preserve"> the group produced a proposed coordinated </w:t>
      </w:r>
      <w:r w:rsidR="00550AD1" w:rsidRPr="00DE2260">
        <w:rPr>
          <w:rFonts w:ascii="Myriad Pro" w:hAnsi="Myriad Pro" w:cs="Times New Roman"/>
          <w:sz w:val="24"/>
          <w:szCs w:val="24"/>
          <w:lang w:val="en-GB"/>
        </w:rPr>
        <w:t>work plan</w:t>
      </w:r>
      <w:r w:rsidR="00622B25" w:rsidRPr="00DE2260">
        <w:rPr>
          <w:rFonts w:ascii="Myriad Pro" w:hAnsi="Myriad Pro" w:cs="Times New Roman"/>
          <w:sz w:val="24"/>
          <w:szCs w:val="24"/>
          <w:lang w:val="en-GB"/>
        </w:rPr>
        <w:t xml:space="preserve"> for 2018</w:t>
      </w:r>
      <w:r w:rsidR="00550AD1" w:rsidRPr="00DE2260">
        <w:rPr>
          <w:rFonts w:ascii="Myriad Pro" w:hAnsi="Myriad Pro" w:cs="Times New Roman"/>
          <w:sz w:val="24"/>
          <w:szCs w:val="24"/>
          <w:lang w:val="en-GB"/>
        </w:rPr>
        <w:t>-</w:t>
      </w:r>
      <w:r w:rsidR="00622B25" w:rsidRPr="00DE2260">
        <w:rPr>
          <w:rFonts w:ascii="Myriad Pro" w:hAnsi="Myriad Pro" w:cs="Times New Roman"/>
          <w:sz w:val="24"/>
          <w:szCs w:val="24"/>
          <w:lang w:val="en-GB"/>
        </w:rPr>
        <w:t xml:space="preserve">2020, including a capacity development matrix for VNMAC (see annex </w:t>
      </w:r>
      <w:r w:rsidR="00514ACD" w:rsidRPr="00DE2260">
        <w:rPr>
          <w:rFonts w:ascii="Myriad Pro" w:hAnsi="Myriad Pro" w:cs="Times New Roman"/>
          <w:sz w:val="24"/>
          <w:szCs w:val="24"/>
          <w:lang w:val="en-GB"/>
        </w:rPr>
        <w:t>5</w:t>
      </w:r>
      <w:r w:rsidR="00622B25" w:rsidRPr="00DE2260">
        <w:rPr>
          <w:rFonts w:ascii="Myriad Pro" w:hAnsi="Myriad Pro" w:cs="Times New Roman"/>
          <w:sz w:val="24"/>
          <w:szCs w:val="24"/>
          <w:lang w:val="en-GB"/>
        </w:rPr>
        <w:t xml:space="preserve">). These were presented to VNMAC in February 2019 and a response is </w:t>
      </w:r>
      <w:r w:rsidR="00550AD1" w:rsidRPr="00DE2260">
        <w:rPr>
          <w:rFonts w:ascii="Myriad Pro" w:hAnsi="Myriad Pro" w:cs="Times New Roman"/>
          <w:sz w:val="24"/>
          <w:szCs w:val="24"/>
          <w:lang w:val="en-GB"/>
        </w:rPr>
        <w:t>pending.</w:t>
      </w:r>
      <w:r w:rsidR="00622B25" w:rsidRPr="00DE2260">
        <w:rPr>
          <w:rFonts w:ascii="Myriad Pro" w:hAnsi="Myriad Pro" w:cs="Times New Roman"/>
          <w:sz w:val="24"/>
          <w:szCs w:val="24"/>
          <w:lang w:val="en-GB"/>
        </w:rPr>
        <w:t xml:space="preserve"> </w:t>
      </w:r>
      <w:r w:rsidR="00550AD1" w:rsidRPr="00DE2260">
        <w:rPr>
          <w:rFonts w:ascii="Myriad Pro" w:hAnsi="Myriad Pro" w:cs="Times New Roman"/>
          <w:sz w:val="24"/>
          <w:szCs w:val="24"/>
          <w:lang w:val="en-GB"/>
        </w:rPr>
        <w:t>However, the</w:t>
      </w:r>
      <w:r w:rsidR="00622B25" w:rsidRPr="00DE2260">
        <w:rPr>
          <w:rFonts w:ascii="Myriad Pro" w:hAnsi="Myriad Pro" w:cs="Times New Roman"/>
          <w:sz w:val="24"/>
          <w:szCs w:val="24"/>
          <w:lang w:val="en-GB"/>
        </w:rPr>
        <w:t xml:space="preserve"> of complet</w:t>
      </w:r>
      <w:r w:rsidR="00550AD1" w:rsidRPr="00DE2260">
        <w:rPr>
          <w:rFonts w:ascii="Myriad Pro" w:hAnsi="Myriad Pro" w:cs="Times New Roman"/>
          <w:sz w:val="24"/>
          <w:szCs w:val="24"/>
          <w:lang w:val="en-GB"/>
        </w:rPr>
        <w:t>ion</w:t>
      </w:r>
      <w:r w:rsidR="00622B25" w:rsidRPr="00DE2260">
        <w:rPr>
          <w:rFonts w:ascii="Myriad Pro" w:hAnsi="Myriad Pro" w:cs="Times New Roman"/>
          <w:sz w:val="24"/>
          <w:szCs w:val="24"/>
          <w:lang w:val="en-GB"/>
        </w:rPr>
        <w:t xml:space="preserve"> the </w:t>
      </w:r>
      <w:r w:rsidR="00550AD1" w:rsidRPr="00DE2260">
        <w:rPr>
          <w:rFonts w:ascii="Myriad Pro" w:hAnsi="Myriad Pro" w:cs="Times New Roman"/>
          <w:sz w:val="24"/>
          <w:szCs w:val="24"/>
          <w:lang w:val="en-GB"/>
        </w:rPr>
        <w:t>c</w:t>
      </w:r>
      <w:r w:rsidR="00AD458C" w:rsidRPr="00DE2260">
        <w:rPr>
          <w:rFonts w:ascii="Myriad Pro" w:hAnsi="Myriad Pro" w:cs="Times New Roman"/>
          <w:sz w:val="24"/>
          <w:szCs w:val="24"/>
          <w:lang w:val="en-GB"/>
        </w:rPr>
        <w:t xml:space="preserve">ircular </w:t>
      </w:r>
      <w:r w:rsidR="00622B25" w:rsidRPr="00DE2260">
        <w:rPr>
          <w:rFonts w:ascii="Myriad Pro" w:hAnsi="Myriad Pro" w:cs="Times New Roman"/>
          <w:sz w:val="24"/>
          <w:szCs w:val="24"/>
          <w:lang w:val="en-GB"/>
        </w:rPr>
        <w:t xml:space="preserve">on institutional arrangements in the sector, in which the </w:t>
      </w:r>
      <w:r w:rsidR="00AA3DD7" w:rsidRPr="00DE2260">
        <w:rPr>
          <w:rFonts w:ascii="Myriad Pro" w:hAnsi="Myriad Pro" w:cs="Times New Roman"/>
          <w:sz w:val="24"/>
          <w:szCs w:val="24"/>
          <w:lang w:val="en-GB"/>
        </w:rPr>
        <w:t>LWG</w:t>
      </w:r>
      <w:r w:rsidR="00622B25" w:rsidRPr="00DE2260">
        <w:rPr>
          <w:rFonts w:ascii="Myriad Pro" w:hAnsi="Myriad Pro" w:cs="Times New Roman"/>
          <w:sz w:val="24"/>
          <w:szCs w:val="24"/>
          <w:lang w:val="en-GB"/>
        </w:rPr>
        <w:t xml:space="preserve"> is also engaged</w:t>
      </w:r>
      <w:r w:rsidR="00550AD1" w:rsidRPr="00DE2260">
        <w:rPr>
          <w:rFonts w:ascii="Myriad Pro" w:hAnsi="Myriad Pro" w:cs="Times New Roman"/>
          <w:sz w:val="24"/>
          <w:szCs w:val="24"/>
          <w:lang w:val="en-GB"/>
        </w:rPr>
        <w:t>, is currently of more urgency for the VNMAC</w:t>
      </w:r>
      <w:r w:rsidR="00622B25" w:rsidRPr="00DE2260">
        <w:rPr>
          <w:rFonts w:ascii="Myriad Pro" w:hAnsi="Myriad Pro" w:cs="Times New Roman"/>
          <w:sz w:val="24"/>
          <w:szCs w:val="24"/>
          <w:lang w:val="en-GB"/>
        </w:rPr>
        <w:t xml:space="preserve">. </w:t>
      </w:r>
      <w:r w:rsidR="00622B25" w:rsidRPr="00DE2260">
        <w:rPr>
          <w:rFonts w:ascii="Myriad Pro" w:hAnsi="Myriad Pro" w:cs="Times New Roman"/>
          <w:b/>
          <w:sz w:val="24"/>
          <w:szCs w:val="24"/>
          <w:lang w:val="en-GB"/>
        </w:rPr>
        <w:t xml:space="preserve"> </w:t>
      </w:r>
    </w:p>
    <w:p w14:paraId="1811B8A7" w14:textId="200779F9" w:rsidR="00D53FAB" w:rsidRPr="00DE2260" w:rsidRDefault="00AD458C" w:rsidP="00D53FAB">
      <w:pPr>
        <w:spacing w:before="120" w:after="120" w:line="259" w:lineRule="auto"/>
        <w:ind w:left="720" w:hanging="12"/>
        <w:jc w:val="both"/>
        <w:rPr>
          <w:rFonts w:ascii="Myriad Pro" w:hAnsi="Myriad Pro" w:cs="Times New Roman" w:hint="eastAsia"/>
          <w:sz w:val="24"/>
          <w:szCs w:val="24"/>
          <w:lang w:val="en-GB"/>
        </w:rPr>
      </w:pPr>
      <w:r w:rsidRPr="00DE2260">
        <w:rPr>
          <w:rFonts w:ascii="Myriad Pro" w:hAnsi="Myriad Pro" w:cs="Times New Roman"/>
          <w:sz w:val="24"/>
          <w:szCs w:val="24"/>
          <w:lang w:val="en-GB"/>
        </w:rPr>
        <w:t>F</w:t>
      </w:r>
      <w:r w:rsidR="003B0DB7" w:rsidRPr="00DE2260">
        <w:rPr>
          <w:rFonts w:ascii="Myriad Pro" w:hAnsi="Myriad Pro" w:cs="Times New Roman"/>
          <w:sz w:val="24"/>
          <w:szCs w:val="24"/>
          <w:lang w:val="en-GB"/>
        </w:rPr>
        <w:t xml:space="preserve">or KVMAP it </w:t>
      </w:r>
      <w:r w:rsidRPr="00DE2260">
        <w:rPr>
          <w:rFonts w:ascii="Myriad Pro" w:hAnsi="Myriad Pro" w:cs="Times New Roman"/>
          <w:sz w:val="24"/>
          <w:szCs w:val="24"/>
          <w:lang w:val="en-GB"/>
        </w:rPr>
        <w:t xml:space="preserve">is </w:t>
      </w:r>
      <w:r w:rsidR="00E7351B" w:rsidRPr="00DE2260">
        <w:rPr>
          <w:rFonts w:ascii="Myriad Pro" w:hAnsi="Myriad Pro" w:cs="Times New Roman"/>
          <w:sz w:val="24"/>
          <w:szCs w:val="24"/>
          <w:lang w:val="en-GB"/>
        </w:rPr>
        <w:t xml:space="preserve">important </w:t>
      </w:r>
      <w:r w:rsidR="003B0DB7" w:rsidRPr="00DE2260">
        <w:rPr>
          <w:rFonts w:ascii="Myriad Pro" w:hAnsi="Myriad Pro" w:cs="Times New Roman"/>
          <w:sz w:val="24"/>
          <w:szCs w:val="24"/>
          <w:lang w:val="en-GB"/>
        </w:rPr>
        <w:t xml:space="preserve">to recall that </w:t>
      </w:r>
      <w:r w:rsidR="00E7351B" w:rsidRPr="00DE2260">
        <w:rPr>
          <w:rFonts w:ascii="Myriad Pro" w:hAnsi="Myriad Pro" w:cs="Times New Roman"/>
          <w:sz w:val="24"/>
          <w:szCs w:val="24"/>
          <w:lang w:val="en-GB"/>
        </w:rPr>
        <w:t xml:space="preserve">in </w:t>
      </w:r>
      <w:r w:rsidR="00622B25" w:rsidRPr="00DE2260">
        <w:rPr>
          <w:rFonts w:ascii="Myriad Pro" w:hAnsi="Myriad Pro" w:cs="Times New Roman"/>
          <w:sz w:val="24"/>
          <w:szCs w:val="24"/>
          <w:lang w:val="en-GB"/>
        </w:rPr>
        <w:t xml:space="preserve">response to the global evaluation of UNDP’s work in mine action </w:t>
      </w:r>
      <w:r w:rsidRPr="00DE2260">
        <w:rPr>
          <w:rFonts w:ascii="Myriad Pro" w:hAnsi="Myriad Pro" w:cs="Times New Roman"/>
          <w:sz w:val="24"/>
          <w:szCs w:val="24"/>
          <w:lang w:val="en-GB"/>
        </w:rPr>
        <w:t>the agency</w:t>
      </w:r>
      <w:r w:rsidR="00E7351B" w:rsidRPr="00DE2260">
        <w:rPr>
          <w:rFonts w:ascii="Myriad Pro" w:hAnsi="Myriad Pro" w:cs="Times New Roman"/>
          <w:sz w:val="24"/>
          <w:szCs w:val="24"/>
          <w:lang w:val="en-GB"/>
        </w:rPr>
        <w:t xml:space="preserve"> confirms its</w:t>
      </w:r>
      <w:r w:rsidR="00622B25" w:rsidRPr="00DE2260">
        <w:rPr>
          <w:rFonts w:ascii="Myriad Pro" w:hAnsi="Myriad Pro" w:cs="Times New Roman"/>
          <w:sz w:val="24"/>
          <w:szCs w:val="24"/>
          <w:lang w:val="en-GB"/>
        </w:rPr>
        <w:t xml:space="preserve"> </w:t>
      </w:r>
      <w:r w:rsidR="00E7351B" w:rsidRPr="00DE2260">
        <w:rPr>
          <w:rFonts w:ascii="Myriad Pro" w:hAnsi="Myriad Pro" w:cs="Times New Roman"/>
          <w:sz w:val="24"/>
          <w:szCs w:val="24"/>
          <w:lang w:val="en-GB"/>
        </w:rPr>
        <w:t>m</w:t>
      </w:r>
      <w:r w:rsidR="00622B25" w:rsidRPr="00DE2260">
        <w:rPr>
          <w:rFonts w:ascii="Myriad Pro" w:hAnsi="Myriad Pro" w:cs="Times New Roman"/>
          <w:sz w:val="24"/>
          <w:szCs w:val="24"/>
          <w:lang w:val="en-GB"/>
        </w:rPr>
        <w:t xml:space="preserve">ine </w:t>
      </w:r>
      <w:r w:rsidR="00E7351B" w:rsidRPr="00DE2260">
        <w:rPr>
          <w:rFonts w:ascii="Myriad Pro" w:hAnsi="Myriad Pro" w:cs="Times New Roman"/>
          <w:sz w:val="24"/>
          <w:szCs w:val="24"/>
          <w:lang w:val="en-GB"/>
        </w:rPr>
        <w:t>a</w:t>
      </w:r>
      <w:r w:rsidR="00622B25" w:rsidRPr="00DE2260">
        <w:rPr>
          <w:rFonts w:ascii="Myriad Pro" w:hAnsi="Myriad Pro" w:cs="Times New Roman"/>
          <w:sz w:val="24"/>
          <w:szCs w:val="24"/>
          <w:lang w:val="en-GB"/>
        </w:rPr>
        <w:t>ction support will follow three tracks:</w:t>
      </w:r>
    </w:p>
    <w:p w14:paraId="7D9E28AE" w14:textId="3F187A24" w:rsidR="00622B25" w:rsidRPr="00DE2260" w:rsidRDefault="00622B25" w:rsidP="00CD4B91">
      <w:pPr>
        <w:pStyle w:val="ListParagraph"/>
        <w:numPr>
          <w:ilvl w:val="2"/>
          <w:numId w:val="8"/>
        </w:numPr>
        <w:spacing w:before="120" w:after="120" w:line="259" w:lineRule="auto"/>
        <w:ind w:left="1440"/>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Context analysis and needs assessment. This will help to ensure that the impact of landmines</w:t>
      </w:r>
      <w:r w:rsidR="009571C7">
        <w:rPr>
          <w:rFonts w:ascii="Myriad Pro" w:hAnsi="Myriad Pro" w:cs="Times New Roman"/>
          <w:sz w:val="24"/>
          <w:szCs w:val="24"/>
          <w:lang w:val="en-GB"/>
        </w:rPr>
        <w:t xml:space="preserve"> and </w:t>
      </w:r>
      <w:r w:rsidR="00E7351B" w:rsidRPr="00DE2260">
        <w:rPr>
          <w:rFonts w:ascii="Myriad Pro" w:hAnsi="Myriad Pro" w:cs="Times New Roman"/>
          <w:sz w:val="24"/>
          <w:szCs w:val="24"/>
          <w:lang w:val="en-GB"/>
        </w:rPr>
        <w:t>e</w:t>
      </w:r>
      <w:r w:rsidR="00302B55" w:rsidRPr="00DE2260">
        <w:rPr>
          <w:rFonts w:ascii="Myriad Pro" w:hAnsi="Myriad Pro" w:cs="Times New Roman"/>
          <w:sz w:val="24"/>
          <w:szCs w:val="24"/>
          <w:lang w:val="en-GB"/>
        </w:rPr>
        <w:t xml:space="preserve">xplosive </w:t>
      </w:r>
      <w:r w:rsidR="00E7351B" w:rsidRPr="00DE2260">
        <w:rPr>
          <w:rFonts w:ascii="Myriad Pro" w:hAnsi="Myriad Pro" w:cs="Times New Roman"/>
          <w:sz w:val="24"/>
          <w:szCs w:val="24"/>
          <w:lang w:val="en-GB"/>
        </w:rPr>
        <w:t>r</w:t>
      </w:r>
      <w:r w:rsidR="00302B55" w:rsidRPr="00DE2260">
        <w:rPr>
          <w:rFonts w:ascii="Myriad Pro" w:hAnsi="Myriad Pro" w:cs="Times New Roman"/>
          <w:sz w:val="24"/>
          <w:szCs w:val="24"/>
          <w:lang w:val="en-GB"/>
        </w:rPr>
        <w:t xml:space="preserve">emnants of </w:t>
      </w:r>
      <w:r w:rsidR="00E7351B" w:rsidRPr="00DE2260">
        <w:rPr>
          <w:rFonts w:ascii="Myriad Pro" w:hAnsi="Myriad Pro" w:cs="Times New Roman"/>
          <w:sz w:val="24"/>
          <w:szCs w:val="24"/>
          <w:lang w:val="en-GB"/>
        </w:rPr>
        <w:t>w</w:t>
      </w:r>
      <w:r w:rsidR="00302B55" w:rsidRPr="00DE2260">
        <w:rPr>
          <w:rFonts w:ascii="Myriad Pro" w:hAnsi="Myriad Pro" w:cs="Times New Roman"/>
          <w:sz w:val="24"/>
          <w:szCs w:val="24"/>
          <w:lang w:val="en-GB"/>
        </w:rPr>
        <w:t>ar (</w:t>
      </w:r>
      <w:r w:rsidRPr="00DE2260">
        <w:rPr>
          <w:rFonts w:ascii="Myriad Pro" w:hAnsi="Myriad Pro" w:cs="Times New Roman"/>
          <w:sz w:val="24"/>
          <w:szCs w:val="24"/>
          <w:lang w:val="en-GB"/>
        </w:rPr>
        <w:t>ERW</w:t>
      </w:r>
      <w:r w:rsidR="00302B55"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on development is well known and understood, and that </w:t>
      </w:r>
      <w:r w:rsidR="00E7351B" w:rsidRPr="00DE2260">
        <w:rPr>
          <w:rFonts w:ascii="Myriad Pro" w:hAnsi="Myriad Pro" w:cs="Times New Roman"/>
          <w:sz w:val="24"/>
          <w:szCs w:val="24"/>
          <w:lang w:val="en-GB"/>
        </w:rPr>
        <w:t>relevant</w:t>
      </w:r>
      <w:r w:rsidRPr="00DE2260">
        <w:rPr>
          <w:rFonts w:ascii="Myriad Pro" w:hAnsi="Myriad Pro" w:cs="Times New Roman"/>
          <w:sz w:val="24"/>
          <w:szCs w:val="24"/>
          <w:lang w:val="en-GB"/>
        </w:rPr>
        <w:t xml:space="preserve"> information is factored into the selection of recovery and development priorities. The assessment will also cover policy and institutional capacities required to enhance jobs and livelihoods through mine action programming</w:t>
      </w:r>
      <w:r w:rsidR="008E68EE" w:rsidRPr="00DE2260">
        <w:rPr>
          <w:rFonts w:ascii="Myriad Pro" w:hAnsi="Myriad Pro" w:cs="Times New Roman"/>
          <w:sz w:val="24"/>
          <w:szCs w:val="24"/>
          <w:lang w:val="en-GB"/>
        </w:rPr>
        <w:t>.</w:t>
      </w:r>
    </w:p>
    <w:p w14:paraId="378B8B28" w14:textId="791285E9" w:rsidR="00622B25" w:rsidRPr="00DE2260" w:rsidRDefault="00622B25" w:rsidP="00CD4B91">
      <w:pPr>
        <w:pStyle w:val="ListParagraph"/>
        <w:numPr>
          <w:ilvl w:val="2"/>
          <w:numId w:val="8"/>
        </w:numPr>
        <w:spacing w:before="120" w:after="120" w:line="259" w:lineRule="auto"/>
        <w:ind w:left="1440"/>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Careful selection of the areas of focus. The selection and packaging of the areas of focus will be informed by the assessment</w:t>
      </w:r>
      <w:r w:rsidR="002969E8">
        <w:rPr>
          <w:rFonts w:ascii="Myriad Pro" w:hAnsi="Myriad Pro" w:cs="Times New Roman"/>
          <w:sz w:val="24"/>
          <w:szCs w:val="24"/>
          <w:lang w:val="en-GB"/>
        </w:rPr>
        <w:t xml:space="preserve"> and </w:t>
      </w:r>
      <w:r w:rsidRPr="00DE2260">
        <w:rPr>
          <w:rFonts w:ascii="Myriad Pro" w:hAnsi="Myriad Pro" w:cs="Times New Roman"/>
          <w:sz w:val="24"/>
          <w:szCs w:val="24"/>
          <w:lang w:val="en-GB"/>
        </w:rPr>
        <w:t>analysis and guided by relevance to and synergy with related focus areas of the UNDP Strategic Plan</w:t>
      </w:r>
      <w:r w:rsidR="008E68EE" w:rsidRPr="00DE2260">
        <w:rPr>
          <w:rFonts w:ascii="Myriad Pro" w:hAnsi="Myriad Pro" w:cs="Times New Roman"/>
          <w:sz w:val="24"/>
          <w:szCs w:val="24"/>
          <w:lang w:val="en-GB"/>
        </w:rPr>
        <w:t>.</w:t>
      </w:r>
    </w:p>
    <w:p w14:paraId="7F663F64" w14:textId="283F8780" w:rsidR="00622B25" w:rsidRPr="00DE2260" w:rsidRDefault="00622B25" w:rsidP="00CD4B91">
      <w:pPr>
        <w:pStyle w:val="ListParagraph"/>
        <w:numPr>
          <w:ilvl w:val="2"/>
          <w:numId w:val="8"/>
        </w:numPr>
        <w:spacing w:before="120" w:after="120" w:line="259" w:lineRule="auto"/>
        <w:ind w:left="1440"/>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Emphasis on results and outcomes. Results achieved will be measurable contributions to development </w:t>
      </w:r>
      <w:r w:rsidR="00EF4168" w:rsidRPr="00DE2260">
        <w:rPr>
          <w:rFonts w:ascii="Myriad Pro" w:hAnsi="Myriad Pro" w:cs="Times New Roman"/>
          <w:sz w:val="24"/>
          <w:szCs w:val="24"/>
          <w:lang w:val="en-GB"/>
        </w:rPr>
        <w:t>outcomes and</w:t>
      </w:r>
      <w:r w:rsidRPr="00DE2260">
        <w:rPr>
          <w:rFonts w:ascii="Myriad Pro" w:hAnsi="Myriad Pro" w:cs="Times New Roman"/>
          <w:sz w:val="24"/>
          <w:szCs w:val="24"/>
          <w:lang w:val="en-GB"/>
        </w:rPr>
        <w:t xml:space="preserve"> will contribute either directly or indirectly to jobs created, livelihoods restored and other social and environmental indicators</w:t>
      </w:r>
      <w:r w:rsidR="00AD458C" w:rsidRPr="00DE2260">
        <w:rPr>
          <w:rFonts w:ascii="Myriad Pro" w:hAnsi="Myriad Pro" w:cs="Times New Roman"/>
          <w:sz w:val="24"/>
          <w:szCs w:val="24"/>
          <w:lang w:val="en-GB"/>
        </w:rPr>
        <w:t>.</w:t>
      </w:r>
    </w:p>
    <w:p w14:paraId="109AD292" w14:textId="3F1ECADB" w:rsidR="00622B25" w:rsidRPr="00DE2260" w:rsidRDefault="00622B25" w:rsidP="00A162D7">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In relation to the present project in Vietnam</w:t>
      </w:r>
      <w:r w:rsidR="00AD458C"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there is a clear reflection of global experience</w:t>
      </w:r>
      <w:r w:rsidR="00A35434"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t>
      </w:r>
      <w:r w:rsidR="00A35434" w:rsidRPr="00DE2260">
        <w:rPr>
          <w:rFonts w:ascii="Myriad Pro" w:hAnsi="Myriad Pro" w:cs="Times New Roman"/>
          <w:sz w:val="24"/>
          <w:szCs w:val="24"/>
          <w:lang w:val="en-GB"/>
        </w:rPr>
        <w:t>W</w:t>
      </w:r>
      <w:r w:rsidRPr="00DE2260">
        <w:rPr>
          <w:rFonts w:ascii="Myriad Pro" w:hAnsi="Myriad Pro" w:cs="Times New Roman"/>
          <w:sz w:val="24"/>
          <w:szCs w:val="24"/>
          <w:lang w:val="en-GB"/>
        </w:rPr>
        <w:t>ith a focus on national capacities for planning, prioritisation and monitoring of performance while working across four of the five pillars of mine action (</w:t>
      </w:r>
      <w:r w:rsidR="00A35434" w:rsidRPr="00DE2260">
        <w:rPr>
          <w:rFonts w:ascii="Myriad Pro" w:hAnsi="Myriad Pro" w:cs="Times New Roman"/>
          <w:sz w:val="24"/>
          <w:szCs w:val="24"/>
          <w:lang w:val="en-GB"/>
        </w:rPr>
        <w:t>c</w:t>
      </w:r>
      <w:r w:rsidRPr="00DE2260">
        <w:rPr>
          <w:rFonts w:ascii="Myriad Pro" w:hAnsi="Myriad Pro" w:cs="Times New Roman"/>
          <w:sz w:val="24"/>
          <w:szCs w:val="24"/>
          <w:lang w:val="en-GB"/>
        </w:rPr>
        <w:t>learance/land release</w:t>
      </w:r>
      <w:r w:rsidR="00A35434"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t>
      </w:r>
      <w:r w:rsidR="00A35434" w:rsidRPr="00DE2260">
        <w:rPr>
          <w:rFonts w:ascii="Myriad Pro" w:hAnsi="Myriad Pro" w:cs="Times New Roman"/>
          <w:sz w:val="24"/>
          <w:szCs w:val="24"/>
          <w:lang w:val="en-GB"/>
        </w:rPr>
        <w:t>m</w:t>
      </w:r>
      <w:r w:rsidR="0045417A" w:rsidRPr="00DE2260">
        <w:rPr>
          <w:rFonts w:ascii="Myriad Pro" w:hAnsi="Myriad Pro" w:cs="Times New Roman"/>
          <w:sz w:val="24"/>
          <w:szCs w:val="24"/>
          <w:lang w:val="en-GB"/>
        </w:rPr>
        <w:t xml:space="preserve">ine </w:t>
      </w:r>
      <w:r w:rsidR="00A35434" w:rsidRPr="00DE2260">
        <w:rPr>
          <w:rFonts w:ascii="Myriad Pro" w:hAnsi="Myriad Pro" w:cs="Times New Roman"/>
          <w:sz w:val="24"/>
          <w:szCs w:val="24"/>
          <w:lang w:val="en-GB"/>
        </w:rPr>
        <w:t>r</w:t>
      </w:r>
      <w:r w:rsidR="0045417A" w:rsidRPr="00DE2260">
        <w:rPr>
          <w:rFonts w:ascii="Myriad Pro" w:hAnsi="Myriad Pro" w:cs="Times New Roman"/>
          <w:sz w:val="24"/>
          <w:szCs w:val="24"/>
          <w:lang w:val="en-GB"/>
        </w:rPr>
        <w:t xml:space="preserve">isk </w:t>
      </w:r>
      <w:r w:rsidR="00A35434" w:rsidRPr="00DE2260">
        <w:rPr>
          <w:rFonts w:ascii="Myriad Pro" w:hAnsi="Myriad Pro" w:cs="Times New Roman"/>
          <w:sz w:val="24"/>
          <w:szCs w:val="24"/>
          <w:lang w:val="en-GB"/>
        </w:rPr>
        <w:t>e</w:t>
      </w:r>
      <w:r w:rsidR="0045417A" w:rsidRPr="00DE2260">
        <w:rPr>
          <w:rFonts w:ascii="Myriad Pro" w:hAnsi="Myriad Pro" w:cs="Times New Roman"/>
          <w:sz w:val="24"/>
          <w:szCs w:val="24"/>
          <w:lang w:val="en-GB"/>
        </w:rPr>
        <w:t>ducation</w:t>
      </w:r>
      <w:r w:rsidRPr="00DE2260">
        <w:rPr>
          <w:rFonts w:ascii="Myriad Pro" w:hAnsi="Myriad Pro" w:cs="Times New Roman"/>
          <w:sz w:val="24"/>
          <w:szCs w:val="24"/>
          <w:lang w:val="en-GB"/>
        </w:rPr>
        <w:t xml:space="preserve">, </w:t>
      </w:r>
      <w:r w:rsidR="00A35434" w:rsidRPr="00DE2260">
        <w:rPr>
          <w:rFonts w:ascii="Myriad Pro" w:hAnsi="Myriad Pro" w:cs="Times New Roman"/>
          <w:sz w:val="24"/>
          <w:szCs w:val="24"/>
          <w:lang w:val="en-GB"/>
        </w:rPr>
        <w:t>v</w:t>
      </w:r>
      <w:r w:rsidR="00AD458C" w:rsidRPr="00DE2260">
        <w:rPr>
          <w:rFonts w:ascii="Myriad Pro" w:hAnsi="Myriad Pro" w:cs="Times New Roman"/>
          <w:sz w:val="24"/>
          <w:szCs w:val="24"/>
          <w:lang w:val="en-GB"/>
        </w:rPr>
        <w:t xml:space="preserve">ictim </w:t>
      </w:r>
      <w:r w:rsidR="00A35434" w:rsidRPr="00DE2260">
        <w:rPr>
          <w:rFonts w:ascii="Myriad Pro" w:hAnsi="Myriad Pro" w:cs="Times New Roman"/>
          <w:sz w:val="24"/>
          <w:szCs w:val="24"/>
          <w:lang w:val="en-GB"/>
        </w:rPr>
        <w:t>a</w:t>
      </w:r>
      <w:r w:rsidR="00AD458C" w:rsidRPr="00DE2260">
        <w:rPr>
          <w:rFonts w:ascii="Myriad Pro" w:hAnsi="Myriad Pro" w:cs="Times New Roman"/>
          <w:sz w:val="24"/>
          <w:szCs w:val="24"/>
          <w:lang w:val="en-GB"/>
        </w:rPr>
        <w:t>ssistance</w:t>
      </w:r>
      <w:r w:rsidR="00A35434" w:rsidRPr="00DE2260">
        <w:rPr>
          <w:rFonts w:ascii="Myriad Pro" w:hAnsi="Myriad Pro" w:cs="Times New Roman"/>
          <w:sz w:val="24"/>
          <w:szCs w:val="24"/>
          <w:lang w:val="en-GB"/>
        </w:rPr>
        <w:t xml:space="preserve"> and a</w:t>
      </w:r>
      <w:r w:rsidRPr="00DE2260">
        <w:rPr>
          <w:rFonts w:ascii="Myriad Pro" w:hAnsi="Myriad Pro" w:cs="Times New Roman"/>
          <w:sz w:val="24"/>
          <w:szCs w:val="24"/>
          <w:lang w:val="en-GB"/>
        </w:rPr>
        <w:t>dvocacy) in two specific provinces to show results at the community level</w:t>
      </w:r>
      <w:r w:rsidR="00A35434" w:rsidRPr="00DE2260">
        <w:rPr>
          <w:rFonts w:ascii="Myriad Pro" w:hAnsi="Myriad Pro" w:cs="Times New Roman"/>
          <w:sz w:val="24"/>
          <w:szCs w:val="24"/>
          <w:lang w:val="en-GB"/>
        </w:rPr>
        <w:t xml:space="preserve"> in</w:t>
      </w:r>
      <w:r w:rsidRPr="00DE2260">
        <w:rPr>
          <w:rFonts w:ascii="Myriad Pro" w:hAnsi="Myriad Pro" w:cs="Times New Roman"/>
          <w:sz w:val="24"/>
          <w:szCs w:val="24"/>
          <w:lang w:val="en-GB"/>
        </w:rPr>
        <w:t xml:space="preserve"> reduc</w:t>
      </w:r>
      <w:r w:rsidR="00A35434" w:rsidRPr="00DE2260">
        <w:rPr>
          <w:rFonts w:ascii="Myriad Pro" w:hAnsi="Myriad Pro" w:cs="Times New Roman"/>
          <w:sz w:val="24"/>
          <w:szCs w:val="24"/>
          <w:lang w:val="en-GB"/>
        </w:rPr>
        <w:t>ing</w:t>
      </w:r>
      <w:r w:rsidRPr="00DE2260">
        <w:rPr>
          <w:rFonts w:ascii="Myriad Pro" w:hAnsi="Myriad Pro" w:cs="Times New Roman"/>
          <w:sz w:val="24"/>
          <w:szCs w:val="24"/>
          <w:lang w:val="en-GB"/>
        </w:rPr>
        <w:t xml:space="preserve"> poverty and promot</w:t>
      </w:r>
      <w:r w:rsidR="00A35434" w:rsidRPr="00DE2260">
        <w:rPr>
          <w:rFonts w:ascii="Myriad Pro" w:hAnsi="Myriad Pro" w:cs="Times New Roman"/>
          <w:sz w:val="24"/>
          <w:szCs w:val="24"/>
          <w:lang w:val="en-GB"/>
        </w:rPr>
        <w:t>ing</w:t>
      </w:r>
      <w:r w:rsidRPr="00DE2260">
        <w:rPr>
          <w:rFonts w:ascii="Myriad Pro" w:hAnsi="Myriad Pro" w:cs="Times New Roman"/>
          <w:sz w:val="24"/>
          <w:szCs w:val="24"/>
          <w:lang w:val="en-GB"/>
        </w:rPr>
        <w:t xml:space="preserve"> sustainable development. The results expected from the project are organised by these categories:</w:t>
      </w:r>
    </w:p>
    <w:p w14:paraId="1E8CEC9B" w14:textId="3C4FADF2" w:rsidR="00622B25" w:rsidRPr="00DE2260" w:rsidRDefault="00622B25" w:rsidP="00A266ED">
      <w:pPr>
        <w:pStyle w:val="ListParagraph"/>
        <w:numPr>
          <w:ilvl w:val="0"/>
          <w:numId w:val="46"/>
        </w:numPr>
        <w:spacing w:before="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Survey and </w:t>
      </w:r>
      <w:r w:rsidR="00A35434" w:rsidRPr="00DE2260">
        <w:rPr>
          <w:rFonts w:ascii="Myriad Pro" w:hAnsi="Myriad Pro" w:cs="Times New Roman"/>
          <w:sz w:val="24"/>
          <w:szCs w:val="24"/>
          <w:lang w:val="en-GB"/>
        </w:rPr>
        <w:t>c</w:t>
      </w:r>
      <w:r w:rsidRPr="00DE2260">
        <w:rPr>
          <w:rFonts w:ascii="Myriad Pro" w:hAnsi="Myriad Pro" w:cs="Times New Roman"/>
          <w:sz w:val="24"/>
          <w:szCs w:val="24"/>
          <w:lang w:val="en-GB"/>
        </w:rPr>
        <w:t xml:space="preserve">learance, </w:t>
      </w:r>
      <w:r w:rsidR="00A35434" w:rsidRPr="00DE2260">
        <w:rPr>
          <w:rFonts w:ascii="Myriad Pro" w:hAnsi="Myriad Pro" w:cs="Times New Roman"/>
          <w:sz w:val="24"/>
          <w:szCs w:val="24"/>
          <w:lang w:val="en-GB"/>
        </w:rPr>
        <w:t>m</w:t>
      </w:r>
      <w:r w:rsidRPr="00DE2260">
        <w:rPr>
          <w:rFonts w:ascii="Myriad Pro" w:hAnsi="Myriad Pro" w:cs="Times New Roman"/>
          <w:sz w:val="24"/>
          <w:szCs w:val="24"/>
          <w:lang w:val="en-GB"/>
        </w:rPr>
        <w:t xml:space="preserve">ine </w:t>
      </w:r>
      <w:r w:rsidR="00A35434" w:rsidRPr="00DE2260">
        <w:rPr>
          <w:rFonts w:ascii="Myriad Pro" w:hAnsi="Myriad Pro" w:cs="Times New Roman"/>
          <w:sz w:val="24"/>
          <w:szCs w:val="24"/>
          <w:lang w:val="en-GB"/>
        </w:rPr>
        <w:t>r</w:t>
      </w:r>
      <w:r w:rsidRPr="00DE2260">
        <w:rPr>
          <w:rFonts w:ascii="Myriad Pro" w:hAnsi="Myriad Pro" w:cs="Times New Roman"/>
          <w:sz w:val="24"/>
          <w:szCs w:val="24"/>
          <w:lang w:val="en-GB"/>
        </w:rPr>
        <w:t xml:space="preserve">isk </w:t>
      </w:r>
      <w:r w:rsidR="00A35434" w:rsidRPr="00DE2260">
        <w:rPr>
          <w:rFonts w:ascii="Myriad Pro" w:hAnsi="Myriad Pro" w:cs="Times New Roman"/>
          <w:sz w:val="24"/>
          <w:szCs w:val="24"/>
          <w:lang w:val="en-GB"/>
        </w:rPr>
        <w:t>e</w:t>
      </w:r>
      <w:r w:rsidRPr="00DE2260">
        <w:rPr>
          <w:rFonts w:ascii="Myriad Pro" w:hAnsi="Myriad Pro" w:cs="Times New Roman"/>
          <w:sz w:val="24"/>
          <w:szCs w:val="24"/>
          <w:lang w:val="en-GB"/>
        </w:rPr>
        <w:t xml:space="preserve">ducation, </w:t>
      </w:r>
      <w:r w:rsidR="00A35434" w:rsidRPr="00DE2260">
        <w:rPr>
          <w:rFonts w:ascii="Myriad Pro" w:hAnsi="Myriad Pro" w:cs="Times New Roman"/>
          <w:sz w:val="24"/>
          <w:szCs w:val="24"/>
          <w:lang w:val="en-GB"/>
        </w:rPr>
        <w:t>v</w:t>
      </w:r>
      <w:r w:rsidRPr="00DE2260">
        <w:rPr>
          <w:rFonts w:ascii="Myriad Pro" w:hAnsi="Myriad Pro" w:cs="Times New Roman"/>
          <w:sz w:val="24"/>
          <w:szCs w:val="24"/>
          <w:lang w:val="en-GB"/>
        </w:rPr>
        <w:t xml:space="preserve">ictim </w:t>
      </w:r>
      <w:r w:rsidR="00A35434" w:rsidRPr="00DE2260">
        <w:rPr>
          <w:rFonts w:ascii="Myriad Pro" w:hAnsi="Myriad Pro" w:cs="Times New Roman"/>
          <w:sz w:val="24"/>
          <w:szCs w:val="24"/>
          <w:lang w:val="en-GB"/>
        </w:rPr>
        <w:t>a</w:t>
      </w:r>
      <w:r w:rsidRPr="00DE2260">
        <w:rPr>
          <w:rFonts w:ascii="Myriad Pro" w:hAnsi="Myriad Pro" w:cs="Times New Roman"/>
          <w:sz w:val="24"/>
          <w:szCs w:val="24"/>
          <w:lang w:val="en-GB"/>
        </w:rPr>
        <w:t xml:space="preserve">ssistance, </w:t>
      </w:r>
      <w:r w:rsidR="00A35434" w:rsidRPr="00DE2260">
        <w:rPr>
          <w:rFonts w:ascii="Myriad Pro" w:hAnsi="Myriad Pro" w:cs="Times New Roman"/>
          <w:sz w:val="24"/>
          <w:szCs w:val="24"/>
          <w:lang w:val="en-GB"/>
        </w:rPr>
        <w:t>i</w:t>
      </w:r>
      <w:r w:rsidRPr="00DE2260">
        <w:rPr>
          <w:rFonts w:ascii="Myriad Pro" w:hAnsi="Myriad Pro" w:cs="Times New Roman"/>
          <w:sz w:val="24"/>
          <w:szCs w:val="24"/>
          <w:lang w:val="en-GB"/>
        </w:rPr>
        <w:t xml:space="preserve">nformation </w:t>
      </w:r>
      <w:r w:rsidR="00A35434" w:rsidRPr="00DE2260">
        <w:rPr>
          <w:rFonts w:ascii="Myriad Pro" w:hAnsi="Myriad Pro" w:cs="Times New Roman"/>
          <w:sz w:val="24"/>
          <w:szCs w:val="24"/>
          <w:lang w:val="en-GB"/>
        </w:rPr>
        <w:t>m</w:t>
      </w:r>
      <w:r w:rsidRPr="00DE2260">
        <w:rPr>
          <w:rFonts w:ascii="Myriad Pro" w:hAnsi="Myriad Pro" w:cs="Times New Roman"/>
          <w:sz w:val="24"/>
          <w:szCs w:val="24"/>
          <w:lang w:val="en-GB"/>
        </w:rPr>
        <w:t>anagement</w:t>
      </w:r>
      <w:r w:rsidR="008E68EE" w:rsidRPr="00DE2260">
        <w:rPr>
          <w:rFonts w:ascii="Myriad Pro" w:hAnsi="Myriad Pro" w:cs="Times New Roman"/>
          <w:sz w:val="24"/>
          <w:szCs w:val="24"/>
          <w:lang w:val="en-GB"/>
        </w:rPr>
        <w:t>;</w:t>
      </w:r>
    </w:p>
    <w:p w14:paraId="1F5DA750" w14:textId="44697A35" w:rsidR="00622B25" w:rsidRPr="00DE2260" w:rsidRDefault="00622B25" w:rsidP="00A266ED">
      <w:pPr>
        <w:pStyle w:val="ListParagraph"/>
        <w:keepNext/>
        <w:numPr>
          <w:ilvl w:val="0"/>
          <w:numId w:val="46"/>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lastRenderedPageBreak/>
        <w:t xml:space="preserve">Policy </w:t>
      </w:r>
      <w:r w:rsidR="00A35434" w:rsidRPr="00DE2260">
        <w:rPr>
          <w:rFonts w:ascii="Myriad Pro" w:hAnsi="Myriad Pro" w:cs="Times New Roman"/>
          <w:sz w:val="24"/>
          <w:szCs w:val="24"/>
          <w:lang w:val="en-GB"/>
        </w:rPr>
        <w:t>d</w:t>
      </w:r>
      <w:r w:rsidRPr="00DE2260">
        <w:rPr>
          <w:rFonts w:ascii="Myriad Pro" w:hAnsi="Myriad Pro" w:cs="Times New Roman"/>
          <w:sz w:val="24"/>
          <w:szCs w:val="24"/>
          <w:lang w:val="en-GB"/>
        </w:rPr>
        <w:t xml:space="preserve">evelopment, </w:t>
      </w:r>
      <w:r w:rsidR="00A35434" w:rsidRPr="00DE2260">
        <w:rPr>
          <w:rFonts w:ascii="Myriad Pro" w:hAnsi="Myriad Pro" w:cs="Times New Roman"/>
          <w:sz w:val="24"/>
          <w:szCs w:val="24"/>
          <w:lang w:val="en-GB"/>
        </w:rPr>
        <w:t>s</w:t>
      </w:r>
      <w:r w:rsidRPr="00DE2260">
        <w:rPr>
          <w:rFonts w:ascii="Myriad Pro" w:hAnsi="Myriad Pro" w:cs="Times New Roman"/>
          <w:sz w:val="24"/>
          <w:szCs w:val="24"/>
          <w:lang w:val="en-GB"/>
        </w:rPr>
        <w:t xml:space="preserve">ector </w:t>
      </w:r>
      <w:r w:rsidR="00A35434" w:rsidRPr="00DE2260">
        <w:rPr>
          <w:rFonts w:ascii="Myriad Pro" w:hAnsi="Myriad Pro" w:cs="Times New Roman"/>
          <w:sz w:val="24"/>
          <w:szCs w:val="24"/>
          <w:lang w:val="en-GB"/>
        </w:rPr>
        <w:t>c</w:t>
      </w:r>
      <w:r w:rsidRPr="00DE2260">
        <w:rPr>
          <w:rFonts w:ascii="Myriad Pro" w:hAnsi="Myriad Pro" w:cs="Times New Roman"/>
          <w:sz w:val="24"/>
          <w:szCs w:val="24"/>
          <w:lang w:val="en-GB"/>
        </w:rPr>
        <w:t xml:space="preserve">oordination and </w:t>
      </w:r>
      <w:r w:rsidR="00A35434" w:rsidRPr="00DE2260">
        <w:rPr>
          <w:rFonts w:ascii="Myriad Pro" w:hAnsi="Myriad Pro" w:cs="Times New Roman"/>
          <w:sz w:val="24"/>
          <w:szCs w:val="24"/>
          <w:lang w:val="en-GB"/>
        </w:rPr>
        <w:t>c</w:t>
      </w:r>
      <w:r w:rsidRPr="00DE2260">
        <w:rPr>
          <w:rFonts w:ascii="Myriad Pro" w:hAnsi="Myriad Pro" w:cs="Times New Roman"/>
          <w:sz w:val="24"/>
          <w:szCs w:val="24"/>
          <w:lang w:val="en-GB"/>
        </w:rPr>
        <w:t xml:space="preserve">apacity </w:t>
      </w:r>
      <w:r w:rsidR="00A35434" w:rsidRPr="00DE2260">
        <w:rPr>
          <w:rFonts w:ascii="Myriad Pro" w:hAnsi="Myriad Pro" w:cs="Times New Roman"/>
          <w:sz w:val="24"/>
          <w:szCs w:val="24"/>
          <w:lang w:val="en-GB"/>
        </w:rPr>
        <w:t>d</w:t>
      </w:r>
      <w:r w:rsidRPr="00DE2260">
        <w:rPr>
          <w:rFonts w:ascii="Myriad Pro" w:hAnsi="Myriad Pro" w:cs="Times New Roman"/>
          <w:sz w:val="24"/>
          <w:szCs w:val="24"/>
          <w:lang w:val="en-GB"/>
        </w:rPr>
        <w:t>evelopment</w:t>
      </w:r>
      <w:r w:rsidR="008E68EE" w:rsidRPr="00DE2260">
        <w:rPr>
          <w:rFonts w:ascii="Myriad Pro" w:hAnsi="Myriad Pro" w:cs="Times New Roman"/>
          <w:sz w:val="24"/>
          <w:szCs w:val="24"/>
          <w:lang w:val="en-GB"/>
        </w:rPr>
        <w:t>; and</w:t>
      </w:r>
      <w:r w:rsidRPr="00DE2260">
        <w:rPr>
          <w:rFonts w:ascii="Myriad Pro" w:hAnsi="Myriad Pro" w:cs="Times New Roman"/>
          <w:sz w:val="24"/>
          <w:szCs w:val="24"/>
          <w:lang w:val="en-GB"/>
        </w:rPr>
        <w:t xml:space="preserve"> </w:t>
      </w:r>
    </w:p>
    <w:p w14:paraId="66E879F5" w14:textId="1D82214B" w:rsidR="00622B25" w:rsidRPr="00DE2260" w:rsidRDefault="00622B25" w:rsidP="00A266ED">
      <w:pPr>
        <w:pStyle w:val="ListParagraph"/>
        <w:numPr>
          <w:ilvl w:val="0"/>
          <w:numId w:val="46"/>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International </w:t>
      </w:r>
      <w:r w:rsidR="00A35434" w:rsidRPr="00DE2260">
        <w:rPr>
          <w:rFonts w:ascii="Myriad Pro" w:hAnsi="Myriad Pro" w:cs="Times New Roman"/>
          <w:sz w:val="24"/>
          <w:szCs w:val="24"/>
          <w:lang w:val="en-GB"/>
        </w:rPr>
        <w:t>c</w:t>
      </w:r>
      <w:r w:rsidRPr="00DE2260">
        <w:rPr>
          <w:rFonts w:ascii="Myriad Pro" w:hAnsi="Myriad Pro" w:cs="Times New Roman"/>
          <w:sz w:val="24"/>
          <w:szCs w:val="24"/>
          <w:lang w:val="en-GB"/>
        </w:rPr>
        <w:t>onventions</w:t>
      </w:r>
      <w:r w:rsidR="00A35434" w:rsidRPr="00DE2260">
        <w:rPr>
          <w:rFonts w:ascii="Myriad Pro" w:hAnsi="Myriad Pro" w:cs="Times New Roman"/>
          <w:sz w:val="24"/>
          <w:szCs w:val="24"/>
          <w:lang w:val="en-GB"/>
        </w:rPr>
        <w:t>.</w:t>
      </w:r>
    </w:p>
    <w:p w14:paraId="7F9B9A4B" w14:textId="4E1A2D6B" w:rsidR="00622B25" w:rsidRPr="00DE2260" w:rsidRDefault="00622B25" w:rsidP="00A162D7">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The results </w:t>
      </w:r>
      <w:r w:rsidR="00023E4E" w:rsidRPr="00DE2260">
        <w:rPr>
          <w:rFonts w:ascii="Myriad Pro" w:hAnsi="Myriad Pro" w:cs="Times New Roman"/>
          <w:sz w:val="24"/>
          <w:szCs w:val="24"/>
          <w:lang w:val="en-GB"/>
        </w:rPr>
        <w:t>of the first</w:t>
      </w:r>
      <w:r w:rsidRPr="00DE2260">
        <w:rPr>
          <w:rFonts w:ascii="Myriad Pro" w:hAnsi="Myriad Pro" w:cs="Times New Roman"/>
          <w:sz w:val="24"/>
          <w:szCs w:val="24"/>
          <w:lang w:val="en-GB"/>
        </w:rPr>
        <w:t xml:space="preserve"> year </w:t>
      </w:r>
      <w:r w:rsidR="00204CDF">
        <w:rPr>
          <w:rFonts w:ascii="Myriad Pro" w:hAnsi="Myriad Pro" w:cs="Times New Roman"/>
          <w:sz w:val="24"/>
          <w:szCs w:val="24"/>
          <w:lang w:val="en-GB"/>
        </w:rPr>
        <w:t xml:space="preserve">of KVMAP </w:t>
      </w:r>
      <w:r w:rsidRPr="00DE2260">
        <w:rPr>
          <w:rFonts w:ascii="Myriad Pro" w:hAnsi="Myriad Pro" w:cs="Times New Roman"/>
          <w:sz w:val="24"/>
          <w:szCs w:val="24"/>
          <w:lang w:val="en-GB"/>
        </w:rPr>
        <w:t xml:space="preserve">are captured in the </w:t>
      </w:r>
      <w:r w:rsidR="00023E4E" w:rsidRPr="00DE2260">
        <w:rPr>
          <w:rFonts w:ascii="Myriad Pro" w:hAnsi="Myriad Pro" w:cs="Times New Roman"/>
          <w:sz w:val="24"/>
          <w:szCs w:val="24"/>
          <w:lang w:val="en-GB"/>
        </w:rPr>
        <w:t>A</w:t>
      </w:r>
      <w:r w:rsidRPr="00DE2260">
        <w:rPr>
          <w:rFonts w:ascii="Myriad Pro" w:hAnsi="Myriad Pro" w:cs="Times New Roman"/>
          <w:sz w:val="24"/>
          <w:szCs w:val="24"/>
          <w:lang w:val="en-GB"/>
        </w:rPr>
        <w:t xml:space="preserve">nnual </w:t>
      </w:r>
      <w:r w:rsidR="00023E4E" w:rsidRPr="00DE2260">
        <w:rPr>
          <w:rFonts w:ascii="Myriad Pro" w:hAnsi="Myriad Pro" w:cs="Times New Roman"/>
          <w:sz w:val="24"/>
          <w:szCs w:val="24"/>
          <w:lang w:val="en-GB"/>
        </w:rPr>
        <w:t>P</w:t>
      </w:r>
      <w:r w:rsidRPr="00DE2260">
        <w:rPr>
          <w:rFonts w:ascii="Myriad Pro" w:hAnsi="Myriad Pro" w:cs="Times New Roman"/>
          <w:sz w:val="24"/>
          <w:szCs w:val="24"/>
          <w:lang w:val="en-GB"/>
        </w:rPr>
        <w:t xml:space="preserve">rogress </w:t>
      </w:r>
      <w:r w:rsidR="00023E4E" w:rsidRPr="00DE2260">
        <w:rPr>
          <w:rFonts w:ascii="Myriad Pro" w:hAnsi="Myriad Pro" w:cs="Times New Roman"/>
          <w:sz w:val="24"/>
          <w:szCs w:val="24"/>
          <w:lang w:val="en-GB"/>
        </w:rPr>
        <w:t>R</w:t>
      </w:r>
      <w:r w:rsidRPr="00DE2260">
        <w:rPr>
          <w:rFonts w:ascii="Myriad Pro" w:hAnsi="Myriad Pro" w:cs="Times New Roman"/>
          <w:sz w:val="24"/>
          <w:szCs w:val="24"/>
          <w:lang w:val="en-GB"/>
        </w:rPr>
        <w:t xml:space="preserve">eport for 2018 which was presented and approved at the Joint Project Coordination Committee (JPCC). A weekly Joint Project Management Unit (JPMU) meeting at VNMAC provides the opportunity to ensure timely decisions are taken about implementation aspects of the project.  </w:t>
      </w:r>
    </w:p>
    <w:p w14:paraId="0F7B3DD7" w14:textId="0D47DCF2" w:rsidR="00622B25" w:rsidRPr="00DE2260" w:rsidRDefault="00622B25" w:rsidP="00A162D7">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This is the first operational project in Vietnam working within VNMAC across major facets of mine action. Most other projects were essentially implemented through INGOs at the provincial level or working on partial or policy aspects in government, for example</w:t>
      </w:r>
      <w:r w:rsidR="00023E4E" w:rsidRPr="00DE2260">
        <w:rPr>
          <w:rFonts w:ascii="Myriad Pro" w:hAnsi="Myriad Pro" w:cs="Times New Roman"/>
          <w:sz w:val="24"/>
          <w:szCs w:val="24"/>
          <w:lang w:val="en-GB"/>
        </w:rPr>
        <w:t xml:space="preserve"> with</w:t>
      </w:r>
      <w:r w:rsidRPr="00DE2260">
        <w:rPr>
          <w:rFonts w:ascii="Myriad Pro" w:hAnsi="Myriad Pro" w:cs="Times New Roman"/>
          <w:sz w:val="24"/>
          <w:szCs w:val="24"/>
          <w:lang w:val="en-GB"/>
        </w:rPr>
        <w:t xml:space="preserve"> two </w:t>
      </w:r>
      <w:r w:rsidR="00F773A4" w:rsidRPr="00DE2260">
        <w:rPr>
          <w:rFonts w:ascii="Myriad Pro" w:hAnsi="Myriad Pro" w:cs="Times New Roman"/>
          <w:sz w:val="24"/>
          <w:szCs w:val="24"/>
          <w:lang w:val="en-GB"/>
        </w:rPr>
        <w:t xml:space="preserve">technical advisor </w:t>
      </w:r>
      <w:r w:rsidRPr="00DE2260">
        <w:rPr>
          <w:rFonts w:ascii="Myriad Pro" w:hAnsi="Myriad Pro" w:cs="Times New Roman"/>
          <w:sz w:val="24"/>
          <w:szCs w:val="24"/>
          <w:lang w:val="en-GB"/>
        </w:rPr>
        <w:t>posts provided to VNMAC through INGOs. The results expected from KVMAP support are important not only for the impact at the provincial level but also in strengthening capacity in the VNMAC to manage the sector and improve standards.</w:t>
      </w:r>
    </w:p>
    <w:p w14:paraId="39CBA4B1" w14:textId="6847E63B" w:rsidR="00712FC7" w:rsidRPr="00DE2260" w:rsidRDefault="00622B25" w:rsidP="007632D1">
      <w:pPr>
        <w:pStyle w:val="ListParagraph"/>
        <w:numPr>
          <w:ilvl w:val="0"/>
          <w:numId w:val="31"/>
        </w:numPr>
        <w:spacing w:before="120" w:after="16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The project and this exercise are important for KOICA, as it learns more about working with government institutions rather than INGOs and with UNDP. As one of their largest projects globally and the second in mine action</w:t>
      </w:r>
      <w:r w:rsidR="00AD458C"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it is important to show progress through appropriate indicators and </w:t>
      </w:r>
      <w:r w:rsidR="00023E4E" w:rsidRPr="00DE2260">
        <w:rPr>
          <w:rFonts w:ascii="Myriad Pro" w:hAnsi="Myriad Pro" w:cs="Times New Roman"/>
          <w:sz w:val="24"/>
          <w:szCs w:val="24"/>
          <w:lang w:val="en-GB"/>
        </w:rPr>
        <w:t xml:space="preserve">aim </w:t>
      </w:r>
      <w:r w:rsidR="00BF0FDE">
        <w:rPr>
          <w:rFonts w:ascii="Myriad Pro" w:hAnsi="Myriad Pro" w:cs="Times New Roman"/>
          <w:sz w:val="24"/>
          <w:szCs w:val="24"/>
          <w:lang w:val="en-GB"/>
        </w:rPr>
        <w:t xml:space="preserve">to </w:t>
      </w:r>
      <w:r w:rsidRPr="00DE2260">
        <w:rPr>
          <w:rFonts w:ascii="Myriad Pro" w:hAnsi="Myriad Pro" w:cs="Times New Roman"/>
          <w:sz w:val="24"/>
          <w:szCs w:val="24"/>
          <w:lang w:val="en-GB"/>
        </w:rPr>
        <w:t xml:space="preserve">be in a position </w:t>
      </w:r>
      <w:r w:rsidR="00023E4E" w:rsidRPr="00DE2260">
        <w:rPr>
          <w:rFonts w:ascii="Myriad Pro" w:hAnsi="Myriad Pro" w:cs="Times New Roman"/>
          <w:sz w:val="24"/>
          <w:szCs w:val="24"/>
          <w:lang w:val="en-GB"/>
        </w:rPr>
        <w:t>after</w:t>
      </w:r>
      <w:r w:rsidRPr="00DE2260">
        <w:rPr>
          <w:rFonts w:ascii="Myriad Pro" w:hAnsi="Myriad Pro" w:cs="Times New Roman"/>
          <w:sz w:val="24"/>
          <w:szCs w:val="24"/>
          <w:lang w:val="en-GB"/>
        </w:rPr>
        <w:t xml:space="preserve"> two years to consider further support to mine action. Special importance is given to impact indicators at the community level, hence the importance of relationship</w:t>
      </w:r>
      <w:r w:rsidR="00023E4E" w:rsidRPr="00DE2260">
        <w:rPr>
          <w:rFonts w:ascii="Myriad Pro" w:hAnsi="Myriad Pro" w:cs="Times New Roman"/>
          <w:sz w:val="24"/>
          <w:szCs w:val="24"/>
          <w:lang w:val="en-GB"/>
        </w:rPr>
        <w:t>s</w:t>
      </w:r>
      <w:r w:rsidRPr="00DE2260">
        <w:rPr>
          <w:rFonts w:ascii="Myriad Pro" w:hAnsi="Myriad Pro" w:cs="Times New Roman"/>
          <w:sz w:val="24"/>
          <w:szCs w:val="24"/>
          <w:lang w:val="en-GB"/>
        </w:rPr>
        <w:t xml:space="preserve"> with provinces and in the effectiveness of technology</w:t>
      </w:r>
      <w:r w:rsidR="007A0A55">
        <w:rPr>
          <w:rFonts w:ascii="Myriad Pro" w:hAnsi="Myriad Pro" w:cs="Times New Roman"/>
          <w:sz w:val="24"/>
          <w:szCs w:val="24"/>
          <w:lang w:val="en-GB"/>
        </w:rPr>
        <w:t xml:space="preserve"> and </w:t>
      </w:r>
      <w:r w:rsidRPr="00DE2260">
        <w:rPr>
          <w:rFonts w:ascii="Myriad Pro" w:hAnsi="Myriad Pro" w:cs="Times New Roman"/>
          <w:sz w:val="24"/>
          <w:szCs w:val="24"/>
          <w:lang w:val="en-GB"/>
        </w:rPr>
        <w:t xml:space="preserve">systems employed </w:t>
      </w:r>
      <w:r w:rsidR="00023E4E" w:rsidRPr="00DE2260">
        <w:rPr>
          <w:rFonts w:ascii="Myriad Pro" w:hAnsi="Myriad Pro" w:cs="Times New Roman"/>
          <w:sz w:val="24"/>
          <w:szCs w:val="24"/>
          <w:lang w:val="en-GB"/>
        </w:rPr>
        <w:t>by</w:t>
      </w:r>
      <w:r w:rsidRPr="00DE2260">
        <w:rPr>
          <w:rFonts w:ascii="Myriad Pro" w:hAnsi="Myriad Pro" w:cs="Times New Roman"/>
          <w:sz w:val="24"/>
          <w:szCs w:val="24"/>
          <w:lang w:val="en-GB"/>
        </w:rPr>
        <w:t xml:space="preserve"> project</w:t>
      </w:r>
      <w:r w:rsidR="00023E4E" w:rsidRPr="00DE2260">
        <w:rPr>
          <w:rFonts w:ascii="Myriad Pro" w:hAnsi="Myriad Pro" w:cs="Times New Roman"/>
          <w:sz w:val="24"/>
          <w:szCs w:val="24"/>
          <w:lang w:val="en-GB"/>
        </w:rPr>
        <w:t xml:space="preserve"> to</w:t>
      </w:r>
      <w:r w:rsidRPr="00DE2260">
        <w:rPr>
          <w:rFonts w:ascii="Myriad Pro" w:hAnsi="Myriad Pro" w:cs="Times New Roman"/>
          <w:sz w:val="24"/>
          <w:szCs w:val="24"/>
          <w:lang w:val="en-GB"/>
        </w:rPr>
        <w:t xml:space="preserve"> improv</w:t>
      </w:r>
      <w:r w:rsidR="00023E4E" w:rsidRPr="00DE2260">
        <w:rPr>
          <w:rFonts w:ascii="Myriad Pro" w:hAnsi="Myriad Pro" w:cs="Times New Roman"/>
          <w:sz w:val="24"/>
          <w:szCs w:val="24"/>
          <w:lang w:val="en-GB"/>
        </w:rPr>
        <w:t>e</w:t>
      </w:r>
      <w:r w:rsidRPr="00DE2260">
        <w:rPr>
          <w:rFonts w:ascii="Myriad Pro" w:hAnsi="Myriad Pro" w:cs="Times New Roman"/>
          <w:sz w:val="24"/>
          <w:szCs w:val="24"/>
          <w:lang w:val="en-GB"/>
        </w:rPr>
        <w:t xml:space="preserve"> national level results.</w:t>
      </w:r>
    </w:p>
    <w:p w14:paraId="7D5BDC7A" w14:textId="6936EA07" w:rsidR="00595022" w:rsidRPr="00DE2260" w:rsidRDefault="002969E8" w:rsidP="00595022">
      <w:pPr>
        <w:pStyle w:val="Heading1"/>
        <w:rPr>
          <w:rFonts w:ascii="Myriad Pro" w:hAnsi="Myriad Pro" w:hint="eastAsia"/>
          <w:szCs w:val="32"/>
        </w:rPr>
      </w:pPr>
      <w:bookmarkStart w:id="8" w:name="_Toc27389312"/>
      <w:r>
        <w:rPr>
          <w:rFonts w:ascii="Myriad Pro" w:hAnsi="Myriad Pro"/>
          <w:szCs w:val="32"/>
        </w:rPr>
        <w:lastRenderedPageBreak/>
        <w:t xml:space="preserve">III. </w:t>
      </w:r>
      <w:r w:rsidR="001B7E93" w:rsidRPr="00DE2260">
        <w:rPr>
          <w:rFonts w:ascii="Myriad Pro" w:hAnsi="Myriad Pro"/>
          <w:szCs w:val="32"/>
        </w:rPr>
        <w:t>VNMAC</w:t>
      </w:r>
      <w:r w:rsidR="00BA59BB">
        <w:rPr>
          <w:rFonts w:ascii="Myriad Pro" w:hAnsi="Myriad Pro"/>
          <w:szCs w:val="32"/>
        </w:rPr>
        <w:t xml:space="preserve"> </w:t>
      </w:r>
      <w:r w:rsidR="00595022" w:rsidRPr="00DE2260">
        <w:rPr>
          <w:rFonts w:ascii="Myriad Pro" w:hAnsi="Myriad Pro"/>
          <w:szCs w:val="32"/>
        </w:rPr>
        <w:t xml:space="preserve">Capacity Assessment Results </w:t>
      </w:r>
      <w:r w:rsidR="004E1159" w:rsidRPr="00DE2260">
        <w:rPr>
          <w:rFonts w:ascii="Myriad Pro" w:hAnsi="Myriad Pro"/>
          <w:szCs w:val="32"/>
        </w:rPr>
        <w:t xml:space="preserve">and </w:t>
      </w:r>
      <w:r w:rsidR="00595022" w:rsidRPr="00DE2260">
        <w:rPr>
          <w:rFonts w:ascii="Myriad Pro" w:hAnsi="Myriad Pro"/>
          <w:szCs w:val="32"/>
        </w:rPr>
        <w:t>Strategy</w:t>
      </w:r>
      <w:bookmarkEnd w:id="8"/>
      <w:r w:rsidR="00595022" w:rsidRPr="00DE2260">
        <w:rPr>
          <w:rFonts w:ascii="Myriad Pro" w:hAnsi="Myriad Pro"/>
          <w:szCs w:val="32"/>
        </w:rPr>
        <w:t xml:space="preserve"> </w:t>
      </w:r>
    </w:p>
    <w:p w14:paraId="08F617A3" w14:textId="7E7E1531" w:rsidR="00F12E81" w:rsidRPr="00DE2260" w:rsidRDefault="00F12E81" w:rsidP="00AD458C">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Th</w:t>
      </w:r>
      <w:r w:rsidR="00AE3ED2" w:rsidRPr="00DE2260">
        <w:rPr>
          <w:rFonts w:ascii="Myriad Pro" w:hAnsi="Myriad Pro" w:cs="Times New Roman"/>
          <w:sz w:val="24"/>
          <w:szCs w:val="24"/>
          <w:lang w:val="en-GB"/>
        </w:rPr>
        <w:t>e capacity</w:t>
      </w:r>
      <w:r w:rsidRPr="00DE2260">
        <w:rPr>
          <w:rFonts w:ascii="Myriad Pro" w:hAnsi="Myriad Pro" w:cs="Times New Roman"/>
          <w:sz w:val="24"/>
          <w:szCs w:val="24"/>
          <w:lang w:val="en-GB"/>
        </w:rPr>
        <w:t xml:space="preserve"> assessment is based on findings from the scoping analysis and self-assessment exercise. </w:t>
      </w:r>
      <w:r w:rsidR="00AD458C" w:rsidRPr="00DE2260">
        <w:rPr>
          <w:rFonts w:ascii="Myriad Pro" w:hAnsi="Myriad Pro" w:cs="Times New Roman"/>
          <w:sz w:val="24"/>
          <w:szCs w:val="24"/>
          <w:lang w:val="en-GB"/>
        </w:rPr>
        <w:t>I</w:t>
      </w:r>
      <w:r w:rsidRPr="00DE2260">
        <w:rPr>
          <w:rFonts w:ascii="Myriad Pro" w:hAnsi="Myriad Pro" w:cs="Times New Roman"/>
          <w:sz w:val="24"/>
          <w:szCs w:val="24"/>
          <w:lang w:val="en-GB"/>
        </w:rPr>
        <w:t>n this section</w:t>
      </w:r>
      <w:r w:rsidR="00D452C2"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t>
      </w:r>
      <w:r w:rsidR="00AD458C" w:rsidRPr="00DE2260">
        <w:rPr>
          <w:rFonts w:ascii="Myriad Pro" w:hAnsi="Myriad Pro" w:cs="Times New Roman"/>
          <w:sz w:val="24"/>
          <w:szCs w:val="24"/>
          <w:lang w:val="en-GB"/>
        </w:rPr>
        <w:t xml:space="preserve">the self-assessment exercise </w:t>
      </w:r>
      <w:r w:rsidRPr="00DE2260">
        <w:rPr>
          <w:rFonts w:ascii="Myriad Pro" w:hAnsi="Myriad Pro" w:cs="Times New Roman"/>
          <w:sz w:val="24"/>
          <w:szCs w:val="24"/>
          <w:lang w:val="en-GB"/>
        </w:rPr>
        <w:t xml:space="preserve">is further </w:t>
      </w:r>
      <w:r w:rsidR="00E233D5" w:rsidRPr="00DE2260">
        <w:rPr>
          <w:rFonts w:ascii="Myriad Pro" w:hAnsi="Myriad Pro" w:cs="Times New Roman"/>
          <w:sz w:val="24"/>
          <w:szCs w:val="24"/>
          <w:lang w:val="en-GB"/>
        </w:rPr>
        <w:t xml:space="preserve">analysed </w:t>
      </w:r>
      <w:r w:rsidR="00C02BDA" w:rsidRPr="00DE2260">
        <w:rPr>
          <w:rFonts w:ascii="Myriad Pro" w:hAnsi="Myriad Pro" w:cs="Times New Roman"/>
          <w:sz w:val="24"/>
          <w:szCs w:val="24"/>
          <w:lang w:val="en-GB"/>
        </w:rPr>
        <w:t>with</w:t>
      </w:r>
      <w:r w:rsidR="000B43F6" w:rsidRPr="00DE2260">
        <w:rPr>
          <w:rFonts w:ascii="Myriad Pro" w:hAnsi="Myriad Pro" w:cs="Times New Roman"/>
          <w:sz w:val="24"/>
          <w:szCs w:val="24"/>
          <w:lang w:val="en-GB"/>
        </w:rPr>
        <w:t>in</w:t>
      </w:r>
      <w:r w:rsidRPr="00DE2260">
        <w:rPr>
          <w:rFonts w:ascii="Myriad Pro" w:hAnsi="Myriad Pro" w:cs="Times New Roman"/>
          <w:sz w:val="24"/>
          <w:szCs w:val="24"/>
          <w:lang w:val="en-GB"/>
        </w:rPr>
        <w:t xml:space="preserve"> context of the mine action sector and </w:t>
      </w:r>
      <w:r w:rsidR="00C71741" w:rsidRPr="00DE2260">
        <w:rPr>
          <w:rFonts w:ascii="Myriad Pro" w:hAnsi="Myriad Pro" w:cs="Times New Roman"/>
          <w:sz w:val="24"/>
          <w:szCs w:val="24"/>
          <w:lang w:val="en-GB"/>
        </w:rPr>
        <w:t xml:space="preserve">findings from the </w:t>
      </w:r>
      <w:r w:rsidRPr="00DE2260">
        <w:rPr>
          <w:rFonts w:ascii="Myriad Pro" w:hAnsi="Myriad Pro" w:cs="Times New Roman"/>
          <w:sz w:val="24"/>
          <w:szCs w:val="24"/>
          <w:lang w:val="en-GB"/>
        </w:rPr>
        <w:t xml:space="preserve">scoping analysis. </w:t>
      </w:r>
    </w:p>
    <w:p w14:paraId="6E40F5F3" w14:textId="1DAC9DC7" w:rsidR="0057610B" w:rsidRPr="00DE2260" w:rsidRDefault="0057610B" w:rsidP="0068297C">
      <w:pPr>
        <w:pStyle w:val="Subtitle"/>
        <w:spacing w:before="240" w:after="240"/>
        <w:rPr>
          <w:rFonts w:ascii="Myriad Pro" w:hAnsi="Myriad Pro" w:hint="eastAsia"/>
          <w:lang w:val="en-GB"/>
        </w:rPr>
      </w:pPr>
      <w:r w:rsidRPr="00DE2260">
        <w:rPr>
          <w:rFonts w:ascii="Myriad Pro" w:hAnsi="Myriad Pro"/>
          <w:lang w:val="en-GB"/>
        </w:rPr>
        <w:t>Background</w:t>
      </w:r>
    </w:p>
    <w:p w14:paraId="63F575EB" w14:textId="73DEAB0F" w:rsidR="00F12E81" w:rsidRPr="00DE2260" w:rsidRDefault="00F12E81" w:rsidP="00AD458C">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VNMAC was established in 2014 through decision 319 to support NSC 504</w:t>
      </w:r>
      <w:r w:rsidR="00655170"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t>
      </w:r>
      <w:r w:rsidR="00655170" w:rsidRPr="00DE2260">
        <w:rPr>
          <w:rFonts w:ascii="Myriad Pro" w:hAnsi="Myriad Pro" w:cs="Times New Roman"/>
          <w:sz w:val="24"/>
          <w:szCs w:val="24"/>
          <w:lang w:val="en-GB"/>
        </w:rPr>
        <w:t>Although the centre appears to have sector wide responsibilities through being a national mine action centre,</w:t>
      </w:r>
      <w:r w:rsidRPr="00DE2260">
        <w:rPr>
          <w:rFonts w:ascii="Myriad Pro" w:hAnsi="Myriad Pro" w:cs="Times New Roman"/>
          <w:sz w:val="24"/>
          <w:szCs w:val="24"/>
          <w:lang w:val="en-GB"/>
        </w:rPr>
        <w:t xml:space="preserve"> </w:t>
      </w:r>
      <w:r w:rsidR="00FD4D87" w:rsidRPr="00DE2260">
        <w:rPr>
          <w:rFonts w:ascii="Myriad Pro" w:hAnsi="Myriad Pro" w:cs="Times New Roman"/>
          <w:sz w:val="24"/>
          <w:szCs w:val="24"/>
          <w:lang w:val="en-GB"/>
        </w:rPr>
        <w:t xml:space="preserve">in practice </w:t>
      </w:r>
      <w:r w:rsidRPr="00DE2260">
        <w:rPr>
          <w:rFonts w:ascii="Myriad Pro" w:hAnsi="Myriad Pro" w:cs="Times New Roman"/>
          <w:sz w:val="24"/>
          <w:szCs w:val="24"/>
          <w:lang w:val="en-GB"/>
        </w:rPr>
        <w:t>activities of VNMAC cover only those under programme 504</w:t>
      </w:r>
      <w:r w:rsidR="00FD4D87" w:rsidRPr="00DE2260">
        <w:rPr>
          <w:rFonts w:ascii="Myriad Pro" w:hAnsi="Myriad Pro" w:cs="Times New Roman"/>
          <w:sz w:val="24"/>
          <w:szCs w:val="24"/>
          <w:lang w:val="en-GB"/>
        </w:rPr>
        <w:t xml:space="preserve"> according to various reports.</w:t>
      </w:r>
      <w:r w:rsidRPr="00DE2260">
        <w:rPr>
          <w:rFonts w:ascii="Myriad Pro" w:hAnsi="Myriad Pro" w:cs="Times New Roman"/>
          <w:sz w:val="24"/>
          <w:szCs w:val="24"/>
          <w:lang w:val="en-GB"/>
        </w:rPr>
        <w:t xml:space="preserve"> </w:t>
      </w:r>
      <w:r w:rsidR="00E3462C" w:rsidRPr="00DE2260">
        <w:rPr>
          <w:rFonts w:ascii="Myriad Pro" w:hAnsi="Myriad Pro" w:cs="Times New Roman"/>
          <w:sz w:val="24"/>
          <w:szCs w:val="24"/>
          <w:lang w:val="en-GB"/>
        </w:rPr>
        <w:t>A</w:t>
      </w:r>
      <w:r w:rsidRPr="00DE2260">
        <w:rPr>
          <w:rFonts w:ascii="Myriad Pro" w:hAnsi="Myriad Pro" w:cs="Times New Roman"/>
          <w:sz w:val="24"/>
          <w:szCs w:val="24"/>
          <w:lang w:val="en-GB"/>
        </w:rPr>
        <w:t xml:space="preserve"> decree approved in March</w:t>
      </w:r>
      <w:r w:rsidR="002613CA">
        <w:rPr>
          <w:rFonts w:ascii="Myriad Pro" w:hAnsi="Myriad Pro" w:cs="Times New Roman"/>
          <w:sz w:val="24"/>
          <w:szCs w:val="24"/>
          <w:lang w:val="en-GB"/>
        </w:rPr>
        <w:t xml:space="preserve"> 2019</w:t>
      </w:r>
      <w:r w:rsidRPr="00DE2260">
        <w:rPr>
          <w:rFonts w:ascii="Myriad Pro" w:hAnsi="Myriad Pro" w:cs="Times New Roman"/>
          <w:sz w:val="24"/>
          <w:szCs w:val="24"/>
          <w:lang w:val="en-GB"/>
        </w:rPr>
        <w:t xml:space="preserve"> is meant to clarify </w:t>
      </w:r>
      <w:r w:rsidR="00E3462C" w:rsidRPr="00DE2260">
        <w:rPr>
          <w:rFonts w:ascii="Myriad Pro" w:hAnsi="Myriad Pro" w:cs="Times New Roman"/>
          <w:sz w:val="24"/>
          <w:szCs w:val="24"/>
          <w:lang w:val="en-GB"/>
        </w:rPr>
        <w:t xml:space="preserve">the role of VNMAC as a sector wide institution </w:t>
      </w:r>
      <w:r w:rsidRPr="00DE2260">
        <w:rPr>
          <w:rFonts w:ascii="Myriad Pro" w:hAnsi="Myriad Pro" w:cs="Times New Roman"/>
          <w:sz w:val="24"/>
          <w:szCs w:val="24"/>
          <w:lang w:val="en-GB"/>
        </w:rPr>
        <w:t xml:space="preserve">in a </w:t>
      </w:r>
      <w:r w:rsidR="00E3462C" w:rsidRPr="00DE2260">
        <w:rPr>
          <w:rFonts w:ascii="Myriad Pro" w:hAnsi="Myriad Pro" w:cs="Times New Roman"/>
          <w:sz w:val="24"/>
          <w:szCs w:val="24"/>
          <w:lang w:val="en-GB"/>
        </w:rPr>
        <w:t>c</w:t>
      </w:r>
      <w:r w:rsidR="00AD458C" w:rsidRPr="00DE2260">
        <w:rPr>
          <w:rFonts w:ascii="Myriad Pro" w:hAnsi="Myriad Pro" w:cs="Times New Roman"/>
          <w:sz w:val="24"/>
          <w:szCs w:val="24"/>
          <w:lang w:val="en-GB"/>
        </w:rPr>
        <w:t>ircular</w:t>
      </w:r>
      <w:r w:rsidR="00E3462C" w:rsidRPr="00DE2260">
        <w:rPr>
          <w:rFonts w:ascii="Myriad Pro" w:hAnsi="Myriad Pro" w:cs="Times New Roman"/>
          <w:sz w:val="24"/>
          <w:szCs w:val="24"/>
          <w:lang w:val="en-GB"/>
        </w:rPr>
        <w:t>; the centre</w:t>
      </w:r>
      <w:r w:rsidRPr="00DE2260">
        <w:rPr>
          <w:rFonts w:ascii="Myriad Pro" w:hAnsi="Myriad Pro" w:cs="Times New Roman"/>
          <w:sz w:val="24"/>
          <w:szCs w:val="24"/>
          <w:lang w:val="en-GB"/>
        </w:rPr>
        <w:t xml:space="preserve"> provides a sector wide role</w:t>
      </w:r>
      <w:r w:rsidR="00E3462C" w:rsidRPr="00DE2260">
        <w:rPr>
          <w:rFonts w:ascii="Myriad Pro" w:hAnsi="Myriad Pro" w:cs="Times New Roman"/>
          <w:sz w:val="24"/>
          <w:szCs w:val="24"/>
          <w:lang w:val="en-GB"/>
        </w:rPr>
        <w:t xml:space="preserve"> only</w:t>
      </w:r>
      <w:r w:rsidRPr="00DE2260">
        <w:rPr>
          <w:rFonts w:ascii="Myriad Pro" w:hAnsi="Myriad Pro" w:cs="Times New Roman"/>
          <w:sz w:val="24"/>
          <w:szCs w:val="24"/>
          <w:lang w:val="en-GB"/>
        </w:rPr>
        <w:t xml:space="preserve"> in operating a national information management system to which all operators must report.  Most other aspects of mine action are assigned to </w:t>
      </w:r>
      <w:r w:rsidR="00427F81" w:rsidRPr="00DE2260">
        <w:rPr>
          <w:rFonts w:ascii="Myriad Pro" w:hAnsi="Myriad Pro" w:cs="Times New Roman"/>
          <w:sz w:val="24"/>
          <w:szCs w:val="24"/>
          <w:lang w:val="en-GB"/>
        </w:rPr>
        <w:t xml:space="preserve">MOD </w:t>
      </w:r>
      <w:r w:rsidRPr="00DE2260">
        <w:rPr>
          <w:rFonts w:ascii="Myriad Pro" w:hAnsi="Myriad Pro" w:cs="Times New Roman"/>
          <w:sz w:val="24"/>
          <w:szCs w:val="24"/>
          <w:lang w:val="en-GB"/>
        </w:rPr>
        <w:t xml:space="preserve">without a clear indication of how these </w:t>
      </w:r>
      <w:r w:rsidR="00E3462C" w:rsidRPr="00DE2260">
        <w:rPr>
          <w:rFonts w:ascii="Myriad Pro" w:hAnsi="Myriad Pro" w:cs="Times New Roman"/>
          <w:sz w:val="24"/>
          <w:szCs w:val="24"/>
          <w:lang w:val="en-GB"/>
        </w:rPr>
        <w:t>are</w:t>
      </w:r>
      <w:r w:rsidRPr="00DE2260">
        <w:rPr>
          <w:rFonts w:ascii="Myriad Pro" w:hAnsi="Myriad Pro" w:cs="Times New Roman"/>
          <w:sz w:val="24"/>
          <w:szCs w:val="24"/>
          <w:lang w:val="en-GB"/>
        </w:rPr>
        <w:t xml:space="preserve"> delegated and implemented. </w:t>
      </w:r>
    </w:p>
    <w:p w14:paraId="5AB9B0EE" w14:textId="3457792F" w:rsidR="00F12E81" w:rsidRPr="00DE2260" w:rsidRDefault="00F12E81" w:rsidP="00AD458C">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The elaboration of roles and responsibilities in an accompanying </w:t>
      </w:r>
      <w:r w:rsidR="00E3462C" w:rsidRPr="00DE2260">
        <w:rPr>
          <w:rFonts w:ascii="Myriad Pro" w:hAnsi="Myriad Pro" w:cs="Times New Roman"/>
          <w:sz w:val="24"/>
          <w:szCs w:val="24"/>
          <w:lang w:val="en-GB"/>
        </w:rPr>
        <w:t>c</w:t>
      </w:r>
      <w:r w:rsidR="00AD458C" w:rsidRPr="00DE2260">
        <w:rPr>
          <w:rFonts w:ascii="Myriad Pro" w:hAnsi="Myriad Pro" w:cs="Times New Roman"/>
          <w:sz w:val="24"/>
          <w:szCs w:val="24"/>
          <w:lang w:val="en-GB"/>
        </w:rPr>
        <w:t xml:space="preserve">ircular </w:t>
      </w:r>
      <w:r w:rsidRPr="00DE2260">
        <w:rPr>
          <w:rFonts w:ascii="Myriad Pro" w:hAnsi="Myriad Pro" w:cs="Times New Roman"/>
          <w:sz w:val="24"/>
          <w:szCs w:val="24"/>
          <w:lang w:val="en-GB"/>
        </w:rPr>
        <w:t>to the decree</w:t>
      </w:r>
      <w:r w:rsidR="00097102"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now being drafted</w:t>
      </w:r>
      <w:r w:rsidR="00097102"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should provide more clarity</w:t>
      </w:r>
      <w:r w:rsidR="00097102"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t>
      </w:r>
      <w:r w:rsidR="00097102" w:rsidRPr="00DE2260">
        <w:rPr>
          <w:rFonts w:ascii="Myriad Pro" w:hAnsi="Myriad Pro" w:cs="Times New Roman"/>
          <w:sz w:val="24"/>
          <w:szCs w:val="24"/>
          <w:lang w:val="en-GB"/>
        </w:rPr>
        <w:t>T</w:t>
      </w:r>
      <w:r w:rsidRPr="00DE2260">
        <w:rPr>
          <w:rFonts w:ascii="Myriad Pro" w:hAnsi="Myriad Pro" w:cs="Times New Roman"/>
          <w:sz w:val="24"/>
          <w:szCs w:val="24"/>
          <w:lang w:val="en-GB"/>
        </w:rPr>
        <w:t xml:space="preserve">he initial outline appears to limit VNMAC role </w:t>
      </w:r>
      <w:r w:rsidR="00097102" w:rsidRPr="00DE2260">
        <w:rPr>
          <w:rFonts w:ascii="Myriad Pro" w:hAnsi="Myriad Pro" w:cs="Times New Roman"/>
          <w:sz w:val="24"/>
          <w:szCs w:val="24"/>
          <w:lang w:val="en-GB"/>
        </w:rPr>
        <w:t>to</w:t>
      </w:r>
      <w:r w:rsidRPr="00DE2260">
        <w:rPr>
          <w:rFonts w:ascii="Myriad Pro" w:hAnsi="Myriad Pro" w:cs="Times New Roman"/>
          <w:sz w:val="24"/>
          <w:szCs w:val="24"/>
          <w:lang w:val="en-GB"/>
        </w:rPr>
        <w:t xml:space="preserve"> accreditation and appraisal of mine action projects and tasks financed by international resources</w:t>
      </w:r>
      <w:r w:rsidR="00097102" w:rsidRPr="00DE2260">
        <w:rPr>
          <w:rFonts w:ascii="Myriad Pro" w:hAnsi="Myriad Pro" w:cs="Times New Roman"/>
          <w:sz w:val="24"/>
          <w:szCs w:val="24"/>
          <w:lang w:val="en-GB"/>
        </w:rPr>
        <w:t>, as example</w:t>
      </w:r>
      <w:r w:rsidRPr="00DE2260">
        <w:rPr>
          <w:rFonts w:ascii="Myriad Pro" w:hAnsi="Myriad Pro" w:cs="Times New Roman"/>
          <w:sz w:val="24"/>
          <w:szCs w:val="24"/>
          <w:lang w:val="en-GB"/>
        </w:rPr>
        <w:t>. Thus, realising its full role as a national mine action centre as understood internationally may be a gradual process</w:t>
      </w:r>
      <w:r w:rsidR="00097102" w:rsidRPr="00DE2260">
        <w:rPr>
          <w:rFonts w:ascii="Myriad Pro" w:hAnsi="Myriad Pro" w:cs="Times New Roman"/>
          <w:sz w:val="24"/>
          <w:szCs w:val="24"/>
          <w:lang w:val="en-GB"/>
        </w:rPr>
        <w:t xml:space="preserve"> which is</w:t>
      </w:r>
      <w:r w:rsidRPr="00DE2260">
        <w:rPr>
          <w:rFonts w:ascii="Myriad Pro" w:hAnsi="Myriad Pro" w:cs="Times New Roman"/>
          <w:sz w:val="24"/>
          <w:szCs w:val="24"/>
          <w:lang w:val="en-GB"/>
        </w:rPr>
        <w:t xml:space="preserve"> linked to </w:t>
      </w:r>
      <w:r w:rsidR="00097102" w:rsidRPr="00DE2260">
        <w:rPr>
          <w:rFonts w:ascii="Myriad Pro" w:hAnsi="Myriad Pro" w:cs="Times New Roman"/>
          <w:sz w:val="24"/>
          <w:szCs w:val="24"/>
          <w:lang w:val="en-GB"/>
        </w:rPr>
        <w:t xml:space="preserve">working with international organisations to </w:t>
      </w:r>
      <w:r w:rsidRPr="00DE2260">
        <w:rPr>
          <w:rFonts w:ascii="Myriad Pro" w:hAnsi="Myriad Pro" w:cs="Times New Roman"/>
          <w:sz w:val="24"/>
          <w:szCs w:val="24"/>
          <w:lang w:val="en-GB"/>
        </w:rPr>
        <w:t xml:space="preserve">develop necessary capacities. </w:t>
      </w:r>
    </w:p>
    <w:p w14:paraId="20C57E45" w14:textId="653A7537" w:rsidR="00F12E81" w:rsidRPr="00DE2260" w:rsidRDefault="00F12E81" w:rsidP="00AD458C">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Nevertheless, the current set-up of VNMAC provides the structure to cover sector needs, with four functional</w:t>
      </w:r>
      <w:r w:rsidR="00097102" w:rsidRPr="00DE2260">
        <w:rPr>
          <w:rFonts w:ascii="Myriad Pro" w:hAnsi="Myriad Pro" w:cs="Times New Roman"/>
          <w:sz w:val="24"/>
          <w:szCs w:val="24"/>
          <w:lang w:val="en-GB"/>
        </w:rPr>
        <w:t xml:space="preserve"> sections</w:t>
      </w:r>
      <w:r w:rsidRPr="00DE2260">
        <w:rPr>
          <w:rFonts w:ascii="Myriad Pro" w:hAnsi="Myriad Pro" w:cs="Times New Roman"/>
          <w:sz w:val="24"/>
          <w:szCs w:val="24"/>
          <w:lang w:val="en-GB"/>
        </w:rPr>
        <w:t xml:space="preserve"> (planning and coordination, external relations, technical and finance) and three specialised technical sections (</w:t>
      </w:r>
      <w:r w:rsidR="00097102" w:rsidRPr="00DE2260">
        <w:rPr>
          <w:rFonts w:ascii="Myriad Pro" w:hAnsi="Myriad Pro" w:cs="Times New Roman"/>
          <w:sz w:val="24"/>
          <w:szCs w:val="24"/>
          <w:lang w:val="en-GB"/>
        </w:rPr>
        <w:t>t</w:t>
      </w:r>
      <w:r w:rsidRPr="00DE2260">
        <w:rPr>
          <w:rFonts w:ascii="Myriad Pro" w:hAnsi="Myriad Pro" w:cs="Times New Roman"/>
          <w:sz w:val="24"/>
          <w:szCs w:val="24"/>
          <w:lang w:val="en-GB"/>
        </w:rPr>
        <w:t xml:space="preserve">raining </w:t>
      </w:r>
      <w:r w:rsidR="00097102" w:rsidRPr="00DE2260">
        <w:rPr>
          <w:rFonts w:ascii="Myriad Pro" w:hAnsi="Myriad Pro" w:cs="Times New Roman"/>
          <w:sz w:val="24"/>
          <w:szCs w:val="24"/>
          <w:lang w:val="en-GB"/>
        </w:rPr>
        <w:t>c</w:t>
      </w:r>
      <w:r w:rsidRPr="00DE2260">
        <w:rPr>
          <w:rFonts w:ascii="Myriad Pro" w:hAnsi="Myriad Pro" w:cs="Times New Roman"/>
          <w:sz w:val="24"/>
          <w:szCs w:val="24"/>
          <w:lang w:val="en-GB"/>
        </w:rPr>
        <w:t xml:space="preserve">entre, </w:t>
      </w:r>
      <w:r w:rsidR="00097102" w:rsidRPr="00DE2260">
        <w:rPr>
          <w:rFonts w:ascii="Myriad Pro" w:hAnsi="Myriad Pro" w:cs="Times New Roman"/>
          <w:sz w:val="24"/>
          <w:szCs w:val="24"/>
          <w:lang w:val="en-GB"/>
        </w:rPr>
        <w:t>s</w:t>
      </w:r>
      <w:r w:rsidRPr="00DE2260">
        <w:rPr>
          <w:rFonts w:ascii="Myriad Pro" w:hAnsi="Myriad Pro" w:cs="Times New Roman"/>
          <w:sz w:val="24"/>
          <w:szCs w:val="24"/>
          <w:lang w:val="en-GB"/>
        </w:rPr>
        <w:t>urvey/</w:t>
      </w:r>
      <w:r w:rsidR="00097102" w:rsidRPr="00DE2260">
        <w:rPr>
          <w:rFonts w:ascii="Myriad Pro" w:hAnsi="Myriad Pro" w:cs="Times New Roman"/>
          <w:sz w:val="24"/>
          <w:szCs w:val="24"/>
          <w:lang w:val="en-GB"/>
        </w:rPr>
        <w:t>m</w:t>
      </w:r>
      <w:r w:rsidRPr="00DE2260">
        <w:rPr>
          <w:rFonts w:ascii="Myriad Pro" w:hAnsi="Myriad Pro" w:cs="Times New Roman"/>
          <w:sz w:val="24"/>
          <w:szCs w:val="24"/>
          <w:lang w:val="en-GB"/>
        </w:rPr>
        <w:t>onitoring/</w:t>
      </w:r>
      <w:r w:rsidR="00097102" w:rsidRPr="00DE2260">
        <w:rPr>
          <w:rFonts w:ascii="Myriad Pro" w:hAnsi="Myriad Pro" w:cs="Times New Roman"/>
          <w:sz w:val="24"/>
          <w:szCs w:val="24"/>
          <w:lang w:val="en-GB"/>
        </w:rPr>
        <w:t>q</w:t>
      </w:r>
      <w:r w:rsidRPr="00DE2260">
        <w:rPr>
          <w:rFonts w:ascii="Myriad Pro" w:hAnsi="Myriad Pro" w:cs="Times New Roman"/>
          <w:sz w:val="24"/>
          <w:szCs w:val="24"/>
          <w:lang w:val="en-GB"/>
        </w:rPr>
        <w:t xml:space="preserve">uality </w:t>
      </w:r>
      <w:r w:rsidR="00097102" w:rsidRPr="00DE2260">
        <w:rPr>
          <w:rFonts w:ascii="Myriad Pro" w:hAnsi="Myriad Pro" w:cs="Times New Roman"/>
          <w:sz w:val="24"/>
          <w:szCs w:val="24"/>
          <w:lang w:val="en-GB"/>
        </w:rPr>
        <w:t>c</w:t>
      </w:r>
      <w:r w:rsidRPr="00DE2260">
        <w:rPr>
          <w:rFonts w:ascii="Myriad Pro" w:hAnsi="Myriad Pro" w:cs="Times New Roman"/>
          <w:sz w:val="24"/>
          <w:szCs w:val="24"/>
          <w:lang w:val="en-GB"/>
        </w:rPr>
        <w:t xml:space="preserve">ontrol </w:t>
      </w:r>
      <w:r w:rsidR="00097102" w:rsidRPr="00DE2260">
        <w:rPr>
          <w:rFonts w:ascii="Myriad Pro" w:hAnsi="Myriad Pro" w:cs="Times New Roman"/>
          <w:sz w:val="24"/>
          <w:szCs w:val="24"/>
          <w:lang w:val="en-GB"/>
        </w:rPr>
        <w:t>c</w:t>
      </w:r>
      <w:r w:rsidRPr="00DE2260">
        <w:rPr>
          <w:rFonts w:ascii="Myriad Pro" w:hAnsi="Myriad Pro" w:cs="Times New Roman"/>
          <w:sz w:val="24"/>
          <w:szCs w:val="24"/>
          <w:lang w:val="en-GB"/>
        </w:rPr>
        <w:t xml:space="preserve">entre, and </w:t>
      </w:r>
      <w:r w:rsidR="00097102" w:rsidRPr="00DE2260">
        <w:rPr>
          <w:rFonts w:ascii="Myriad Pro" w:hAnsi="Myriad Pro" w:cs="Times New Roman"/>
          <w:sz w:val="24"/>
          <w:szCs w:val="24"/>
          <w:lang w:val="en-GB"/>
        </w:rPr>
        <w:t>d</w:t>
      </w:r>
      <w:r w:rsidRPr="00DE2260">
        <w:rPr>
          <w:rFonts w:ascii="Myriad Pro" w:hAnsi="Myriad Pro" w:cs="Times New Roman"/>
          <w:sz w:val="24"/>
          <w:szCs w:val="24"/>
          <w:lang w:val="en-GB"/>
        </w:rPr>
        <w:t xml:space="preserve">atabase </w:t>
      </w:r>
      <w:r w:rsidR="00097102" w:rsidRPr="00DE2260">
        <w:rPr>
          <w:rFonts w:ascii="Myriad Pro" w:hAnsi="Myriad Pro" w:cs="Times New Roman"/>
          <w:sz w:val="24"/>
          <w:szCs w:val="24"/>
          <w:lang w:val="en-GB"/>
        </w:rPr>
        <w:t>c</w:t>
      </w:r>
      <w:r w:rsidRPr="00DE2260">
        <w:rPr>
          <w:rFonts w:ascii="Myriad Pro" w:hAnsi="Myriad Pro" w:cs="Times New Roman"/>
          <w:sz w:val="24"/>
          <w:szCs w:val="24"/>
          <w:lang w:val="en-GB"/>
        </w:rPr>
        <w:t xml:space="preserve">entre). </w:t>
      </w:r>
    </w:p>
    <w:p w14:paraId="5389CE71" w14:textId="48CD326F" w:rsidR="00F12E81" w:rsidRPr="00DE2260" w:rsidRDefault="00F12E81" w:rsidP="00AD458C">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According to government reports, in the initial</w:t>
      </w:r>
      <w:r w:rsidR="000F4CE3" w:rsidRPr="00DE2260">
        <w:rPr>
          <w:rFonts w:ascii="Myriad Pro" w:hAnsi="Myriad Pro" w:cs="Times New Roman"/>
          <w:sz w:val="24"/>
          <w:szCs w:val="24"/>
          <w:lang w:val="en-GB"/>
        </w:rPr>
        <w:t xml:space="preserve"> 2011-2015</w:t>
      </w:r>
      <w:r w:rsidRPr="00DE2260">
        <w:rPr>
          <w:rFonts w:ascii="Myriad Pro" w:hAnsi="Myriad Pro" w:cs="Times New Roman"/>
          <w:sz w:val="24"/>
          <w:szCs w:val="24"/>
          <w:lang w:val="en-GB"/>
        </w:rPr>
        <w:t xml:space="preserve"> NMAP period</w:t>
      </w:r>
      <w:r w:rsidR="000F4CE3"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VNMAC</w:t>
      </w:r>
      <w:r w:rsidR="000F4CE3" w:rsidRPr="00DE2260">
        <w:rPr>
          <w:rFonts w:ascii="Myriad Pro" w:hAnsi="Myriad Pro" w:cs="Times New Roman"/>
          <w:sz w:val="24"/>
          <w:szCs w:val="24"/>
          <w:lang w:val="en-GB"/>
        </w:rPr>
        <w:t xml:space="preserve"> participated in the following activities: VNMAC</w:t>
      </w:r>
      <w:r w:rsidRPr="00DE2260">
        <w:rPr>
          <w:rFonts w:ascii="Myriad Pro" w:hAnsi="Myriad Pro" w:cs="Times New Roman"/>
          <w:sz w:val="24"/>
          <w:szCs w:val="24"/>
          <w:lang w:val="en-GB"/>
        </w:rPr>
        <w:t xml:space="preserve"> headquarters </w:t>
      </w:r>
      <w:r w:rsidR="00AD458C" w:rsidRPr="00DE2260">
        <w:rPr>
          <w:rFonts w:ascii="Myriad Pro" w:hAnsi="Myriad Pro" w:cs="Times New Roman"/>
          <w:sz w:val="24"/>
          <w:szCs w:val="24"/>
          <w:lang w:val="en-GB"/>
        </w:rPr>
        <w:t xml:space="preserve">were </w:t>
      </w:r>
      <w:r w:rsidRPr="00DE2260">
        <w:rPr>
          <w:rFonts w:ascii="Myriad Pro" w:hAnsi="Myriad Pro" w:cs="Times New Roman"/>
          <w:sz w:val="24"/>
          <w:szCs w:val="24"/>
          <w:lang w:val="en-GB"/>
        </w:rPr>
        <w:t xml:space="preserve">built, data entry and data processing for </w:t>
      </w:r>
      <w:r w:rsidR="000F4CE3"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“Landmine Impact Survey” was completed, the National Database Centre was put into operation</w:t>
      </w:r>
      <w:r w:rsidR="000F4CE3"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t>
      </w:r>
      <w:r w:rsidR="000F4CE3" w:rsidRPr="00DE2260">
        <w:rPr>
          <w:rFonts w:ascii="Myriad Pro" w:hAnsi="Myriad Pro" w:cs="Times New Roman"/>
          <w:sz w:val="24"/>
          <w:szCs w:val="24"/>
          <w:lang w:val="en-GB"/>
        </w:rPr>
        <w:t>r</w:t>
      </w:r>
      <w:r w:rsidR="00533D33" w:rsidRPr="00DE2260">
        <w:rPr>
          <w:rFonts w:ascii="Myriad Pro" w:hAnsi="Myriad Pro" w:cs="Times New Roman"/>
          <w:sz w:val="24"/>
          <w:szCs w:val="24"/>
          <w:lang w:val="en-GB"/>
        </w:rPr>
        <w:t xml:space="preserve">esearch and </w:t>
      </w:r>
      <w:r w:rsidR="000F4CE3" w:rsidRPr="00DE2260">
        <w:rPr>
          <w:rFonts w:ascii="Myriad Pro" w:hAnsi="Myriad Pro" w:cs="Times New Roman"/>
          <w:sz w:val="24"/>
          <w:szCs w:val="24"/>
          <w:lang w:val="en-GB"/>
        </w:rPr>
        <w:t>d</w:t>
      </w:r>
      <w:r w:rsidR="00CB6FC0" w:rsidRPr="00DE2260">
        <w:rPr>
          <w:rFonts w:ascii="Myriad Pro" w:hAnsi="Myriad Pro" w:cs="Times New Roman"/>
          <w:sz w:val="24"/>
          <w:szCs w:val="24"/>
          <w:lang w:val="en-GB"/>
        </w:rPr>
        <w:t>evelopment (</w:t>
      </w:r>
      <w:r w:rsidRPr="00DE2260">
        <w:rPr>
          <w:rFonts w:ascii="Myriad Pro" w:hAnsi="Myriad Pro" w:cs="Times New Roman"/>
          <w:sz w:val="24"/>
          <w:szCs w:val="24"/>
          <w:lang w:val="en-GB"/>
        </w:rPr>
        <w:t>R&amp;D</w:t>
      </w:r>
      <w:r w:rsidR="00CB6FC0"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programme was developed and submitted for approval</w:t>
      </w:r>
      <w:r w:rsidR="000F4CE3"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t>
      </w:r>
      <w:r w:rsidR="000F4CE3" w:rsidRPr="00DE2260">
        <w:rPr>
          <w:rFonts w:ascii="Myriad Pro" w:hAnsi="Myriad Pro" w:cs="Times New Roman"/>
          <w:sz w:val="24"/>
          <w:szCs w:val="24"/>
          <w:lang w:val="en-GB"/>
        </w:rPr>
        <w:t xml:space="preserve">and the centre </w:t>
      </w:r>
      <w:r w:rsidRPr="00DE2260">
        <w:rPr>
          <w:rFonts w:ascii="Myriad Pro" w:hAnsi="Myriad Pro" w:cs="Times New Roman"/>
          <w:sz w:val="24"/>
          <w:szCs w:val="24"/>
          <w:lang w:val="en-GB"/>
        </w:rPr>
        <w:t>participated and coordinated with international organizations</w:t>
      </w:r>
      <w:r w:rsidR="00BC1552">
        <w:rPr>
          <w:rFonts w:ascii="Myriad Pro" w:hAnsi="Myriad Pro" w:cs="Times New Roman"/>
          <w:sz w:val="24"/>
          <w:szCs w:val="24"/>
          <w:lang w:val="en-GB"/>
        </w:rPr>
        <w:t xml:space="preserve"> and </w:t>
      </w:r>
      <w:r w:rsidRPr="00DE2260">
        <w:rPr>
          <w:rFonts w:ascii="Myriad Pro" w:hAnsi="Myriad Pro" w:cs="Times New Roman"/>
          <w:sz w:val="24"/>
          <w:szCs w:val="24"/>
          <w:lang w:val="en-GB"/>
        </w:rPr>
        <w:t xml:space="preserve">INGOs to organize capacity building training </w:t>
      </w:r>
      <w:r w:rsidR="000F4CE3" w:rsidRPr="00DE2260">
        <w:rPr>
          <w:rFonts w:ascii="Myriad Pro" w:hAnsi="Myriad Pro" w:cs="Times New Roman"/>
          <w:sz w:val="24"/>
          <w:szCs w:val="24"/>
          <w:lang w:val="en-GB"/>
        </w:rPr>
        <w:t>for stakeholder</w:t>
      </w:r>
      <w:r w:rsidRPr="00DE2260">
        <w:rPr>
          <w:rFonts w:ascii="Myriad Pro" w:hAnsi="Myriad Pro" w:cs="Times New Roman"/>
          <w:sz w:val="24"/>
          <w:szCs w:val="24"/>
          <w:lang w:val="en-GB"/>
        </w:rPr>
        <w:t xml:space="preserve"> management and implementation. </w:t>
      </w:r>
    </w:p>
    <w:p w14:paraId="68C1B9C9" w14:textId="5699030B" w:rsidR="00F12E81" w:rsidRPr="00DE2260" w:rsidRDefault="00F12E81" w:rsidP="00AD458C">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In addition to </w:t>
      </w:r>
      <w:r w:rsidR="00E71A0F"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 xml:space="preserve">approved demining projects for the purpose of socio-economic development, based on the </w:t>
      </w:r>
      <w:r w:rsidR="00E71A0F" w:rsidRPr="00DE2260">
        <w:rPr>
          <w:rFonts w:ascii="Myriad Pro" w:hAnsi="Myriad Pro" w:cs="Times New Roman"/>
          <w:sz w:val="24"/>
          <w:szCs w:val="24"/>
          <w:lang w:val="en-GB"/>
        </w:rPr>
        <w:t>s</w:t>
      </w:r>
      <w:r w:rsidRPr="00DE2260">
        <w:rPr>
          <w:rFonts w:ascii="Myriad Pro" w:hAnsi="Myriad Pro" w:cs="Times New Roman"/>
          <w:sz w:val="24"/>
          <w:szCs w:val="24"/>
          <w:lang w:val="en-GB"/>
        </w:rPr>
        <w:t xml:space="preserve">tate </w:t>
      </w:r>
      <w:r w:rsidR="00E71A0F" w:rsidRPr="00DE2260">
        <w:rPr>
          <w:rFonts w:ascii="Myriad Pro" w:hAnsi="Myriad Pro" w:cs="Times New Roman"/>
          <w:sz w:val="24"/>
          <w:szCs w:val="24"/>
          <w:lang w:val="en-GB"/>
        </w:rPr>
        <w:t>b</w:t>
      </w:r>
      <w:r w:rsidRPr="00DE2260">
        <w:rPr>
          <w:rFonts w:ascii="Myriad Pro" w:hAnsi="Myriad Pro" w:cs="Times New Roman"/>
          <w:sz w:val="24"/>
          <w:szCs w:val="24"/>
          <w:lang w:val="en-GB"/>
        </w:rPr>
        <w:t xml:space="preserve">udget </w:t>
      </w:r>
      <w:r w:rsidR="00AD458C" w:rsidRPr="00DE2260">
        <w:rPr>
          <w:rFonts w:ascii="Myriad Pro" w:hAnsi="Myriad Pro" w:cs="Times New Roman"/>
          <w:sz w:val="24"/>
          <w:szCs w:val="24"/>
          <w:lang w:val="en-GB"/>
        </w:rPr>
        <w:t xml:space="preserve">Program </w:t>
      </w:r>
      <w:r w:rsidRPr="00DE2260">
        <w:rPr>
          <w:rFonts w:ascii="Myriad Pro" w:hAnsi="Myriad Pro" w:cs="Times New Roman"/>
          <w:sz w:val="24"/>
          <w:szCs w:val="24"/>
          <w:lang w:val="en-GB"/>
        </w:rPr>
        <w:t>504 has implemented UXO</w:t>
      </w:r>
      <w:r w:rsidR="005E2A6A">
        <w:rPr>
          <w:rFonts w:ascii="Myriad Pro" w:hAnsi="Myriad Pro" w:cs="Times New Roman"/>
          <w:sz w:val="24"/>
          <w:szCs w:val="24"/>
          <w:lang w:val="en-GB"/>
        </w:rPr>
        <w:t xml:space="preserve"> and l</w:t>
      </w:r>
      <w:r w:rsidRPr="00DE2260">
        <w:rPr>
          <w:rFonts w:ascii="Myriad Pro" w:hAnsi="Myriad Pro" w:cs="Times New Roman"/>
          <w:sz w:val="24"/>
          <w:szCs w:val="24"/>
          <w:lang w:val="en-GB"/>
        </w:rPr>
        <w:t xml:space="preserve">andmine </w:t>
      </w:r>
      <w:r w:rsidRPr="00DE2260">
        <w:rPr>
          <w:rFonts w:ascii="Myriad Pro" w:hAnsi="Myriad Pro" w:cs="Times New Roman"/>
          <w:sz w:val="24"/>
          <w:szCs w:val="24"/>
          <w:lang w:val="en-GB"/>
        </w:rPr>
        <w:lastRenderedPageBreak/>
        <w:t xml:space="preserve">clearance work in 19 provinces with high contamination </w:t>
      </w:r>
      <w:r w:rsidR="00E71A0F" w:rsidRPr="00DE2260">
        <w:rPr>
          <w:rFonts w:ascii="Myriad Pro" w:hAnsi="Myriad Pro" w:cs="Times New Roman"/>
          <w:sz w:val="24"/>
          <w:szCs w:val="24"/>
          <w:lang w:val="en-GB"/>
        </w:rPr>
        <w:t>during the 2011-2015</w:t>
      </w:r>
      <w:r w:rsidRPr="00DE2260">
        <w:rPr>
          <w:rFonts w:ascii="Myriad Pro" w:hAnsi="Myriad Pro" w:cs="Times New Roman"/>
          <w:sz w:val="24"/>
          <w:szCs w:val="24"/>
          <w:lang w:val="en-GB"/>
        </w:rPr>
        <w:t xml:space="preserve"> period</w:t>
      </w:r>
      <w:r w:rsidR="00E71A0F" w:rsidRPr="00DE2260">
        <w:rPr>
          <w:rFonts w:ascii="Myriad Pro" w:hAnsi="Myriad Pro" w:cs="Times New Roman"/>
          <w:sz w:val="24"/>
          <w:szCs w:val="24"/>
          <w:lang w:val="en-GB"/>
        </w:rPr>
        <w:t xml:space="preserve"> with a </w:t>
      </w:r>
      <w:r w:rsidRPr="00DE2260">
        <w:rPr>
          <w:rFonts w:ascii="Myriad Pro" w:hAnsi="Myriad Pro" w:cs="Times New Roman"/>
          <w:sz w:val="24"/>
          <w:szCs w:val="24"/>
          <w:lang w:val="en-GB"/>
        </w:rPr>
        <w:t xml:space="preserve">total cleared area </w:t>
      </w:r>
      <w:r w:rsidR="00E71A0F" w:rsidRPr="00DE2260">
        <w:rPr>
          <w:rFonts w:ascii="Myriad Pro" w:hAnsi="Myriad Pro" w:cs="Times New Roman"/>
          <w:sz w:val="24"/>
          <w:szCs w:val="24"/>
          <w:lang w:val="en-GB"/>
        </w:rPr>
        <w:t>of</w:t>
      </w:r>
      <w:r w:rsidRPr="00DE2260">
        <w:rPr>
          <w:rFonts w:ascii="Myriad Pro" w:hAnsi="Myriad Pro" w:cs="Times New Roman"/>
          <w:sz w:val="24"/>
          <w:szCs w:val="24"/>
          <w:lang w:val="en-GB"/>
        </w:rPr>
        <w:t xml:space="preserve"> 50,000 ha. For the </w:t>
      </w:r>
      <w:r w:rsidR="00E71A0F" w:rsidRPr="00DE2260">
        <w:rPr>
          <w:rFonts w:ascii="Myriad Pro" w:hAnsi="Myriad Pro" w:cs="Times New Roman"/>
          <w:sz w:val="24"/>
          <w:szCs w:val="24"/>
          <w:lang w:val="en-GB"/>
        </w:rPr>
        <w:t xml:space="preserve">2016-2020 </w:t>
      </w:r>
      <w:r w:rsidRPr="00DE2260">
        <w:rPr>
          <w:rFonts w:ascii="Myriad Pro" w:hAnsi="Myriad Pro" w:cs="Times New Roman"/>
          <w:sz w:val="24"/>
          <w:szCs w:val="24"/>
          <w:lang w:val="en-GB"/>
        </w:rPr>
        <w:t>period</w:t>
      </w:r>
      <w:r w:rsidR="00AD458C"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the plan is to implement UXO</w:t>
      </w:r>
      <w:r w:rsidR="005E2A6A">
        <w:rPr>
          <w:rFonts w:ascii="Myriad Pro" w:hAnsi="Myriad Pro" w:cs="Times New Roman"/>
          <w:sz w:val="24"/>
          <w:szCs w:val="24"/>
          <w:lang w:val="en-GB"/>
        </w:rPr>
        <w:t xml:space="preserve"> and </w:t>
      </w:r>
      <w:r w:rsidR="00E71A0F" w:rsidRPr="00DE2260">
        <w:rPr>
          <w:rFonts w:ascii="Myriad Pro" w:hAnsi="Myriad Pro" w:cs="Times New Roman"/>
          <w:sz w:val="24"/>
          <w:szCs w:val="24"/>
          <w:lang w:val="en-GB"/>
        </w:rPr>
        <w:t>l</w:t>
      </w:r>
      <w:r w:rsidRPr="00DE2260">
        <w:rPr>
          <w:rFonts w:ascii="Myriad Pro" w:hAnsi="Myriad Pro" w:cs="Times New Roman"/>
          <w:sz w:val="24"/>
          <w:szCs w:val="24"/>
          <w:lang w:val="en-GB"/>
        </w:rPr>
        <w:t>andmine clearance task</w:t>
      </w:r>
      <w:r w:rsidR="00E71A0F" w:rsidRPr="00DE2260">
        <w:rPr>
          <w:rFonts w:ascii="Myriad Pro" w:hAnsi="Myriad Pro" w:cs="Times New Roman"/>
          <w:sz w:val="24"/>
          <w:szCs w:val="24"/>
          <w:lang w:val="en-GB"/>
        </w:rPr>
        <w:t>s</w:t>
      </w:r>
      <w:r w:rsidRPr="00DE2260">
        <w:rPr>
          <w:rFonts w:ascii="Myriad Pro" w:hAnsi="Myriad Pro" w:cs="Times New Roman"/>
          <w:sz w:val="24"/>
          <w:szCs w:val="24"/>
          <w:lang w:val="en-GB"/>
        </w:rPr>
        <w:t xml:space="preserve"> for socio-economic development, targeting about 200,000 ha focusing on the Central Region of Vietnam, </w:t>
      </w:r>
      <w:r w:rsidR="00AD458C" w:rsidRPr="00DE2260">
        <w:rPr>
          <w:rFonts w:ascii="Myriad Pro" w:hAnsi="Myriad Pro" w:cs="Times New Roman"/>
          <w:sz w:val="24"/>
          <w:szCs w:val="24"/>
          <w:lang w:val="en-GB"/>
        </w:rPr>
        <w:t>Central Highlands</w:t>
      </w:r>
      <w:r w:rsidRPr="00DE2260">
        <w:rPr>
          <w:rFonts w:ascii="Myriad Pro" w:hAnsi="Myriad Pro" w:cs="Times New Roman"/>
          <w:sz w:val="24"/>
          <w:szCs w:val="24"/>
          <w:lang w:val="en-GB"/>
        </w:rPr>
        <w:t xml:space="preserve">, Northern and South West </w:t>
      </w:r>
      <w:r w:rsidR="00E71A0F" w:rsidRPr="00DE2260">
        <w:rPr>
          <w:rFonts w:ascii="Myriad Pro" w:hAnsi="Myriad Pro" w:cs="Times New Roman"/>
          <w:sz w:val="24"/>
          <w:szCs w:val="24"/>
          <w:lang w:val="en-GB"/>
        </w:rPr>
        <w:t>B</w:t>
      </w:r>
      <w:r w:rsidRPr="00DE2260">
        <w:rPr>
          <w:rFonts w:ascii="Myriad Pro" w:hAnsi="Myriad Pro" w:cs="Times New Roman"/>
          <w:sz w:val="24"/>
          <w:szCs w:val="24"/>
          <w:lang w:val="en-GB"/>
        </w:rPr>
        <w:t xml:space="preserve">order </w:t>
      </w:r>
      <w:r w:rsidR="00E71A0F" w:rsidRPr="00DE2260">
        <w:rPr>
          <w:rFonts w:ascii="Myriad Pro" w:hAnsi="Myriad Pro" w:cs="Times New Roman"/>
          <w:sz w:val="24"/>
          <w:szCs w:val="24"/>
          <w:lang w:val="en-GB"/>
        </w:rPr>
        <w:t>R</w:t>
      </w:r>
      <w:r w:rsidRPr="00DE2260">
        <w:rPr>
          <w:rFonts w:ascii="Myriad Pro" w:hAnsi="Myriad Pro" w:cs="Times New Roman"/>
          <w:sz w:val="24"/>
          <w:szCs w:val="24"/>
          <w:lang w:val="en-GB"/>
        </w:rPr>
        <w:t>egions.</w:t>
      </w:r>
    </w:p>
    <w:p w14:paraId="6B015412" w14:textId="2159A1C7" w:rsidR="00F12E81" w:rsidRPr="00DE2260" w:rsidRDefault="00F12E81" w:rsidP="00AD458C">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For the </w:t>
      </w:r>
      <w:r w:rsidR="00E71A0F" w:rsidRPr="00DE2260">
        <w:rPr>
          <w:rFonts w:ascii="Myriad Pro" w:hAnsi="Myriad Pro" w:cs="Times New Roman"/>
          <w:sz w:val="24"/>
          <w:szCs w:val="24"/>
          <w:lang w:val="en-GB"/>
        </w:rPr>
        <w:t xml:space="preserve">2016-2020 </w:t>
      </w:r>
      <w:r w:rsidRPr="00DE2260">
        <w:rPr>
          <w:rFonts w:ascii="Myriad Pro" w:hAnsi="Myriad Pro" w:cs="Times New Roman"/>
          <w:sz w:val="24"/>
          <w:szCs w:val="24"/>
          <w:lang w:val="en-GB"/>
        </w:rPr>
        <w:t>period</w:t>
      </w:r>
      <w:r w:rsidR="00AD458C"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the main priorities of VNMAC are to finalize and issue </w:t>
      </w:r>
      <w:r w:rsidR="00E71A0F" w:rsidRPr="00DE2260">
        <w:rPr>
          <w:rFonts w:ascii="Myriad Pro" w:hAnsi="Myriad Pro" w:cs="Times New Roman"/>
          <w:sz w:val="24"/>
          <w:szCs w:val="24"/>
          <w:lang w:val="en-GB"/>
        </w:rPr>
        <w:t>a</w:t>
      </w:r>
      <w:r w:rsidRPr="00DE2260">
        <w:rPr>
          <w:rFonts w:ascii="Myriad Pro" w:hAnsi="Myriad Pro" w:cs="Times New Roman"/>
          <w:sz w:val="24"/>
          <w:szCs w:val="24"/>
          <w:lang w:val="en-GB"/>
        </w:rPr>
        <w:t xml:space="preserve"> new decree on management of mine action operations and the </w:t>
      </w:r>
      <w:r w:rsidR="00E71A0F" w:rsidRPr="00DE2260">
        <w:rPr>
          <w:rFonts w:ascii="Myriad Pro" w:hAnsi="Myriad Pro" w:cs="Times New Roman"/>
          <w:sz w:val="24"/>
          <w:szCs w:val="24"/>
          <w:lang w:val="en-GB"/>
        </w:rPr>
        <w:t>accompanying c</w:t>
      </w:r>
      <w:r w:rsidR="00AD458C" w:rsidRPr="00DE2260">
        <w:rPr>
          <w:rFonts w:ascii="Myriad Pro" w:hAnsi="Myriad Pro" w:cs="Times New Roman"/>
          <w:sz w:val="24"/>
          <w:szCs w:val="24"/>
          <w:lang w:val="en-GB"/>
        </w:rPr>
        <w:t xml:space="preserve">ircular </w:t>
      </w:r>
      <w:r w:rsidRPr="00DE2260">
        <w:rPr>
          <w:rFonts w:ascii="Myriad Pro" w:hAnsi="Myriad Pro" w:cs="Times New Roman"/>
          <w:sz w:val="24"/>
          <w:szCs w:val="24"/>
          <w:lang w:val="en-GB"/>
        </w:rPr>
        <w:t>for guiding implementation</w:t>
      </w:r>
      <w:r w:rsidR="00E71A0F"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t>
      </w:r>
      <w:r w:rsidR="00204CDF">
        <w:rPr>
          <w:rFonts w:ascii="Myriad Pro" w:hAnsi="Myriad Pro" w:cs="Times New Roman"/>
          <w:sz w:val="24"/>
          <w:szCs w:val="24"/>
          <w:lang w:val="en-GB"/>
        </w:rPr>
        <w:t xml:space="preserve">finalization of </w:t>
      </w:r>
      <w:r w:rsidRPr="00DE2260">
        <w:rPr>
          <w:rFonts w:ascii="Myriad Pro" w:hAnsi="Myriad Pro" w:cs="Times New Roman"/>
          <w:sz w:val="24"/>
          <w:szCs w:val="24"/>
          <w:lang w:val="en-GB"/>
        </w:rPr>
        <w:t>regulations on managing the implementation of Program 504</w:t>
      </w:r>
      <w:r w:rsidR="00E71A0F"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t>
      </w:r>
      <w:r w:rsidR="00204CDF">
        <w:rPr>
          <w:rFonts w:ascii="Myriad Pro" w:hAnsi="Myriad Pro" w:cs="Times New Roman"/>
          <w:sz w:val="24"/>
          <w:szCs w:val="24"/>
          <w:lang w:val="en-GB"/>
        </w:rPr>
        <w:t xml:space="preserve">finalization of </w:t>
      </w:r>
      <w:r w:rsidRPr="00DE2260">
        <w:rPr>
          <w:rFonts w:ascii="Myriad Pro" w:hAnsi="Myriad Pro" w:cs="Times New Roman"/>
          <w:sz w:val="24"/>
          <w:szCs w:val="24"/>
          <w:lang w:val="en-GB"/>
        </w:rPr>
        <w:t>regulations on mobilization, receipt and use of funding for implementation of Program 504</w:t>
      </w:r>
      <w:r w:rsidR="00E71A0F"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propose </w:t>
      </w:r>
      <w:r w:rsidR="00E71A0F" w:rsidRPr="00DE2260">
        <w:rPr>
          <w:rFonts w:ascii="Myriad Pro" w:hAnsi="Myriad Pro" w:cs="Times New Roman"/>
          <w:sz w:val="24"/>
          <w:szCs w:val="24"/>
          <w:lang w:val="en-GB"/>
        </w:rPr>
        <w:t>the</w:t>
      </w:r>
      <w:r w:rsidRPr="00DE2260">
        <w:rPr>
          <w:rFonts w:ascii="Myriad Pro" w:hAnsi="Myriad Pro" w:cs="Times New Roman"/>
          <w:sz w:val="24"/>
          <w:szCs w:val="24"/>
          <w:lang w:val="en-GB"/>
        </w:rPr>
        <w:t xml:space="preserve"> development and finalization of relevant mechanisms and policies</w:t>
      </w:r>
      <w:r w:rsidR="00E71A0F"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finish construction of VNMAC headquarters with sufficient equipment and facilities for full operation of VNMAC and its subunits</w:t>
      </w:r>
      <w:r w:rsidR="00E71A0F"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and conduct </w:t>
      </w:r>
      <w:r w:rsidR="00E71A0F" w:rsidRPr="00DE2260">
        <w:rPr>
          <w:rFonts w:ascii="Myriad Pro" w:hAnsi="Myriad Pro" w:cs="Times New Roman"/>
          <w:sz w:val="24"/>
          <w:szCs w:val="24"/>
          <w:lang w:val="en-GB"/>
        </w:rPr>
        <w:t>research</w:t>
      </w:r>
      <w:r w:rsidRPr="00DE2260">
        <w:rPr>
          <w:rFonts w:ascii="Myriad Pro" w:hAnsi="Myriad Pro" w:cs="Times New Roman"/>
          <w:sz w:val="24"/>
          <w:szCs w:val="24"/>
          <w:lang w:val="en-GB"/>
        </w:rPr>
        <w:t xml:space="preserve"> on </w:t>
      </w:r>
      <w:r w:rsidR="00BD61C9"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 xml:space="preserve">development of training areas (both in-land and underwater) for the training centre. </w:t>
      </w:r>
    </w:p>
    <w:p w14:paraId="2D0320A4" w14:textId="6513B609" w:rsidR="00F12E81" w:rsidRPr="00DE2260" w:rsidRDefault="00BD61C9" w:rsidP="00AD458C">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For the 2016-2020 period, </w:t>
      </w:r>
      <w:r w:rsidR="00B40190" w:rsidRPr="00B40190">
        <w:rPr>
          <w:rFonts w:ascii="Myriad Pro" w:hAnsi="Myriad Pro" w:cs="Times New Roman"/>
          <w:sz w:val="24"/>
          <w:szCs w:val="24"/>
          <w:lang w:val="en-GB"/>
        </w:rPr>
        <w:t>VNMAC will also establish and put into operation sub-branches for the National Database Centre (at regional and provincial centres)</w:t>
      </w:r>
      <w:r w:rsidRPr="00DE2260">
        <w:rPr>
          <w:rFonts w:ascii="Myriad Pro" w:hAnsi="Myriad Pro" w:cs="Times New Roman"/>
          <w:sz w:val="24"/>
          <w:szCs w:val="24"/>
          <w:lang w:val="en-GB"/>
        </w:rPr>
        <w:t xml:space="preserve"> and will</w:t>
      </w:r>
      <w:r w:rsidR="00F12E81" w:rsidRPr="00DE2260">
        <w:rPr>
          <w:rFonts w:ascii="Myriad Pro" w:hAnsi="Myriad Pro" w:cs="Times New Roman"/>
          <w:sz w:val="24"/>
          <w:szCs w:val="24"/>
          <w:lang w:val="en-GB"/>
        </w:rPr>
        <w:t xml:space="preserve"> promote resource mobilization, </w:t>
      </w:r>
      <w:r w:rsidRPr="00DE2260">
        <w:rPr>
          <w:rFonts w:ascii="Myriad Pro" w:hAnsi="Myriad Pro" w:cs="Times New Roman"/>
          <w:sz w:val="24"/>
          <w:szCs w:val="24"/>
          <w:lang w:val="en-GB"/>
        </w:rPr>
        <w:t>memorandum of understanding</w:t>
      </w:r>
      <w:r w:rsidR="00F12E81" w:rsidRPr="00DE2260">
        <w:rPr>
          <w:rFonts w:ascii="Myriad Pro" w:hAnsi="Myriad Pro" w:cs="Times New Roman"/>
          <w:sz w:val="24"/>
          <w:szCs w:val="24"/>
          <w:lang w:val="en-GB"/>
        </w:rPr>
        <w:t xml:space="preserve"> signing, agreements</w:t>
      </w:r>
      <w:r w:rsidRPr="00DE2260">
        <w:rPr>
          <w:rFonts w:ascii="Myriad Pro" w:hAnsi="Myriad Pro" w:cs="Times New Roman"/>
          <w:sz w:val="24"/>
          <w:szCs w:val="24"/>
          <w:lang w:val="en-GB"/>
        </w:rPr>
        <w:t>,</w:t>
      </w:r>
      <w:r w:rsidR="00F12E81" w:rsidRPr="00DE2260">
        <w:rPr>
          <w:rFonts w:ascii="Myriad Pro" w:hAnsi="Myriad Pro" w:cs="Times New Roman"/>
          <w:sz w:val="24"/>
          <w:szCs w:val="24"/>
          <w:lang w:val="en-GB"/>
        </w:rPr>
        <w:t xml:space="preserve"> and plans to call for international support/</w:t>
      </w:r>
      <w:r w:rsidRPr="00DE2260">
        <w:rPr>
          <w:rFonts w:ascii="Myriad Pro" w:hAnsi="Myriad Pro" w:cs="Times New Roman"/>
          <w:sz w:val="24"/>
          <w:szCs w:val="24"/>
          <w:lang w:val="en-GB"/>
        </w:rPr>
        <w:t>official development assistance</w:t>
      </w:r>
      <w:r w:rsidR="00F12E81" w:rsidRPr="00DE2260">
        <w:rPr>
          <w:rFonts w:ascii="Myriad Pro" w:hAnsi="Myriad Pro" w:cs="Times New Roman"/>
          <w:sz w:val="24"/>
          <w:szCs w:val="24"/>
          <w:lang w:val="en-GB"/>
        </w:rPr>
        <w:t xml:space="preserve"> from donor government</w:t>
      </w:r>
      <w:r w:rsidRPr="00DE2260">
        <w:rPr>
          <w:rFonts w:ascii="Myriad Pro" w:hAnsi="Myriad Pro" w:cs="Times New Roman"/>
          <w:sz w:val="24"/>
          <w:szCs w:val="24"/>
          <w:lang w:val="en-GB"/>
        </w:rPr>
        <w:t>s</w:t>
      </w:r>
      <w:r w:rsidR="00F12E81" w:rsidRPr="00DE2260">
        <w:rPr>
          <w:rFonts w:ascii="Myriad Pro" w:hAnsi="Myriad Pro" w:cs="Times New Roman"/>
          <w:sz w:val="24"/>
          <w:szCs w:val="24"/>
          <w:lang w:val="en-GB"/>
        </w:rPr>
        <w:t>, international and national organizations, INGOs and individuals for program implementation</w:t>
      </w:r>
      <w:r w:rsidRPr="00DE2260">
        <w:rPr>
          <w:rFonts w:ascii="Myriad Pro" w:hAnsi="Myriad Pro" w:cs="Times New Roman"/>
          <w:sz w:val="24"/>
          <w:szCs w:val="24"/>
          <w:lang w:val="en-GB"/>
        </w:rPr>
        <w:t>.</w:t>
      </w:r>
    </w:p>
    <w:p w14:paraId="6C07EED8" w14:textId="4F34E878" w:rsidR="00F12E81" w:rsidRPr="00DE2260" w:rsidRDefault="00F12E81" w:rsidP="00AD458C">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For the </w:t>
      </w:r>
      <w:r w:rsidR="00BD61C9" w:rsidRPr="00DE2260">
        <w:rPr>
          <w:rFonts w:ascii="Myriad Pro" w:hAnsi="Myriad Pro" w:cs="Times New Roman"/>
          <w:sz w:val="24"/>
          <w:szCs w:val="24"/>
          <w:lang w:val="en-GB"/>
        </w:rPr>
        <w:t xml:space="preserve">2016-2020 </w:t>
      </w:r>
      <w:r w:rsidRPr="00DE2260">
        <w:rPr>
          <w:rFonts w:ascii="Myriad Pro" w:hAnsi="Myriad Pro" w:cs="Times New Roman"/>
          <w:sz w:val="24"/>
          <w:szCs w:val="24"/>
          <w:lang w:val="en-GB"/>
        </w:rPr>
        <w:t>period</w:t>
      </w:r>
      <w:r w:rsidR="00124735">
        <w:rPr>
          <w:rFonts w:ascii="Myriad Pro" w:hAnsi="Myriad Pro" w:cs="Times New Roman"/>
          <w:sz w:val="24"/>
          <w:szCs w:val="24"/>
          <w:lang w:val="en-GB"/>
        </w:rPr>
        <w:t>,</w:t>
      </w:r>
      <w:r w:rsidRPr="00DE2260">
        <w:rPr>
          <w:rFonts w:ascii="Myriad Pro" w:hAnsi="Myriad Pro" w:cs="Times New Roman"/>
          <w:sz w:val="24"/>
          <w:szCs w:val="24"/>
          <w:lang w:val="en-GB"/>
        </w:rPr>
        <w:t xml:space="preserve"> the plan is to implement the following R&amp;D</w:t>
      </w:r>
      <w:r w:rsidR="007254AA" w:rsidRPr="00DE2260">
        <w:rPr>
          <w:rFonts w:ascii="Myriad Pro" w:hAnsi="Myriad Pro" w:cs="Times New Roman"/>
          <w:sz w:val="24"/>
          <w:szCs w:val="24"/>
          <w:lang w:val="en-GB"/>
        </w:rPr>
        <w:t xml:space="preserve"> activities</w:t>
      </w:r>
      <w:r w:rsidRPr="00DE2260">
        <w:rPr>
          <w:rFonts w:ascii="Myriad Pro" w:hAnsi="Myriad Pro" w:cs="Times New Roman"/>
          <w:sz w:val="24"/>
          <w:szCs w:val="24"/>
          <w:lang w:val="en-GB"/>
        </w:rPr>
        <w:t>:</w:t>
      </w:r>
    </w:p>
    <w:p w14:paraId="0762C850" w14:textId="05BAAD50" w:rsidR="00F12E81" w:rsidRPr="00DE2260" w:rsidRDefault="00F12E81" w:rsidP="00AD458C">
      <w:pPr>
        <w:pStyle w:val="ListParagraph"/>
        <w:numPr>
          <w:ilvl w:val="3"/>
          <w:numId w:val="8"/>
        </w:numPr>
        <w:spacing w:before="120" w:after="120" w:line="259" w:lineRule="auto"/>
        <w:ind w:left="1260"/>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Develop and </w:t>
      </w:r>
      <w:r w:rsidR="00B40190">
        <w:rPr>
          <w:rFonts w:ascii="Myriad Pro" w:hAnsi="Myriad Pro" w:cs="Times New Roman"/>
          <w:sz w:val="24"/>
          <w:szCs w:val="24"/>
          <w:lang w:val="en-GB"/>
        </w:rPr>
        <w:t>announce</w:t>
      </w:r>
      <w:r w:rsidRPr="00DE2260">
        <w:rPr>
          <w:rFonts w:ascii="Myriad Pro" w:hAnsi="Myriad Pro" w:cs="Times New Roman"/>
          <w:sz w:val="24"/>
          <w:szCs w:val="24"/>
          <w:lang w:val="en-GB"/>
        </w:rPr>
        <w:t xml:space="preserve"> </w:t>
      </w:r>
      <w:r w:rsidR="00BD61C9" w:rsidRPr="00DE2260">
        <w:rPr>
          <w:rFonts w:ascii="Myriad Pro" w:hAnsi="Myriad Pro" w:cs="Times New Roman"/>
          <w:sz w:val="24"/>
          <w:szCs w:val="24"/>
          <w:lang w:val="en-GB"/>
        </w:rPr>
        <w:t>q</w:t>
      </w:r>
      <w:r w:rsidRPr="00DE2260">
        <w:rPr>
          <w:rFonts w:ascii="Myriad Pro" w:hAnsi="Myriad Pro" w:cs="Times New Roman"/>
          <w:sz w:val="24"/>
          <w:szCs w:val="24"/>
          <w:lang w:val="en-GB"/>
        </w:rPr>
        <w:t xml:space="preserve">uality </w:t>
      </w:r>
      <w:r w:rsidR="00BD61C9" w:rsidRPr="00DE2260">
        <w:rPr>
          <w:rFonts w:ascii="Myriad Pro" w:hAnsi="Myriad Pro" w:cs="Times New Roman"/>
          <w:sz w:val="24"/>
          <w:szCs w:val="24"/>
          <w:lang w:val="en-GB"/>
        </w:rPr>
        <w:t>m</w:t>
      </w:r>
      <w:r w:rsidRPr="00DE2260">
        <w:rPr>
          <w:rFonts w:ascii="Myriad Pro" w:hAnsi="Myriad Pro" w:cs="Times New Roman"/>
          <w:sz w:val="24"/>
          <w:szCs w:val="24"/>
          <w:lang w:val="en-GB"/>
        </w:rPr>
        <w:t>anagement procedures</w:t>
      </w:r>
      <w:r w:rsidR="002712E2" w:rsidRPr="00DE2260">
        <w:rPr>
          <w:rFonts w:ascii="Myriad Pro" w:hAnsi="Myriad Pro" w:cs="Times New Roman"/>
          <w:sz w:val="24"/>
          <w:szCs w:val="24"/>
          <w:lang w:val="en-GB"/>
        </w:rPr>
        <w:t>.</w:t>
      </w:r>
    </w:p>
    <w:p w14:paraId="73AB51A4" w14:textId="3E5F7927" w:rsidR="00F12E81" w:rsidRPr="00DE2260" w:rsidRDefault="00F12E81" w:rsidP="00AD458C">
      <w:pPr>
        <w:pStyle w:val="ListParagraph"/>
        <w:numPr>
          <w:ilvl w:val="3"/>
          <w:numId w:val="8"/>
        </w:numPr>
        <w:spacing w:before="120" w:after="120" w:line="259" w:lineRule="auto"/>
        <w:ind w:left="1260"/>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Develop</w:t>
      </w:r>
      <w:r w:rsidR="002712E2" w:rsidRPr="00DE2260">
        <w:rPr>
          <w:rFonts w:ascii="Myriad Pro" w:hAnsi="Myriad Pro" w:cs="Times New Roman"/>
          <w:sz w:val="24"/>
          <w:szCs w:val="24"/>
          <w:lang w:val="en-GB"/>
        </w:rPr>
        <w:t xml:space="preserve"> a</w:t>
      </w:r>
      <w:r w:rsidRPr="00DE2260">
        <w:rPr>
          <w:rFonts w:ascii="Myriad Pro" w:hAnsi="Myriad Pro" w:cs="Times New Roman"/>
          <w:sz w:val="24"/>
          <w:szCs w:val="24"/>
          <w:lang w:val="en-GB"/>
        </w:rPr>
        <w:t xml:space="preserve"> plan</w:t>
      </w:r>
      <w:r w:rsidR="002712E2" w:rsidRPr="00DE2260">
        <w:rPr>
          <w:rFonts w:ascii="Myriad Pro" w:hAnsi="Myriad Pro" w:cs="Times New Roman"/>
          <w:sz w:val="24"/>
          <w:szCs w:val="24"/>
          <w:lang w:val="en-GB"/>
        </w:rPr>
        <w:t xml:space="preserve"> and</w:t>
      </w:r>
      <w:r w:rsidRPr="00DE2260">
        <w:rPr>
          <w:rFonts w:ascii="Myriad Pro" w:hAnsi="Myriad Pro" w:cs="Times New Roman"/>
          <w:sz w:val="24"/>
          <w:szCs w:val="24"/>
          <w:lang w:val="en-GB"/>
        </w:rPr>
        <w:t xml:space="preserve"> prepare </w:t>
      </w:r>
      <w:r w:rsidR="002712E2"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 xml:space="preserve">budget </w:t>
      </w:r>
      <w:r w:rsidR="002712E2" w:rsidRPr="00DE2260">
        <w:rPr>
          <w:rFonts w:ascii="Myriad Pro" w:hAnsi="Myriad Pro" w:cs="Times New Roman"/>
          <w:sz w:val="24"/>
          <w:szCs w:val="24"/>
          <w:lang w:val="en-GB"/>
        </w:rPr>
        <w:t>for</w:t>
      </w:r>
      <w:r w:rsidRPr="00DE2260">
        <w:rPr>
          <w:rFonts w:ascii="Myriad Pro" w:hAnsi="Myriad Pro" w:cs="Times New Roman"/>
          <w:sz w:val="24"/>
          <w:szCs w:val="24"/>
          <w:lang w:val="en-GB"/>
        </w:rPr>
        <w:t xml:space="preserve"> implement</w:t>
      </w:r>
      <w:r w:rsidR="002712E2" w:rsidRPr="00DE2260">
        <w:rPr>
          <w:rFonts w:ascii="Myriad Pro" w:hAnsi="Myriad Pro" w:cs="Times New Roman"/>
          <w:sz w:val="24"/>
          <w:szCs w:val="24"/>
          <w:lang w:val="en-GB"/>
        </w:rPr>
        <w:t>ation of</w:t>
      </w:r>
      <w:r w:rsidRPr="00DE2260">
        <w:rPr>
          <w:rFonts w:ascii="Myriad Pro" w:hAnsi="Myriad Pro" w:cs="Times New Roman"/>
          <w:sz w:val="24"/>
          <w:szCs w:val="24"/>
          <w:lang w:val="en-GB"/>
        </w:rPr>
        <w:t xml:space="preserve"> the Technical Survey </w:t>
      </w:r>
      <w:r w:rsidR="002712E2" w:rsidRPr="00DE2260">
        <w:rPr>
          <w:rFonts w:ascii="Myriad Pro" w:hAnsi="Myriad Pro" w:cs="Times New Roman"/>
          <w:sz w:val="24"/>
          <w:szCs w:val="24"/>
          <w:lang w:val="en-GB"/>
        </w:rPr>
        <w:t>P</w:t>
      </w:r>
      <w:r w:rsidRPr="00DE2260">
        <w:rPr>
          <w:rFonts w:ascii="Myriad Pro" w:hAnsi="Myriad Pro" w:cs="Times New Roman"/>
          <w:sz w:val="24"/>
          <w:szCs w:val="24"/>
          <w:lang w:val="en-GB"/>
        </w:rPr>
        <w:t>roject based on the results of Landmine Impact Survey.</w:t>
      </w:r>
    </w:p>
    <w:p w14:paraId="0E6803B5" w14:textId="0B149372" w:rsidR="00F12E81" w:rsidRPr="00DE2260" w:rsidRDefault="00F12E81" w:rsidP="00AD458C">
      <w:pPr>
        <w:pStyle w:val="ListParagraph"/>
        <w:numPr>
          <w:ilvl w:val="3"/>
          <w:numId w:val="8"/>
        </w:numPr>
        <w:spacing w:before="120" w:after="120" w:line="259" w:lineRule="auto"/>
        <w:ind w:left="1260"/>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Strengthen capacity of </w:t>
      </w:r>
      <w:r w:rsidR="002712E2" w:rsidRPr="00DE2260">
        <w:rPr>
          <w:rFonts w:ascii="Myriad Pro" w:hAnsi="Myriad Pro" w:cs="Times New Roman"/>
          <w:sz w:val="24"/>
          <w:szCs w:val="24"/>
          <w:lang w:val="en-GB"/>
        </w:rPr>
        <w:t>two</w:t>
      </w:r>
      <w:r w:rsidRPr="00DE2260">
        <w:rPr>
          <w:rFonts w:ascii="Myriad Pro" w:hAnsi="Myriad Pro" w:cs="Times New Roman"/>
          <w:sz w:val="24"/>
          <w:szCs w:val="24"/>
          <w:lang w:val="en-GB"/>
        </w:rPr>
        <w:t xml:space="preserve"> R&amp;D and </w:t>
      </w:r>
      <w:r w:rsidR="002712E2" w:rsidRPr="00DE2260">
        <w:rPr>
          <w:rFonts w:ascii="Myriad Pro" w:hAnsi="Myriad Pro" w:cs="Times New Roman"/>
          <w:sz w:val="24"/>
          <w:szCs w:val="24"/>
          <w:lang w:val="en-GB"/>
        </w:rPr>
        <w:t>two</w:t>
      </w:r>
      <w:r w:rsidRPr="00DE2260">
        <w:rPr>
          <w:rFonts w:ascii="Myriad Pro" w:hAnsi="Myriad Pro" w:cs="Times New Roman"/>
          <w:sz w:val="24"/>
          <w:szCs w:val="24"/>
          <w:lang w:val="en-GB"/>
        </w:rPr>
        <w:t xml:space="preserve"> manufacturing facilities to design and manufacture in-country demining equipment with reasonable price and good quality. Implement proposals on technology development and designing</w:t>
      </w:r>
      <w:r w:rsidR="002969E8">
        <w:rPr>
          <w:rFonts w:ascii="Myriad Pro" w:hAnsi="Myriad Pro" w:cs="Times New Roman"/>
          <w:sz w:val="24"/>
          <w:szCs w:val="24"/>
          <w:lang w:val="en-GB"/>
        </w:rPr>
        <w:t xml:space="preserve"> and </w:t>
      </w:r>
      <w:r w:rsidRPr="00DE2260">
        <w:rPr>
          <w:rFonts w:ascii="Myriad Pro" w:hAnsi="Myriad Pro" w:cs="Times New Roman"/>
          <w:sz w:val="24"/>
          <w:szCs w:val="24"/>
          <w:lang w:val="en-GB"/>
        </w:rPr>
        <w:t>manufacturing of demining equipment</w:t>
      </w:r>
      <w:r w:rsidR="002712E2" w:rsidRPr="00DE2260">
        <w:rPr>
          <w:rFonts w:ascii="Myriad Pro" w:hAnsi="Myriad Pro" w:cs="Times New Roman"/>
          <w:sz w:val="24"/>
          <w:szCs w:val="24"/>
          <w:lang w:val="en-GB"/>
        </w:rPr>
        <w:t>.</w:t>
      </w:r>
    </w:p>
    <w:p w14:paraId="4762E56F" w14:textId="77777777" w:rsidR="00F12E81" w:rsidRPr="00DE2260" w:rsidRDefault="00F12E81" w:rsidP="00AD458C">
      <w:pPr>
        <w:pStyle w:val="ListParagraph"/>
        <w:numPr>
          <w:ilvl w:val="3"/>
          <w:numId w:val="8"/>
        </w:numPr>
        <w:spacing w:before="120" w:after="120" w:line="259" w:lineRule="auto"/>
        <w:ind w:left="1260"/>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Develop, submit for approval and implement capacity building projects in terms of management, development, improving quality of human resources, design and procurement of equipment. Conduct research to classify operators according to their field of work.</w:t>
      </w:r>
    </w:p>
    <w:p w14:paraId="3808B362" w14:textId="2A8704CA" w:rsidR="00F12E81" w:rsidRPr="00DE2260" w:rsidRDefault="00F12E81" w:rsidP="00AD458C">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There is limited information available on the progress with</w:t>
      </w:r>
      <w:r w:rsidR="002712E2" w:rsidRPr="00DE2260">
        <w:rPr>
          <w:rFonts w:ascii="Myriad Pro" w:hAnsi="Myriad Pro" w:cs="Times New Roman"/>
          <w:sz w:val="24"/>
          <w:szCs w:val="24"/>
          <w:lang w:val="en-GB"/>
        </w:rPr>
        <w:t>in</w:t>
      </w:r>
      <w:r w:rsidRPr="00DE2260">
        <w:rPr>
          <w:rFonts w:ascii="Myriad Pro" w:hAnsi="Myriad Pro" w:cs="Times New Roman"/>
          <w:sz w:val="24"/>
          <w:szCs w:val="24"/>
          <w:lang w:val="en-GB"/>
        </w:rPr>
        <w:t xml:space="preserve"> the priorities</w:t>
      </w:r>
      <w:r w:rsidR="00F7704F" w:rsidRPr="00DE2260">
        <w:rPr>
          <w:rFonts w:ascii="Myriad Pro" w:hAnsi="Myriad Pro" w:cs="Times New Roman"/>
          <w:sz w:val="24"/>
          <w:szCs w:val="24"/>
          <w:lang w:val="en-GB"/>
        </w:rPr>
        <w:t xml:space="preserve"> outlined above</w:t>
      </w:r>
      <w:r w:rsidRPr="00DE2260">
        <w:rPr>
          <w:rFonts w:ascii="Myriad Pro" w:hAnsi="Myriad Pro" w:cs="Times New Roman"/>
          <w:sz w:val="24"/>
          <w:szCs w:val="24"/>
          <w:lang w:val="en-GB"/>
        </w:rPr>
        <w:t xml:space="preserve">, although limited progress will be noted in the self-assessment presented later in this report. </w:t>
      </w:r>
    </w:p>
    <w:p w14:paraId="039D6BDC" w14:textId="6A2DF2F8" w:rsidR="0057610B" w:rsidRPr="00DE2260" w:rsidRDefault="00396B6E" w:rsidP="00AD458C">
      <w:pPr>
        <w:pStyle w:val="ListParagraph"/>
        <w:spacing w:before="120" w:after="120"/>
        <w:ind w:left="900" w:right="180"/>
        <w:contextualSpacing w:val="0"/>
        <w:rPr>
          <w:rFonts w:ascii="Myriad Pro" w:hAnsi="Myriad Pro" w:cs="Times New Roman" w:hint="eastAsia"/>
          <w:sz w:val="24"/>
          <w:szCs w:val="24"/>
          <w:lang w:val="en-GB"/>
        </w:rPr>
      </w:pPr>
      <w:r w:rsidRPr="008457D5">
        <w:rPr>
          <w:rFonts w:ascii="Myriad Pro" w:hAnsi="Myriad Pro" w:cs="Times New Roman"/>
          <w:sz w:val="24"/>
          <w:szCs w:val="24"/>
          <w:lang w:val="en-GB"/>
        </w:rPr>
        <w:lastRenderedPageBreak/>
        <w:t>“</w:t>
      </w:r>
      <w:r w:rsidR="00F12E81" w:rsidRPr="008457D5">
        <w:rPr>
          <w:rFonts w:ascii="Myriad Pro" w:hAnsi="Myriad Pro" w:cs="Times New Roman"/>
          <w:sz w:val="24"/>
          <w:szCs w:val="24"/>
          <w:lang w:val="en-GB"/>
        </w:rPr>
        <w:t>Over three decades since the end of the war, people still live and work in ERW</w:t>
      </w:r>
      <w:r w:rsidR="00AD458C" w:rsidRPr="008457D5">
        <w:rPr>
          <w:rFonts w:ascii="Myriad Pro" w:hAnsi="Myriad Pro" w:cs="Times New Roman"/>
          <w:sz w:val="24"/>
          <w:szCs w:val="24"/>
          <w:lang w:val="en-GB"/>
        </w:rPr>
        <w:t xml:space="preserve"> </w:t>
      </w:r>
      <w:r w:rsidR="00F12E81" w:rsidRPr="008457D5">
        <w:rPr>
          <w:rFonts w:ascii="Myriad Pro" w:hAnsi="Myriad Pro" w:cs="Times New Roman"/>
          <w:sz w:val="24"/>
          <w:szCs w:val="24"/>
          <w:lang w:val="en-GB"/>
        </w:rPr>
        <w:t xml:space="preserve">affected environments where UXOs could be found deep under the ground surface, or even under their houses. Somehow, the Vietnamese </w:t>
      </w:r>
      <w:proofErr w:type="gramStart"/>
      <w:r w:rsidR="00F12E81" w:rsidRPr="008457D5">
        <w:rPr>
          <w:rFonts w:ascii="Myriad Pro" w:hAnsi="Myriad Pro" w:cs="Times New Roman"/>
          <w:sz w:val="24"/>
          <w:szCs w:val="24"/>
          <w:lang w:val="en-GB"/>
        </w:rPr>
        <w:t>have to</w:t>
      </w:r>
      <w:proofErr w:type="gramEnd"/>
      <w:r w:rsidR="00F12E81" w:rsidRPr="008457D5">
        <w:rPr>
          <w:rFonts w:ascii="Myriad Pro" w:hAnsi="Myriad Pro" w:cs="Times New Roman"/>
          <w:sz w:val="24"/>
          <w:szCs w:val="24"/>
          <w:lang w:val="en-GB"/>
        </w:rPr>
        <w:t xml:space="preserve"> learn to live with ERW. Learning to live with ERW and accepting the risks represents a unique adaptability of the Vietnamese communities, which needs emphasis in any research on the ERW impact in Vietnam. It is difficult to fully demonstrate in one survey how communities adapt to the ERW risks in order to exploit natural resources. In this Survey, the ability to avoid ERW</w:t>
      </w:r>
      <w:r w:rsidR="00F12E81" w:rsidRPr="00DE2260">
        <w:rPr>
          <w:rFonts w:ascii="Myriad Pro" w:hAnsi="Myriad Pro" w:cs="Times New Roman"/>
          <w:lang w:val="en-GB"/>
        </w:rPr>
        <w:t xml:space="preserve"> </w:t>
      </w:r>
      <w:r w:rsidR="00F12E81" w:rsidRPr="008457D5">
        <w:rPr>
          <w:rFonts w:ascii="Myriad Pro" w:hAnsi="Myriad Pro" w:cs="Times New Roman"/>
          <w:sz w:val="24"/>
          <w:szCs w:val="24"/>
          <w:lang w:val="en-GB"/>
        </w:rPr>
        <w:t>accidents remains one important indicator for the awareness, learning and development of the ERW affected communities</w:t>
      </w:r>
      <w:r w:rsidRPr="008457D5">
        <w:rPr>
          <w:rFonts w:ascii="Myriad Pro" w:hAnsi="Myriad Pro" w:cs="Times New Roman"/>
          <w:sz w:val="24"/>
          <w:szCs w:val="24"/>
          <w:lang w:val="en-GB"/>
        </w:rPr>
        <w:t>.”</w:t>
      </w:r>
      <w:r w:rsidR="00F12E81" w:rsidRPr="008457D5">
        <w:rPr>
          <w:rFonts w:ascii="Myriad Pro" w:hAnsi="Myriad Pro" w:cs="Times New Roman"/>
          <w:sz w:val="24"/>
          <w:szCs w:val="24"/>
          <w:lang w:val="en-GB"/>
        </w:rPr>
        <w:t xml:space="preserve"> (section 4.1.2, page 62, Report on Explosive Remnants of War Contamination in Vietnam, VNMAC 2016)</w:t>
      </w:r>
    </w:p>
    <w:p w14:paraId="43121419" w14:textId="2799E610" w:rsidR="0057610B" w:rsidRPr="008457D5" w:rsidRDefault="0057610B" w:rsidP="004C6B41">
      <w:pPr>
        <w:pStyle w:val="Subtitle"/>
        <w:spacing w:before="240" w:after="240"/>
        <w:rPr>
          <w:rFonts w:ascii="Myriad Pro" w:hAnsi="Myriad Pro" w:hint="eastAsia"/>
          <w:lang w:val="en-GB"/>
        </w:rPr>
      </w:pPr>
      <w:r w:rsidRPr="00DE2260">
        <w:rPr>
          <w:rFonts w:ascii="Myriad Pro" w:hAnsi="Myriad Pro"/>
          <w:lang w:val="en-GB"/>
        </w:rPr>
        <w:t>Analysis of constraints</w:t>
      </w:r>
    </w:p>
    <w:p w14:paraId="7242D9A9" w14:textId="0544598F" w:rsidR="00F12E81" w:rsidRPr="00DE2260" w:rsidRDefault="00F7704F" w:rsidP="00384F70">
      <w:pPr>
        <w:pStyle w:val="ListParagraph"/>
        <w:keepNext/>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T</w:t>
      </w:r>
      <w:r w:rsidR="00F12E81" w:rsidRPr="00DE2260">
        <w:rPr>
          <w:rFonts w:ascii="Myriad Pro" w:hAnsi="Myriad Pro" w:cs="Times New Roman"/>
          <w:sz w:val="24"/>
          <w:szCs w:val="24"/>
          <w:lang w:val="en-GB"/>
        </w:rPr>
        <w:t xml:space="preserve">here is </w:t>
      </w:r>
      <w:proofErr w:type="gramStart"/>
      <w:r w:rsidR="00F12E81" w:rsidRPr="00DE2260">
        <w:rPr>
          <w:rFonts w:ascii="Myriad Pro" w:hAnsi="Myriad Pro" w:cs="Times New Roman"/>
          <w:sz w:val="24"/>
          <w:szCs w:val="24"/>
          <w:lang w:val="en-GB"/>
        </w:rPr>
        <w:t>fairly extensive</w:t>
      </w:r>
      <w:proofErr w:type="gramEnd"/>
      <w:r w:rsidR="00F12E81" w:rsidRPr="00DE2260">
        <w:rPr>
          <w:rFonts w:ascii="Myriad Pro" w:hAnsi="Myriad Pro" w:cs="Times New Roman"/>
          <w:sz w:val="24"/>
          <w:szCs w:val="24"/>
          <w:lang w:val="en-GB"/>
        </w:rPr>
        <w:t xml:space="preserve"> international commentary on the Vietnam mine action sector, </w:t>
      </w:r>
      <w:r w:rsidRPr="00DE2260">
        <w:rPr>
          <w:rFonts w:ascii="Myriad Pro" w:hAnsi="Myriad Pro" w:cs="Times New Roman"/>
          <w:sz w:val="24"/>
          <w:szCs w:val="24"/>
          <w:lang w:val="en-GB"/>
        </w:rPr>
        <w:t xml:space="preserve">in some cases </w:t>
      </w:r>
      <w:r w:rsidR="00F12E81" w:rsidRPr="00DE2260">
        <w:rPr>
          <w:rFonts w:ascii="Myriad Pro" w:hAnsi="Myriad Pro" w:cs="Times New Roman"/>
          <w:sz w:val="24"/>
          <w:szCs w:val="24"/>
          <w:lang w:val="en-GB"/>
        </w:rPr>
        <w:t>updated annually</w:t>
      </w:r>
      <w:r w:rsidRPr="00DE2260">
        <w:rPr>
          <w:rFonts w:ascii="Myriad Pro" w:hAnsi="Myriad Pro" w:cs="Times New Roman"/>
          <w:sz w:val="24"/>
          <w:szCs w:val="24"/>
          <w:lang w:val="en-GB"/>
        </w:rPr>
        <w:t>.</w:t>
      </w:r>
      <w:r w:rsidR="00F12E81"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In</w:t>
      </w:r>
      <w:r w:rsidR="00F12E81" w:rsidRPr="00DE2260">
        <w:rPr>
          <w:rFonts w:ascii="Myriad Pro" w:hAnsi="Myriad Pro" w:cs="Times New Roman"/>
          <w:sz w:val="24"/>
          <w:szCs w:val="24"/>
          <w:lang w:val="en-GB"/>
        </w:rPr>
        <w:t xml:space="preserve"> December 2016 the </w:t>
      </w:r>
      <w:r w:rsidRPr="00DE2260">
        <w:rPr>
          <w:rFonts w:ascii="Myriad Pro" w:hAnsi="Myriad Pro" w:cs="Times New Roman"/>
          <w:sz w:val="24"/>
          <w:szCs w:val="24"/>
          <w:lang w:val="en-GB"/>
        </w:rPr>
        <w:t>then US funded</w:t>
      </w:r>
      <w:r w:rsidR="00F12E81" w:rsidRPr="00DE2260">
        <w:rPr>
          <w:rFonts w:ascii="Myriad Pro" w:hAnsi="Myriad Pro" w:cs="Times New Roman"/>
          <w:sz w:val="24"/>
          <w:szCs w:val="24"/>
          <w:lang w:val="en-GB"/>
        </w:rPr>
        <w:t xml:space="preserve"> advisor to VNMAC prepared a Capacity and Needs Assessment </w:t>
      </w:r>
      <w:r w:rsidRPr="00DE2260">
        <w:rPr>
          <w:rFonts w:ascii="Myriad Pro" w:hAnsi="Myriad Pro" w:cs="Times New Roman"/>
          <w:sz w:val="24"/>
          <w:szCs w:val="24"/>
          <w:lang w:val="en-GB"/>
        </w:rPr>
        <w:t>R</w:t>
      </w:r>
      <w:r w:rsidR="00F12E81" w:rsidRPr="00DE2260">
        <w:rPr>
          <w:rFonts w:ascii="Myriad Pro" w:hAnsi="Myriad Pro" w:cs="Times New Roman"/>
          <w:sz w:val="24"/>
          <w:szCs w:val="24"/>
          <w:lang w:val="en-GB"/>
        </w:rPr>
        <w:t>eport that provide</w:t>
      </w:r>
      <w:r w:rsidRPr="00DE2260">
        <w:rPr>
          <w:rFonts w:ascii="Myriad Pro" w:hAnsi="Myriad Pro" w:cs="Times New Roman"/>
          <w:sz w:val="24"/>
          <w:szCs w:val="24"/>
          <w:lang w:val="en-GB"/>
        </w:rPr>
        <w:t>d</w:t>
      </w:r>
      <w:r w:rsidR="00F12E81"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analysis of the constraints to operating in the sector. This report is</w:t>
      </w:r>
      <w:r w:rsidR="00F12E81" w:rsidRPr="00DE2260">
        <w:rPr>
          <w:rFonts w:ascii="Myriad Pro" w:hAnsi="Myriad Pro" w:cs="Times New Roman"/>
          <w:sz w:val="24"/>
          <w:szCs w:val="24"/>
          <w:lang w:val="en-GB"/>
        </w:rPr>
        <w:t xml:space="preserve"> still relevant </w:t>
      </w:r>
      <w:r w:rsidRPr="00DE2260">
        <w:rPr>
          <w:rFonts w:ascii="Myriad Pro" w:hAnsi="Myriad Pro" w:cs="Times New Roman"/>
          <w:sz w:val="24"/>
          <w:szCs w:val="24"/>
          <w:lang w:val="en-GB"/>
        </w:rPr>
        <w:t>and was</w:t>
      </w:r>
      <w:r w:rsidR="00F12E81" w:rsidRPr="00DE2260">
        <w:rPr>
          <w:rFonts w:ascii="Myriad Pro" w:hAnsi="Myriad Pro" w:cs="Times New Roman"/>
          <w:sz w:val="24"/>
          <w:szCs w:val="24"/>
          <w:lang w:val="en-GB"/>
        </w:rPr>
        <w:t xml:space="preserve"> reflected in the LWG analysis presented in December 2018. Using these and other sources</w:t>
      </w:r>
      <w:r w:rsidR="00AD458C" w:rsidRPr="00DE2260">
        <w:rPr>
          <w:rFonts w:ascii="Myriad Pro" w:hAnsi="Myriad Pro" w:cs="Times New Roman"/>
          <w:sz w:val="24"/>
          <w:szCs w:val="24"/>
          <w:lang w:val="en-GB"/>
        </w:rPr>
        <w:t>,</w:t>
      </w:r>
      <w:r w:rsidR="00F12E81" w:rsidRPr="00DE2260">
        <w:rPr>
          <w:rFonts w:ascii="Myriad Pro" w:hAnsi="Myriad Pro" w:cs="Times New Roman"/>
          <w:sz w:val="24"/>
          <w:szCs w:val="24"/>
          <w:lang w:val="en-GB"/>
        </w:rPr>
        <w:t xml:space="preserve"> the </w:t>
      </w:r>
      <w:r w:rsidR="000E656A" w:rsidRPr="00DE2260">
        <w:rPr>
          <w:rFonts w:ascii="Myriad Pro" w:hAnsi="Myriad Pro" w:cs="Times New Roman"/>
          <w:sz w:val="24"/>
          <w:szCs w:val="24"/>
          <w:lang w:val="en-GB"/>
        </w:rPr>
        <w:t>constraints</w:t>
      </w:r>
      <w:r w:rsidR="000E656A" w:rsidRPr="00DE2260" w:rsidDel="000E656A">
        <w:rPr>
          <w:rFonts w:ascii="Myriad Pro" w:hAnsi="Myriad Pro" w:cs="Times New Roman"/>
          <w:sz w:val="24"/>
          <w:szCs w:val="24"/>
          <w:lang w:val="en-GB"/>
        </w:rPr>
        <w:t xml:space="preserve"> </w:t>
      </w:r>
      <w:r w:rsidR="00F12E81" w:rsidRPr="00DE2260">
        <w:rPr>
          <w:rFonts w:ascii="Myriad Pro" w:hAnsi="Myriad Pro" w:cs="Times New Roman"/>
          <w:sz w:val="24"/>
          <w:szCs w:val="24"/>
          <w:lang w:val="en-GB"/>
        </w:rPr>
        <w:t>in the mine action sector</w:t>
      </w:r>
      <w:r w:rsidR="00B41049" w:rsidRPr="00DE2260">
        <w:rPr>
          <w:rFonts w:ascii="Myriad Pro" w:hAnsi="Myriad Pro" w:cs="Times New Roman"/>
          <w:sz w:val="24"/>
          <w:szCs w:val="24"/>
          <w:lang w:val="en-GB"/>
        </w:rPr>
        <w:t xml:space="preserve"> might be summarised as</w:t>
      </w:r>
      <w:r w:rsidRPr="00DE2260">
        <w:rPr>
          <w:rFonts w:ascii="Myriad Pro" w:hAnsi="Myriad Pro" w:cs="Times New Roman"/>
          <w:sz w:val="24"/>
          <w:szCs w:val="24"/>
          <w:lang w:val="en-GB"/>
        </w:rPr>
        <w:t xml:space="preserve"> the following</w:t>
      </w:r>
      <w:r w:rsidR="00F12E81" w:rsidRPr="00DE2260">
        <w:rPr>
          <w:rFonts w:ascii="Myriad Pro" w:hAnsi="Myriad Pro" w:cs="Times New Roman"/>
          <w:sz w:val="24"/>
          <w:szCs w:val="24"/>
          <w:lang w:val="en-GB"/>
        </w:rPr>
        <w:t>:</w:t>
      </w:r>
    </w:p>
    <w:p w14:paraId="09A50A41" w14:textId="72962633" w:rsidR="00F12E81" w:rsidRPr="00DE2260" w:rsidRDefault="00F12E81" w:rsidP="00384F70">
      <w:pPr>
        <w:pStyle w:val="ListParagraph"/>
        <w:keepNext/>
        <w:numPr>
          <w:ilvl w:val="0"/>
          <w:numId w:val="48"/>
        </w:numPr>
        <w:spacing w:before="120" w:after="120" w:line="259" w:lineRule="auto"/>
        <w:ind w:left="1260"/>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Lack of clarity and transparency in dealing with sector parameters overall, </w:t>
      </w:r>
      <w:r w:rsidR="00F832FC" w:rsidRPr="00DE2260">
        <w:rPr>
          <w:rFonts w:ascii="Myriad Pro" w:hAnsi="Myriad Pro" w:cs="Times New Roman"/>
          <w:sz w:val="24"/>
          <w:szCs w:val="24"/>
          <w:lang w:val="en-GB"/>
        </w:rPr>
        <w:t xml:space="preserve">which makes </w:t>
      </w:r>
      <w:r w:rsidRPr="00DE2260">
        <w:rPr>
          <w:rFonts w:ascii="Myriad Pro" w:hAnsi="Myriad Pro" w:cs="Times New Roman"/>
          <w:sz w:val="24"/>
          <w:szCs w:val="24"/>
          <w:lang w:val="en-GB"/>
        </w:rPr>
        <w:t>it difficult to prioritise investments and interventions</w:t>
      </w:r>
      <w:r w:rsidR="00F832FC"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and determine capacity requirements without data </w:t>
      </w:r>
      <w:r w:rsidR="00F832FC" w:rsidRPr="00DE2260">
        <w:rPr>
          <w:rFonts w:ascii="Myriad Pro" w:hAnsi="Myriad Pro" w:cs="Times New Roman"/>
          <w:sz w:val="24"/>
          <w:szCs w:val="24"/>
          <w:lang w:val="en-GB"/>
        </w:rPr>
        <w:t xml:space="preserve">or </w:t>
      </w:r>
      <w:r w:rsidRPr="00DE2260">
        <w:rPr>
          <w:rFonts w:ascii="Myriad Pro" w:hAnsi="Myriad Pro" w:cs="Times New Roman"/>
          <w:sz w:val="24"/>
          <w:szCs w:val="24"/>
          <w:lang w:val="en-GB"/>
        </w:rPr>
        <w:t>other evidence to support planning and needs assessments</w:t>
      </w:r>
      <w:r w:rsidR="00F832FC" w:rsidRPr="00DE2260">
        <w:rPr>
          <w:rFonts w:ascii="Myriad Pro" w:hAnsi="Myriad Pro" w:cs="Times New Roman"/>
          <w:sz w:val="24"/>
          <w:szCs w:val="24"/>
          <w:lang w:val="en-GB"/>
        </w:rPr>
        <w:t xml:space="preserve">. The </w:t>
      </w:r>
      <w:r w:rsidRPr="00DE2260">
        <w:rPr>
          <w:rFonts w:ascii="Myriad Pro" w:hAnsi="Myriad Pro" w:cs="Times New Roman"/>
          <w:sz w:val="24"/>
          <w:szCs w:val="24"/>
          <w:lang w:val="en-GB"/>
        </w:rPr>
        <w:t xml:space="preserve">question of </w:t>
      </w:r>
      <w:r w:rsidR="00F832FC" w:rsidRPr="00DE2260">
        <w:rPr>
          <w:rFonts w:ascii="Myriad Pro" w:hAnsi="Myriad Pro" w:cs="Times New Roman"/>
          <w:sz w:val="24"/>
          <w:szCs w:val="24"/>
          <w:lang w:val="en-GB"/>
        </w:rPr>
        <w:t xml:space="preserve">MOD </w:t>
      </w:r>
      <w:r w:rsidRPr="00DE2260">
        <w:rPr>
          <w:rFonts w:ascii="Myriad Pro" w:hAnsi="Myriad Pro" w:cs="Times New Roman"/>
          <w:sz w:val="24"/>
          <w:szCs w:val="24"/>
          <w:lang w:val="en-GB"/>
        </w:rPr>
        <w:t xml:space="preserve">operating procedures </w:t>
      </w:r>
      <w:r w:rsidR="00F832FC" w:rsidRPr="00DE2260">
        <w:rPr>
          <w:rFonts w:ascii="Myriad Pro" w:hAnsi="Myriad Pro" w:cs="Times New Roman"/>
          <w:sz w:val="24"/>
          <w:szCs w:val="24"/>
          <w:lang w:val="en-GB"/>
        </w:rPr>
        <w:t>in</w:t>
      </w:r>
      <w:r w:rsidRPr="00DE2260">
        <w:rPr>
          <w:rFonts w:ascii="Myriad Pro" w:hAnsi="Myriad Pro" w:cs="Times New Roman"/>
          <w:sz w:val="24"/>
          <w:szCs w:val="24"/>
          <w:lang w:val="en-GB"/>
        </w:rPr>
        <w:t xml:space="preserve"> inhibiting transparency and lack of flexibility when dealing with priorities, SOPs and quality management issues in relation to the desirability of meeting UN international standards and conventions</w:t>
      </w:r>
      <w:r w:rsidR="007254AA" w:rsidRPr="00DE2260">
        <w:rPr>
          <w:rFonts w:ascii="Myriad Pro" w:hAnsi="Myriad Pro" w:cs="Times New Roman"/>
          <w:sz w:val="24"/>
          <w:szCs w:val="24"/>
          <w:lang w:val="en-GB"/>
        </w:rPr>
        <w:t>;</w:t>
      </w:r>
    </w:p>
    <w:p w14:paraId="1B871BC9" w14:textId="68498991" w:rsidR="00F12E81" w:rsidRPr="00DE2260" w:rsidRDefault="00F12E81" w:rsidP="00A266ED">
      <w:pPr>
        <w:pStyle w:val="ListParagraph"/>
        <w:numPr>
          <w:ilvl w:val="0"/>
          <w:numId w:val="48"/>
        </w:numPr>
        <w:spacing w:before="120" w:after="120" w:line="259" w:lineRule="auto"/>
        <w:ind w:left="1260"/>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Lack of clarity on definitions in relation to international standards and how the sector is organised to deal with different aspects of ERW, especially </w:t>
      </w:r>
      <w:r w:rsidR="008E68EE" w:rsidRPr="00DE2260">
        <w:rPr>
          <w:rFonts w:ascii="Myriad Pro" w:hAnsi="Myriad Pro" w:cs="Times New Roman"/>
          <w:sz w:val="24"/>
          <w:szCs w:val="24"/>
          <w:lang w:val="en-GB"/>
        </w:rPr>
        <w:t xml:space="preserve">in </w:t>
      </w:r>
      <w:r w:rsidRPr="00DE2260">
        <w:rPr>
          <w:rFonts w:ascii="Myriad Pro" w:hAnsi="Myriad Pro" w:cs="Times New Roman"/>
          <w:sz w:val="24"/>
          <w:szCs w:val="24"/>
          <w:lang w:val="en-GB"/>
        </w:rPr>
        <w:t>distinguishing humanitarian from development</w:t>
      </w:r>
      <w:r w:rsidR="002969E8">
        <w:rPr>
          <w:rFonts w:ascii="Myriad Pro" w:hAnsi="Myriad Pro" w:cs="Times New Roman"/>
          <w:sz w:val="24"/>
          <w:szCs w:val="24"/>
          <w:lang w:val="en-GB"/>
        </w:rPr>
        <w:t xml:space="preserve"> or </w:t>
      </w:r>
      <w:r w:rsidRPr="00DE2260">
        <w:rPr>
          <w:rFonts w:ascii="Myriad Pro" w:hAnsi="Myriad Pro" w:cs="Times New Roman"/>
          <w:sz w:val="24"/>
          <w:szCs w:val="24"/>
          <w:lang w:val="en-GB"/>
        </w:rPr>
        <w:t>commercial interventions and how residual contamination needs will be addressed sustainably over the long term</w:t>
      </w:r>
      <w:r w:rsidR="007254AA" w:rsidRPr="00DE2260">
        <w:rPr>
          <w:rFonts w:ascii="Myriad Pro" w:hAnsi="Myriad Pro" w:cs="Times New Roman"/>
          <w:sz w:val="24"/>
          <w:szCs w:val="24"/>
          <w:lang w:val="en-GB"/>
        </w:rPr>
        <w:t>;</w:t>
      </w:r>
    </w:p>
    <w:p w14:paraId="29419C07" w14:textId="1120DF93" w:rsidR="00F12E81" w:rsidRPr="00DE2260" w:rsidRDefault="008E68EE" w:rsidP="00A266ED">
      <w:pPr>
        <w:pStyle w:val="ListParagraph"/>
        <w:numPr>
          <w:ilvl w:val="0"/>
          <w:numId w:val="48"/>
        </w:numPr>
        <w:spacing w:before="120" w:after="120" w:line="259" w:lineRule="auto"/>
        <w:ind w:left="1260"/>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L</w:t>
      </w:r>
      <w:r w:rsidR="00F12E81" w:rsidRPr="00DE2260">
        <w:rPr>
          <w:rFonts w:ascii="Myriad Pro" w:hAnsi="Myriad Pro" w:cs="Times New Roman"/>
          <w:sz w:val="24"/>
          <w:szCs w:val="24"/>
          <w:lang w:val="en-GB"/>
        </w:rPr>
        <w:t xml:space="preserve">ack of clarity on institutional responsibilities including coverage of NSC 701, </w:t>
      </w:r>
      <w:r w:rsidRPr="00DE2260">
        <w:rPr>
          <w:rFonts w:ascii="Myriad Pro" w:hAnsi="Myriad Pro" w:cs="Times New Roman"/>
          <w:sz w:val="24"/>
          <w:szCs w:val="24"/>
          <w:lang w:val="en-GB"/>
        </w:rPr>
        <w:t>P</w:t>
      </w:r>
      <w:r w:rsidR="00F12E81" w:rsidRPr="00DE2260">
        <w:rPr>
          <w:rFonts w:ascii="Myriad Pro" w:hAnsi="Myriad Pro" w:cs="Times New Roman"/>
          <w:sz w:val="24"/>
          <w:szCs w:val="24"/>
          <w:lang w:val="en-GB"/>
        </w:rPr>
        <w:t xml:space="preserve">rogramme 504 and the mandates of BOMICEN and VNMAC, although </w:t>
      </w:r>
      <w:r w:rsidR="005E6530" w:rsidRPr="00DE2260">
        <w:rPr>
          <w:rFonts w:ascii="Myriad Pro" w:hAnsi="Myriad Pro" w:cs="Times New Roman"/>
          <w:sz w:val="24"/>
          <w:szCs w:val="24"/>
          <w:lang w:val="en-GB"/>
        </w:rPr>
        <w:t>MOD</w:t>
      </w:r>
      <w:r w:rsidR="00F12E81" w:rsidRPr="00DE2260">
        <w:rPr>
          <w:rFonts w:ascii="Myriad Pro" w:hAnsi="Myriad Pro" w:cs="Times New Roman"/>
          <w:sz w:val="24"/>
          <w:szCs w:val="24"/>
          <w:lang w:val="en-GB"/>
        </w:rPr>
        <w:t xml:space="preserve"> has a key role in all aspects</w:t>
      </w:r>
      <w:r w:rsidRPr="00DE2260">
        <w:rPr>
          <w:rFonts w:ascii="Myriad Pro" w:hAnsi="Myriad Pro" w:cs="Times New Roman"/>
          <w:sz w:val="24"/>
          <w:szCs w:val="24"/>
          <w:lang w:val="en-GB"/>
        </w:rPr>
        <w:t>.</w:t>
      </w:r>
      <w:r w:rsidR="00F12E81"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The p</w:t>
      </w:r>
      <w:r w:rsidR="00F12E81" w:rsidRPr="00DE2260">
        <w:rPr>
          <w:rFonts w:ascii="Myriad Pro" w:hAnsi="Myriad Pro" w:cs="Times New Roman"/>
          <w:sz w:val="24"/>
          <w:szCs w:val="24"/>
          <w:lang w:val="en-GB"/>
        </w:rPr>
        <w:t xml:space="preserve">aralysis of the MAPG as a coordination mechanism as a </w:t>
      </w:r>
      <w:r w:rsidR="00F12E81" w:rsidRPr="00DE2260">
        <w:rPr>
          <w:rFonts w:ascii="Myriad Pro" w:hAnsi="Myriad Pro" w:cs="Times New Roman"/>
          <w:sz w:val="24"/>
          <w:szCs w:val="24"/>
          <w:lang w:val="en-GB"/>
        </w:rPr>
        <w:lastRenderedPageBreak/>
        <w:t xml:space="preserve">result of mandate issues or confusion over how </w:t>
      </w:r>
      <w:r w:rsidR="00616F01" w:rsidRPr="00DE2260">
        <w:rPr>
          <w:rFonts w:ascii="Myriad Pro" w:hAnsi="Myriad Pro" w:cs="Times New Roman"/>
          <w:sz w:val="24"/>
          <w:szCs w:val="24"/>
          <w:lang w:val="en-GB"/>
        </w:rPr>
        <w:t>the Ministry of Planning and Investment (</w:t>
      </w:r>
      <w:r w:rsidR="00F12E81" w:rsidRPr="00DE2260">
        <w:rPr>
          <w:rFonts w:ascii="Myriad Pro" w:hAnsi="Myriad Pro" w:cs="Times New Roman"/>
          <w:sz w:val="24"/>
          <w:szCs w:val="24"/>
          <w:lang w:val="en-GB"/>
        </w:rPr>
        <w:t>MPI</w:t>
      </w:r>
      <w:r w:rsidR="00616F01" w:rsidRPr="00DE2260">
        <w:rPr>
          <w:rFonts w:ascii="Myriad Pro" w:hAnsi="Myriad Pro" w:cs="Times New Roman"/>
          <w:sz w:val="24"/>
          <w:szCs w:val="24"/>
          <w:lang w:val="en-GB"/>
        </w:rPr>
        <w:t>)</w:t>
      </w:r>
      <w:r w:rsidR="00F12E81" w:rsidRPr="00DE2260">
        <w:rPr>
          <w:rFonts w:ascii="Myriad Pro" w:hAnsi="Myriad Pro" w:cs="Times New Roman"/>
          <w:sz w:val="24"/>
          <w:szCs w:val="24"/>
          <w:lang w:val="en-GB"/>
        </w:rPr>
        <w:t xml:space="preserve"> works with </w:t>
      </w:r>
      <w:r w:rsidR="005E6530" w:rsidRPr="00DE2260">
        <w:rPr>
          <w:rFonts w:ascii="Myriad Pro" w:hAnsi="Myriad Pro" w:cs="Times New Roman"/>
          <w:sz w:val="24"/>
          <w:szCs w:val="24"/>
          <w:lang w:val="en-GB"/>
        </w:rPr>
        <w:t>MOD</w:t>
      </w:r>
      <w:r w:rsidR="007254AA" w:rsidRPr="00DE2260">
        <w:rPr>
          <w:rFonts w:ascii="Myriad Pro" w:hAnsi="Myriad Pro" w:cs="Times New Roman"/>
          <w:sz w:val="24"/>
          <w:szCs w:val="24"/>
          <w:lang w:val="en-GB"/>
        </w:rPr>
        <w:t>; and</w:t>
      </w:r>
    </w:p>
    <w:p w14:paraId="550B8040" w14:textId="531F3F5C" w:rsidR="00F12E81" w:rsidRPr="00DE2260" w:rsidRDefault="00F12E81" w:rsidP="00A266ED">
      <w:pPr>
        <w:pStyle w:val="ListParagraph"/>
        <w:numPr>
          <w:ilvl w:val="0"/>
          <w:numId w:val="48"/>
        </w:numPr>
        <w:spacing w:before="120" w:after="120" w:line="259" w:lineRule="auto"/>
        <w:ind w:left="1260"/>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Limited information on</w:t>
      </w:r>
      <w:r w:rsidR="008E68EE" w:rsidRPr="00DE2260">
        <w:rPr>
          <w:rFonts w:ascii="Myriad Pro" w:hAnsi="Myriad Pro" w:cs="Times New Roman"/>
          <w:sz w:val="24"/>
          <w:szCs w:val="24"/>
          <w:lang w:val="en-GB"/>
        </w:rPr>
        <w:t xml:space="preserve"> the</w:t>
      </w:r>
      <w:r w:rsidRPr="00DE2260">
        <w:rPr>
          <w:rFonts w:ascii="Myriad Pro" w:hAnsi="Myriad Pro" w:cs="Times New Roman"/>
          <w:sz w:val="24"/>
          <w:szCs w:val="24"/>
          <w:lang w:val="en-GB"/>
        </w:rPr>
        <w:t xml:space="preserve"> role of VNMAC and its organi</w:t>
      </w:r>
      <w:r w:rsidR="008E68EE" w:rsidRPr="00DE2260">
        <w:rPr>
          <w:rFonts w:ascii="Myriad Pro" w:hAnsi="Myriad Pro" w:cs="Times New Roman"/>
          <w:sz w:val="24"/>
          <w:szCs w:val="24"/>
          <w:lang w:val="en-GB"/>
        </w:rPr>
        <w:t>z</w:t>
      </w:r>
      <w:r w:rsidRPr="00DE2260">
        <w:rPr>
          <w:rFonts w:ascii="Myriad Pro" w:hAnsi="Myriad Pro" w:cs="Times New Roman"/>
          <w:sz w:val="24"/>
          <w:szCs w:val="24"/>
          <w:lang w:val="en-GB"/>
        </w:rPr>
        <w:t>ation and how it intends to operate</w:t>
      </w:r>
      <w:r w:rsidR="008E68EE" w:rsidRPr="00DE2260">
        <w:rPr>
          <w:rFonts w:ascii="Myriad Pro" w:hAnsi="Myriad Pro" w:cs="Times New Roman"/>
          <w:sz w:val="24"/>
          <w:szCs w:val="24"/>
          <w:lang w:val="en-GB"/>
        </w:rPr>
        <w:t>. The</w:t>
      </w:r>
      <w:r w:rsidRPr="00DE2260">
        <w:rPr>
          <w:rFonts w:ascii="Myriad Pro" w:hAnsi="Myriad Pro" w:cs="Times New Roman"/>
          <w:sz w:val="24"/>
          <w:szCs w:val="24"/>
          <w:lang w:val="en-GB"/>
        </w:rPr>
        <w:t xml:space="preserve"> recent approval of a new legal framework for </w:t>
      </w:r>
      <w:r w:rsidR="008E68EE" w:rsidRPr="00DE2260">
        <w:rPr>
          <w:rFonts w:ascii="Myriad Pro" w:hAnsi="Myriad Pro" w:cs="Times New Roman"/>
          <w:sz w:val="24"/>
          <w:szCs w:val="24"/>
          <w:lang w:val="en-GB"/>
        </w:rPr>
        <w:t>m</w:t>
      </w:r>
      <w:r w:rsidRPr="00DE2260">
        <w:rPr>
          <w:rFonts w:ascii="Myriad Pro" w:hAnsi="Myriad Pro" w:cs="Times New Roman"/>
          <w:sz w:val="24"/>
          <w:szCs w:val="24"/>
          <w:lang w:val="en-GB"/>
        </w:rPr>
        <w:t xml:space="preserve">ine </w:t>
      </w:r>
      <w:r w:rsidR="008E68EE" w:rsidRPr="00DE2260">
        <w:rPr>
          <w:rFonts w:ascii="Myriad Pro" w:hAnsi="Myriad Pro" w:cs="Times New Roman"/>
          <w:sz w:val="24"/>
          <w:szCs w:val="24"/>
          <w:lang w:val="en-GB"/>
        </w:rPr>
        <w:t>a</w:t>
      </w:r>
      <w:r w:rsidRPr="00DE2260">
        <w:rPr>
          <w:rFonts w:ascii="Myriad Pro" w:hAnsi="Myriad Pro" w:cs="Times New Roman"/>
          <w:sz w:val="24"/>
          <w:szCs w:val="24"/>
          <w:lang w:val="en-GB"/>
        </w:rPr>
        <w:t xml:space="preserve">ction </w:t>
      </w:r>
      <w:r w:rsidR="008E68EE" w:rsidRPr="00DE2260">
        <w:rPr>
          <w:rFonts w:ascii="Myriad Pro" w:hAnsi="Myriad Pro" w:cs="Times New Roman"/>
          <w:sz w:val="24"/>
          <w:szCs w:val="24"/>
          <w:lang w:val="en-GB"/>
        </w:rPr>
        <w:t>i</w:t>
      </w:r>
      <w:r w:rsidRPr="00DE2260">
        <w:rPr>
          <w:rFonts w:ascii="Myriad Pro" w:hAnsi="Myriad Pro" w:cs="Times New Roman"/>
          <w:sz w:val="24"/>
          <w:szCs w:val="24"/>
          <w:lang w:val="en-GB"/>
        </w:rPr>
        <w:t>s</w:t>
      </w:r>
      <w:r w:rsidR="008E68EE" w:rsidRPr="00DE2260">
        <w:rPr>
          <w:rFonts w:ascii="Myriad Pro" w:hAnsi="Myriad Pro" w:cs="Times New Roman"/>
          <w:sz w:val="24"/>
          <w:szCs w:val="24"/>
          <w:lang w:val="en-GB"/>
        </w:rPr>
        <w:t xml:space="preserve"> encouraging</w:t>
      </w:r>
      <w:r w:rsidRPr="00DE2260">
        <w:rPr>
          <w:rFonts w:ascii="Myriad Pro" w:hAnsi="Myriad Pro" w:cs="Times New Roman"/>
          <w:sz w:val="24"/>
          <w:szCs w:val="24"/>
          <w:lang w:val="en-GB"/>
        </w:rPr>
        <w:t xml:space="preserve"> but requires a circular to elaborate on mandates and operational roles of different institutions</w:t>
      </w:r>
      <w:r w:rsidR="008E68EE"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especially at </w:t>
      </w:r>
      <w:r w:rsidR="008E68EE"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provincial level</w:t>
      </w:r>
      <w:r w:rsidR="007254AA" w:rsidRPr="00DE2260">
        <w:rPr>
          <w:rFonts w:ascii="Myriad Pro" w:hAnsi="Myriad Pro" w:cs="Times New Roman"/>
          <w:sz w:val="24"/>
          <w:szCs w:val="24"/>
          <w:lang w:val="en-GB"/>
        </w:rPr>
        <w:t>.</w:t>
      </w:r>
    </w:p>
    <w:p w14:paraId="3543EA92" w14:textId="3F6BB9B8" w:rsidR="00F12E81" w:rsidRPr="00DE2260" w:rsidRDefault="00F12E81" w:rsidP="00AD458C">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The priorities for action identified in the analysis </w:t>
      </w:r>
      <w:r w:rsidR="008E68EE" w:rsidRPr="00DE2260">
        <w:rPr>
          <w:rFonts w:ascii="Myriad Pro" w:hAnsi="Myriad Pro" w:cs="Times New Roman"/>
          <w:sz w:val="24"/>
          <w:szCs w:val="24"/>
          <w:lang w:val="en-GB"/>
        </w:rPr>
        <w:t xml:space="preserve">of the above listed </w:t>
      </w:r>
      <w:r w:rsidRPr="00DE2260">
        <w:rPr>
          <w:rFonts w:ascii="Myriad Pro" w:hAnsi="Myriad Pro" w:cs="Times New Roman"/>
          <w:sz w:val="24"/>
          <w:szCs w:val="24"/>
          <w:lang w:val="en-GB"/>
        </w:rPr>
        <w:t>documentation include:</w:t>
      </w:r>
    </w:p>
    <w:p w14:paraId="098ABC48" w14:textId="22C08CB4" w:rsidR="00F12E81" w:rsidRPr="00DE2260" w:rsidRDefault="00F12E81" w:rsidP="00A266ED">
      <w:pPr>
        <w:pStyle w:val="ListParagraph"/>
        <w:numPr>
          <w:ilvl w:val="0"/>
          <w:numId w:val="47"/>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Approval of legal framework and elaboration </w:t>
      </w:r>
      <w:r w:rsidR="007254AA" w:rsidRPr="00DE2260">
        <w:rPr>
          <w:rFonts w:ascii="Myriad Pro" w:hAnsi="Myriad Pro" w:cs="Times New Roman"/>
          <w:sz w:val="24"/>
          <w:szCs w:val="24"/>
          <w:lang w:val="en-GB"/>
        </w:rPr>
        <w:t>within</w:t>
      </w:r>
      <w:r w:rsidRPr="00DE2260">
        <w:rPr>
          <w:rFonts w:ascii="Myriad Pro" w:hAnsi="Myriad Pro" w:cs="Times New Roman"/>
          <w:sz w:val="24"/>
          <w:szCs w:val="24"/>
          <w:lang w:val="en-GB"/>
        </w:rPr>
        <w:t xml:space="preserve"> circular to clarify institutional mandates and responsibilities</w:t>
      </w:r>
      <w:r w:rsidR="008E68EE" w:rsidRPr="00DE2260">
        <w:rPr>
          <w:rFonts w:ascii="Myriad Pro" w:hAnsi="Myriad Pro" w:cs="Times New Roman"/>
          <w:sz w:val="24"/>
          <w:szCs w:val="24"/>
          <w:lang w:val="en-GB"/>
        </w:rPr>
        <w:t>;</w:t>
      </w:r>
    </w:p>
    <w:p w14:paraId="2A65D672" w14:textId="14519B74" w:rsidR="00F12E81" w:rsidRPr="00DE2260" w:rsidRDefault="00F12E81" w:rsidP="00A266ED">
      <w:pPr>
        <w:pStyle w:val="ListParagraph"/>
        <w:numPr>
          <w:ilvl w:val="0"/>
          <w:numId w:val="47"/>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Elaboration of national standards and regulations according to international standards</w:t>
      </w:r>
      <w:r w:rsidR="007254AA" w:rsidRPr="00DE2260">
        <w:rPr>
          <w:rFonts w:ascii="Myriad Pro" w:hAnsi="Myriad Pro" w:cs="Times New Roman"/>
          <w:sz w:val="24"/>
          <w:szCs w:val="24"/>
          <w:lang w:val="en-GB"/>
        </w:rPr>
        <w:t>;</w:t>
      </w:r>
    </w:p>
    <w:p w14:paraId="1FE0A769" w14:textId="4FE2AC75" w:rsidR="00F12E81" w:rsidRPr="00DE2260" w:rsidRDefault="00F12E81" w:rsidP="00A266ED">
      <w:pPr>
        <w:pStyle w:val="ListParagraph"/>
        <w:numPr>
          <w:ilvl w:val="0"/>
          <w:numId w:val="47"/>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Provision of evidence about extent and results of clearance and how this influences planning, prioritisation and expected capacities to deliver results</w:t>
      </w:r>
      <w:r w:rsidR="007254AA" w:rsidRPr="00DE2260">
        <w:rPr>
          <w:rFonts w:ascii="Myriad Pro" w:hAnsi="Myriad Pro" w:cs="Times New Roman"/>
          <w:sz w:val="24"/>
          <w:szCs w:val="24"/>
          <w:lang w:val="en-GB"/>
        </w:rPr>
        <w:t xml:space="preserve"> and a </w:t>
      </w:r>
      <w:r w:rsidRPr="00DE2260">
        <w:rPr>
          <w:rFonts w:ascii="Myriad Pro" w:hAnsi="Myriad Pro" w:cs="Times New Roman"/>
          <w:sz w:val="24"/>
          <w:szCs w:val="24"/>
          <w:lang w:val="en-GB"/>
        </w:rPr>
        <w:t>focus on management information capacities and their use for planning and investment purposes according to revised guidelines on priorities</w:t>
      </w:r>
      <w:r w:rsidR="007254AA" w:rsidRPr="00DE2260">
        <w:rPr>
          <w:rFonts w:ascii="Myriad Pro" w:hAnsi="Myriad Pro" w:cs="Times New Roman"/>
          <w:sz w:val="24"/>
          <w:szCs w:val="24"/>
          <w:lang w:val="en-GB"/>
        </w:rPr>
        <w:t>;</w:t>
      </w:r>
    </w:p>
    <w:p w14:paraId="08833260" w14:textId="72F531C1" w:rsidR="00F12E81" w:rsidRPr="00DE2260" w:rsidRDefault="00F12E81" w:rsidP="00A266ED">
      <w:pPr>
        <w:pStyle w:val="ListParagraph"/>
        <w:numPr>
          <w:ilvl w:val="0"/>
          <w:numId w:val="47"/>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Establishment of national quality management system based on international standards using </w:t>
      </w:r>
      <w:r w:rsidR="00F40AE6"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C</w:t>
      </w:r>
      <w:r w:rsidR="00F40AE6" w:rsidRPr="00DE2260">
        <w:rPr>
          <w:rFonts w:ascii="Myriad Pro" w:hAnsi="Myriad Pro" w:cs="Times New Roman"/>
          <w:sz w:val="24"/>
          <w:szCs w:val="24"/>
          <w:lang w:val="en-GB"/>
        </w:rPr>
        <w:t>luster Munitions Rem</w:t>
      </w:r>
      <w:r w:rsidR="00DB2D92" w:rsidRPr="00DE2260">
        <w:rPr>
          <w:rFonts w:ascii="Myriad Pro" w:hAnsi="Myriad Pro" w:cs="Times New Roman"/>
          <w:sz w:val="24"/>
          <w:szCs w:val="24"/>
          <w:lang w:val="en-GB"/>
        </w:rPr>
        <w:t xml:space="preserve">nant Survey </w:t>
      </w:r>
      <w:r w:rsidRPr="00DE2260">
        <w:rPr>
          <w:rFonts w:ascii="Myriad Pro" w:hAnsi="Myriad Pro" w:cs="Times New Roman"/>
          <w:sz w:val="24"/>
          <w:szCs w:val="24"/>
          <w:lang w:val="en-GB"/>
        </w:rPr>
        <w:t>methodology</w:t>
      </w:r>
      <w:r w:rsidR="007254AA" w:rsidRPr="00DE2260">
        <w:rPr>
          <w:rFonts w:ascii="Myriad Pro" w:hAnsi="Myriad Pro" w:cs="Times New Roman"/>
          <w:sz w:val="24"/>
          <w:szCs w:val="24"/>
          <w:lang w:val="en-GB"/>
        </w:rPr>
        <w:t>;</w:t>
      </w:r>
    </w:p>
    <w:p w14:paraId="2C304E70" w14:textId="69D724E9" w:rsidR="00F12E81" w:rsidRPr="00DE2260" w:rsidRDefault="007254AA" w:rsidP="00A266ED">
      <w:pPr>
        <w:pStyle w:val="ListParagraph"/>
        <w:numPr>
          <w:ilvl w:val="0"/>
          <w:numId w:val="47"/>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Increasing</w:t>
      </w:r>
      <w:r w:rsidR="00F12E81" w:rsidRPr="00DE2260">
        <w:rPr>
          <w:rFonts w:ascii="Myriad Pro" w:hAnsi="Myriad Pro" w:cs="Times New Roman"/>
          <w:sz w:val="24"/>
          <w:szCs w:val="24"/>
          <w:lang w:val="en-GB"/>
        </w:rPr>
        <w:t xml:space="preserve"> awareness </w:t>
      </w:r>
      <w:r w:rsidRPr="00DE2260">
        <w:rPr>
          <w:rFonts w:ascii="Myriad Pro" w:hAnsi="Myriad Pro" w:cs="Times New Roman"/>
          <w:sz w:val="24"/>
          <w:szCs w:val="24"/>
          <w:lang w:val="en-GB"/>
        </w:rPr>
        <w:t xml:space="preserve">of </w:t>
      </w:r>
      <w:r w:rsidR="00F12E81" w:rsidRPr="00DE2260">
        <w:rPr>
          <w:rFonts w:ascii="Myriad Pro" w:hAnsi="Myriad Pro" w:cs="Times New Roman"/>
          <w:sz w:val="24"/>
          <w:szCs w:val="24"/>
          <w:lang w:val="en-GB"/>
        </w:rPr>
        <w:t xml:space="preserve">and revising protocols for victim assistance and mine risk education, </w:t>
      </w:r>
      <w:r w:rsidR="009F5894">
        <w:rPr>
          <w:rFonts w:ascii="Myriad Pro" w:hAnsi="Myriad Pro" w:cs="Times New Roman"/>
          <w:sz w:val="24"/>
          <w:szCs w:val="24"/>
          <w:lang w:val="en-GB"/>
        </w:rPr>
        <w:t xml:space="preserve">with </w:t>
      </w:r>
      <w:r w:rsidR="00F12E81" w:rsidRPr="00DE2260">
        <w:rPr>
          <w:rFonts w:ascii="Myriad Pro" w:hAnsi="Myriad Pro" w:cs="Times New Roman"/>
          <w:sz w:val="24"/>
          <w:szCs w:val="24"/>
          <w:lang w:val="en-GB"/>
        </w:rPr>
        <w:t xml:space="preserve">clearer institutional </w:t>
      </w:r>
      <w:r w:rsidR="009F5894">
        <w:rPr>
          <w:rFonts w:ascii="Myriad Pro" w:hAnsi="Myriad Pro" w:cs="Times New Roman"/>
          <w:sz w:val="24"/>
          <w:szCs w:val="24"/>
          <w:lang w:val="en-GB"/>
        </w:rPr>
        <w:t xml:space="preserve">arrangement and </w:t>
      </w:r>
      <w:r w:rsidR="00F12E81" w:rsidRPr="00DE2260">
        <w:rPr>
          <w:rFonts w:ascii="Myriad Pro" w:hAnsi="Myriad Pro" w:cs="Times New Roman"/>
          <w:sz w:val="24"/>
          <w:szCs w:val="24"/>
          <w:lang w:val="en-GB"/>
        </w:rPr>
        <w:t>a national strategy</w:t>
      </w:r>
      <w:r w:rsidR="00D1731C" w:rsidRPr="00DE2260">
        <w:rPr>
          <w:rFonts w:ascii="Myriad Pro" w:hAnsi="Myriad Pro" w:cs="Times New Roman"/>
          <w:sz w:val="24"/>
          <w:szCs w:val="24"/>
          <w:lang w:val="en-GB"/>
        </w:rPr>
        <w:t>;</w:t>
      </w:r>
      <w:r w:rsidR="00F12E81" w:rsidRPr="00DE2260">
        <w:rPr>
          <w:rFonts w:ascii="Myriad Pro" w:hAnsi="Myriad Pro" w:cs="Times New Roman"/>
          <w:sz w:val="24"/>
          <w:szCs w:val="24"/>
          <w:lang w:val="en-GB"/>
        </w:rPr>
        <w:t xml:space="preserve"> </w:t>
      </w:r>
    </w:p>
    <w:p w14:paraId="543DF60E" w14:textId="722E8497" w:rsidR="00F12E81" w:rsidRPr="00DE2260" w:rsidRDefault="00D1731C" w:rsidP="00A266ED">
      <w:pPr>
        <w:pStyle w:val="ListParagraph"/>
        <w:numPr>
          <w:ilvl w:val="0"/>
          <w:numId w:val="47"/>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C</w:t>
      </w:r>
      <w:r w:rsidR="00F12E81" w:rsidRPr="00DE2260">
        <w:rPr>
          <w:rFonts w:ascii="Myriad Pro" w:hAnsi="Myriad Pro" w:cs="Times New Roman"/>
          <w:sz w:val="24"/>
          <w:szCs w:val="24"/>
          <w:lang w:val="en-GB"/>
        </w:rPr>
        <w:t>onsider a resource mobili</w:t>
      </w:r>
      <w:r w:rsidRPr="00DE2260">
        <w:rPr>
          <w:rFonts w:ascii="Myriad Pro" w:hAnsi="Myriad Pro" w:cs="Times New Roman"/>
          <w:sz w:val="24"/>
          <w:szCs w:val="24"/>
          <w:lang w:val="en-GB"/>
        </w:rPr>
        <w:t>z</w:t>
      </w:r>
      <w:r w:rsidR="00F12E81" w:rsidRPr="00DE2260">
        <w:rPr>
          <w:rFonts w:ascii="Myriad Pro" w:hAnsi="Myriad Pro" w:cs="Times New Roman"/>
          <w:sz w:val="24"/>
          <w:szCs w:val="24"/>
          <w:lang w:val="en-GB"/>
        </w:rPr>
        <w:t>ation strategy and action plan for international and domestic support to the sector, with monitoring and evaluation capacities linked to improved reporting, and operational coordination arrangements</w:t>
      </w:r>
      <w:r w:rsidRPr="00DE2260">
        <w:rPr>
          <w:rFonts w:ascii="Myriad Pro" w:hAnsi="Myriad Pro" w:cs="Times New Roman"/>
          <w:sz w:val="24"/>
          <w:szCs w:val="24"/>
          <w:lang w:val="en-GB"/>
        </w:rPr>
        <w:t>; and</w:t>
      </w:r>
    </w:p>
    <w:p w14:paraId="681548FB" w14:textId="2BFE7E5E" w:rsidR="00F12E81" w:rsidRPr="00DE2260" w:rsidRDefault="00F12E81" w:rsidP="00A266ED">
      <w:pPr>
        <w:pStyle w:val="ListParagraph"/>
        <w:numPr>
          <w:ilvl w:val="0"/>
          <w:numId w:val="47"/>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Elaborate in detail organi</w:t>
      </w:r>
      <w:r w:rsidR="00D1731C" w:rsidRPr="00DE2260">
        <w:rPr>
          <w:rFonts w:ascii="Myriad Pro" w:hAnsi="Myriad Pro" w:cs="Times New Roman"/>
          <w:sz w:val="24"/>
          <w:szCs w:val="24"/>
          <w:lang w:val="en-GB"/>
        </w:rPr>
        <w:t>z</w:t>
      </w:r>
      <w:r w:rsidRPr="00DE2260">
        <w:rPr>
          <w:rFonts w:ascii="Myriad Pro" w:hAnsi="Myriad Pro" w:cs="Times New Roman"/>
          <w:sz w:val="24"/>
          <w:szCs w:val="24"/>
          <w:lang w:val="en-GB"/>
        </w:rPr>
        <w:t xml:space="preserve">ational arrangements and capacities, especially for VNMAC, with capacity enhancements backed by </w:t>
      </w:r>
      <w:r w:rsidR="00D1731C" w:rsidRPr="00DE2260">
        <w:rPr>
          <w:rFonts w:ascii="Myriad Pro" w:hAnsi="Myriad Pro" w:cs="Times New Roman"/>
          <w:sz w:val="24"/>
          <w:szCs w:val="24"/>
          <w:lang w:val="en-GB"/>
        </w:rPr>
        <w:t xml:space="preserve">training centre </w:t>
      </w:r>
      <w:r w:rsidRPr="00DE2260">
        <w:rPr>
          <w:rFonts w:ascii="Myriad Pro" w:hAnsi="Myriad Pro" w:cs="Times New Roman"/>
          <w:sz w:val="24"/>
          <w:szCs w:val="24"/>
          <w:lang w:val="en-GB"/>
        </w:rPr>
        <w:t>development</w:t>
      </w:r>
      <w:r w:rsidR="00D1731C"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t>
      </w:r>
    </w:p>
    <w:p w14:paraId="139DB37B" w14:textId="22F62F5F" w:rsidR="00F12E81" w:rsidRPr="00DE2260" w:rsidRDefault="00F12E81" w:rsidP="00AD458C">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Some constraints are being addressed, </w:t>
      </w:r>
      <w:r w:rsidR="00B710CE" w:rsidRPr="00DE2260">
        <w:rPr>
          <w:rFonts w:ascii="Myriad Pro" w:hAnsi="Myriad Pro" w:cs="Times New Roman"/>
          <w:sz w:val="24"/>
          <w:szCs w:val="24"/>
          <w:lang w:val="en-GB"/>
        </w:rPr>
        <w:t>some</w:t>
      </w:r>
      <w:r w:rsidRPr="00DE2260">
        <w:rPr>
          <w:rFonts w:ascii="Myriad Pro" w:hAnsi="Myriad Pro" w:cs="Times New Roman"/>
          <w:sz w:val="24"/>
          <w:szCs w:val="24"/>
          <w:lang w:val="en-GB"/>
        </w:rPr>
        <w:t xml:space="preserve"> await activation and </w:t>
      </w:r>
      <w:r w:rsidR="00B710CE" w:rsidRPr="00DE2260">
        <w:rPr>
          <w:rFonts w:ascii="Myriad Pro" w:hAnsi="Myriad Pro" w:cs="Times New Roman"/>
          <w:sz w:val="24"/>
          <w:szCs w:val="24"/>
          <w:lang w:val="en-GB"/>
        </w:rPr>
        <w:t>for some</w:t>
      </w:r>
      <w:r w:rsidRPr="00DE2260">
        <w:rPr>
          <w:rFonts w:ascii="Myriad Pro" w:hAnsi="Myriad Pro" w:cs="Times New Roman"/>
          <w:sz w:val="24"/>
          <w:szCs w:val="24"/>
          <w:lang w:val="en-GB"/>
        </w:rPr>
        <w:t xml:space="preserve"> government </w:t>
      </w:r>
      <w:r w:rsidR="00B710CE" w:rsidRPr="00DE2260">
        <w:rPr>
          <w:rFonts w:ascii="Myriad Pro" w:hAnsi="Myriad Pro" w:cs="Times New Roman"/>
          <w:sz w:val="24"/>
          <w:szCs w:val="24"/>
          <w:lang w:val="en-GB"/>
        </w:rPr>
        <w:t xml:space="preserve">actions </w:t>
      </w:r>
      <w:r w:rsidRPr="00DE2260">
        <w:rPr>
          <w:rFonts w:ascii="Myriad Pro" w:hAnsi="Myriad Pro" w:cs="Times New Roman"/>
          <w:sz w:val="24"/>
          <w:szCs w:val="24"/>
          <w:lang w:val="en-GB"/>
        </w:rPr>
        <w:t xml:space="preserve">are </w:t>
      </w:r>
      <w:r w:rsidR="00B710CE" w:rsidRPr="00DE2260">
        <w:rPr>
          <w:rFonts w:ascii="Myriad Pro" w:hAnsi="Myriad Pro" w:cs="Times New Roman"/>
          <w:sz w:val="24"/>
          <w:szCs w:val="24"/>
          <w:lang w:val="en-GB"/>
        </w:rPr>
        <w:t>required</w:t>
      </w:r>
      <w:r w:rsidRPr="00DE2260">
        <w:rPr>
          <w:rFonts w:ascii="Myriad Pro" w:hAnsi="Myriad Pro" w:cs="Times New Roman"/>
          <w:sz w:val="24"/>
          <w:szCs w:val="24"/>
          <w:lang w:val="en-GB"/>
        </w:rPr>
        <w:t>. Most recently and significantly</w:t>
      </w:r>
      <w:r w:rsidR="00AD458C"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the approval of </w:t>
      </w:r>
      <w:r w:rsidR="007376E3" w:rsidRPr="00DE2260">
        <w:rPr>
          <w:rFonts w:ascii="Myriad Pro" w:hAnsi="Myriad Pro" w:cs="Times New Roman"/>
          <w:sz w:val="24"/>
          <w:szCs w:val="24"/>
          <w:lang w:val="en-GB"/>
        </w:rPr>
        <w:t>D</w:t>
      </w:r>
      <w:r w:rsidRPr="00DE2260">
        <w:rPr>
          <w:rFonts w:ascii="Myriad Pro" w:hAnsi="Myriad Pro" w:cs="Times New Roman"/>
          <w:sz w:val="24"/>
          <w:szCs w:val="24"/>
          <w:lang w:val="en-GB"/>
        </w:rPr>
        <w:t xml:space="preserve">ecree 18 provides a clear incentive for all parties to work closely together in implementation of the decree, as already reflected in the work programme proposals prepared by the LWG (see annex </w:t>
      </w:r>
      <w:r w:rsidR="0047213F" w:rsidRPr="00DE2260">
        <w:rPr>
          <w:rFonts w:ascii="Myriad Pro" w:hAnsi="Myriad Pro" w:cs="Times New Roman"/>
          <w:sz w:val="24"/>
          <w:szCs w:val="24"/>
          <w:lang w:val="en-GB"/>
        </w:rPr>
        <w:t>5</w:t>
      </w:r>
      <w:r w:rsidRPr="00DE2260">
        <w:rPr>
          <w:rFonts w:ascii="Myriad Pro" w:hAnsi="Myriad Pro" w:cs="Times New Roman"/>
          <w:sz w:val="24"/>
          <w:szCs w:val="24"/>
          <w:lang w:val="en-GB"/>
        </w:rPr>
        <w:t xml:space="preserve">). The proposals of the LWG provide a robust starting point to pursue an integrated approach across partners in addressing the issues listed above. </w:t>
      </w:r>
    </w:p>
    <w:p w14:paraId="23FB378C" w14:textId="1C2C24D9" w:rsidR="00F12E81" w:rsidRPr="00DE2260" w:rsidRDefault="00F12E81" w:rsidP="00AD458C">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In considering th</w:t>
      </w:r>
      <w:r w:rsidR="00467565">
        <w:rPr>
          <w:rFonts w:ascii="Myriad Pro" w:hAnsi="Myriad Pro" w:cs="Times New Roman"/>
          <w:sz w:val="24"/>
          <w:szCs w:val="24"/>
          <w:lang w:val="en-GB"/>
        </w:rPr>
        <w:t>e</w:t>
      </w:r>
      <w:r w:rsidRPr="00DE2260">
        <w:rPr>
          <w:rFonts w:ascii="Myriad Pro" w:hAnsi="Myriad Pro" w:cs="Times New Roman"/>
          <w:sz w:val="24"/>
          <w:szCs w:val="24"/>
          <w:lang w:val="en-GB"/>
        </w:rPr>
        <w:t xml:space="preserve"> </w:t>
      </w:r>
      <w:r w:rsidR="00467565" w:rsidRPr="00DE2260">
        <w:rPr>
          <w:rFonts w:ascii="Myriad Pro" w:hAnsi="Myriad Pro" w:cs="Times New Roman"/>
          <w:sz w:val="24"/>
          <w:szCs w:val="24"/>
          <w:lang w:val="en-GB"/>
        </w:rPr>
        <w:t>list</w:t>
      </w:r>
      <w:r w:rsidR="00467565">
        <w:rPr>
          <w:rFonts w:ascii="Myriad Pro" w:hAnsi="Myriad Pro" w:cs="Times New Roman"/>
          <w:sz w:val="24"/>
          <w:szCs w:val="24"/>
          <w:lang w:val="en-GB"/>
        </w:rPr>
        <w:t xml:space="preserve"> of </w:t>
      </w:r>
      <w:r w:rsidR="00467565" w:rsidRPr="00467565">
        <w:rPr>
          <w:rFonts w:ascii="Myriad Pro" w:hAnsi="Myriad Pro" w:cs="Times New Roman"/>
          <w:sz w:val="24"/>
          <w:szCs w:val="24"/>
          <w:lang w:val="en-GB"/>
        </w:rPr>
        <w:t>priorities for action</w:t>
      </w:r>
      <w:r w:rsidR="00AD458C"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the NSC 701 office is another important stakeholder in bringing together government </w:t>
      </w:r>
      <w:r w:rsidR="00432CDE" w:rsidRPr="00DE2260">
        <w:rPr>
          <w:rFonts w:ascii="Myriad Pro" w:hAnsi="Myriad Pro" w:cs="Times New Roman"/>
          <w:sz w:val="24"/>
          <w:szCs w:val="24"/>
          <w:lang w:val="en-GB"/>
        </w:rPr>
        <w:t xml:space="preserve">entities </w:t>
      </w:r>
      <w:r w:rsidRPr="00DE2260">
        <w:rPr>
          <w:rFonts w:ascii="Myriad Pro" w:hAnsi="Myriad Pro" w:cs="Times New Roman"/>
          <w:sz w:val="24"/>
          <w:szCs w:val="24"/>
          <w:lang w:val="en-GB"/>
        </w:rPr>
        <w:t xml:space="preserve">and </w:t>
      </w:r>
      <w:r w:rsidR="00F333E6" w:rsidRPr="00DE2260">
        <w:rPr>
          <w:rFonts w:ascii="Myriad Pro" w:hAnsi="Myriad Pro" w:cs="Times New Roman"/>
          <w:sz w:val="24"/>
          <w:szCs w:val="24"/>
          <w:lang w:val="en-GB"/>
        </w:rPr>
        <w:t>MOD</w:t>
      </w:r>
      <w:r w:rsidRPr="00DE2260">
        <w:rPr>
          <w:rFonts w:ascii="Myriad Pro" w:hAnsi="Myriad Pro" w:cs="Times New Roman"/>
          <w:sz w:val="24"/>
          <w:szCs w:val="24"/>
          <w:lang w:val="en-GB"/>
        </w:rPr>
        <w:t xml:space="preserve">. Overall </w:t>
      </w:r>
      <w:r w:rsidR="003968B5" w:rsidRPr="00DE2260">
        <w:rPr>
          <w:rFonts w:ascii="Myriad Pro" w:hAnsi="Myriad Pro" w:cs="Times New Roman"/>
          <w:sz w:val="24"/>
          <w:szCs w:val="24"/>
          <w:lang w:val="en-GB"/>
        </w:rPr>
        <w:t>the NSC 701 office</w:t>
      </w:r>
      <w:r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lastRenderedPageBreak/>
        <w:t xml:space="preserve">sees a positive role for VNMAC in supporting state functions </w:t>
      </w:r>
      <w:r w:rsidR="003968B5" w:rsidRPr="00DE2260">
        <w:rPr>
          <w:rFonts w:ascii="Myriad Pro" w:hAnsi="Myriad Pro" w:cs="Times New Roman"/>
          <w:sz w:val="24"/>
          <w:szCs w:val="24"/>
          <w:lang w:val="en-GB"/>
        </w:rPr>
        <w:t xml:space="preserve">as </w:t>
      </w:r>
      <w:r w:rsidRPr="00DE2260">
        <w:rPr>
          <w:rFonts w:ascii="Myriad Pro" w:hAnsi="Myriad Pro" w:cs="Times New Roman"/>
          <w:sz w:val="24"/>
          <w:szCs w:val="24"/>
          <w:lang w:val="en-GB"/>
        </w:rPr>
        <w:t xml:space="preserve">outlined in </w:t>
      </w:r>
      <w:r w:rsidR="006904F5" w:rsidRPr="00DE2260">
        <w:rPr>
          <w:rFonts w:ascii="Myriad Pro" w:hAnsi="Myriad Pro" w:cs="Times New Roman"/>
          <w:sz w:val="24"/>
          <w:szCs w:val="24"/>
          <w:lang w:val="en-GB"/>
        </w:rPr>
        <w:t>D</w:t>
      </w:r>
      <w:r w:rsidRPr="00DE2260">
        <w:rPr>
          <w:rFonts w:ascii="Myriad Pro" w:hAnsi="Myriad Pro" w:cs="Times New Roman"/>
          <w:sz w:val="24"/>
          <w:szCs w:val="24"/>
          <w:lang w:val="en-GB"/>
        </w:rPr>
        <w:t xml:space="preserve">ecree 18, especially </w:t>
      </w:r>
      <w:r w:rsidR="00F333E6" w:rsidRPr="00DE2260">
        <w:rPr>
          <w:rFonts w:ascii="Myriad Pro" w:hAnsi="Myriad Pro" w:cs="Times New Roman"/>
          <w:sz w:val="24"/>
          <w:szCs w:val="24"/>
          <w:lang w:val="en-GB"/>
        </w:rPr>
        <w:t>MOD</w:t>
      </w:r>
      <w:r w:rsidR="003968B5" w:rsidRPr="00DE2260">
        <w:rPr>
          <w:rFonts w:ascii="Myriad Pro" w:hAnsi="Myriad Pro" w:cs="Times New Roman"/>
          <w:sz w:val="24"/>
          <w:szCs w:val="24"/>
          <w:lang w:val="en-GB"/>
        </w:rPr>
        <w:t xml:space="preserve">. However, there is </w:t>
      </w:r>
      <w:r w:rsidRPr="00DE2260">
        <w:rPr>
          <w:rFonts w:ascii="Myriad Pro" w:hAnsi="Myriad Pro" w:cs="Times New Roman"/>
          <w:sz w:val="24"/>
          <w:szCs w:val="24"/>
          <w:lang w:val="en-GB"/>
        </w:rPr>
        <w:t>cautio</w:t>
      </w:r>
      <w:r w:rsidR="003968B5" w:rsidRPr="00DE2260">
        <w:rPr>
          <w:rFonts w:ascii="Myriad Pro" w:hAnsi="Myriad Pro" w:cs="Times New Roman"/>
          <w:sz w:val="24"/>
          <w:szCs w:val="24"/>
          <w:lang w:val="en-GB"/>
        </w:rPr>
        <w:t>n</w:t>
      </w:r>
      <w:r w:rsidRPr="00DE2260">
        <w:rPr>
          <w:rFonts w:ascii="Myriad Pro" w:hAnsi="Myriad Pro" w:cs="Times New Roman"/>
          <w:sz w:val="24"/>
          <w:szCs w:val="24"/>
          <w:lang w:val="en-GB"/>
        </w:rPr>
        <w:t xml:space="preserve"> </w:t>
      </w:r>
      <w:r w:rsidR="003968B5" w:rsidRPr="00DE2260">
        <w:rPr>
          <w:rFonts w:ascii="Myriad Pro" w:hAnsi="Myriad Pro" w:cs="Times New Roman"/>
          <w:sz w:val="24"/>
          <w:szCs w:val="24"/>
          <w:lang w:val="en-GB"/>
        </w:rPr>
        <w:t>regarding</w:t>
      </w:r>
      <w:r w:rsidRPr="00DE2260">
        <w:rPr>
          <w:rFonts w:ascii="Myriad Pro" w:hAnsi="Myriad Pro" w:cs="Times New Roman"/>
          <w:sz w:val="24"/>
          <w:szCs w:val="24"/>
          <w:lang w:val="en-GB"/>
        </w:rPr>
        <w:t xml:space="preserve"> the </w:t>
      </w:r>
      <w:r w:rsidR="003968B5" w:rsidRPr="00DE2260">
        <w:rPr>
          <w:rFonts w:ascii="Myriad Pro" w:hAnsi="Myriad Pro" w:cs="Times New Roman"/>
          <w:sz w:val="24"/>
          <w:szCs w:val="24"/>
          <w:lang w:val="en-GB"/>
        </w:rPr>
        <w:t xml:space="preserve">timeframe </w:t>
      </w:r>
      <w:r w:rsidRPr="00DE2260">
        <w:rPr>
          <w:rFonts w:ascii="Myriad Pro" w:hAnsi="Myriad Pro" w:cs="Times New Roman"/>
          <w:sz w:val="24"/>
          <w:szCs w:val="24"/>
          <w:lang w:val="en-GB"/>
        </w:rPr>
        <w:t xml:space="preserve">for taking on all such functions given </w:t>
      </w:r>
      <w:r w:rsidR="003968B5" w:rsidRPr="00DE2260">
        <w:rPr>
          <w:rFonts w:ascii="Myriad Pro" w:hAnsi="Myriad Pro" w:cs="Times New Roman"/>
          <w:sz w:val="24"/>
          <w:szCs w:val="24"/>
          <w:lang w:val="en-GB"/>
        </w:rPr>
        <w:t xml:space="preserve">current </w:t>
      </w:r>
      <w:r w:rsidRPr="00DE2260">
        <w:rPr>
          <w:rFonts w:ascii="Myriad Pro" w:hAnsi="Myriad Pro" w:cs="Times New Roman"/>
          <w:sz w:val="24"/>
          <w:szCs w:val="24"/>
          <w:lang w:val="en-GB"/>
        </w:rPr>
        <w:t>VNMAC limitations</w:t>
      </w:r>
      <w:r w:rsidR="00467565">
        <w:rPr>
          <w:rFonts w:ascii="Myriad Pro" w:hAnsi="Myriad Pro" w:cs="Times New Roman"/>
          <w:sz w:val="24"/>
          <w:szCs w:val="24"/>
          <w:lang w:val="en-GB"/>
        </w:rPr>
        <w:t>. The following provides some examples how to address some of these:</w:t>
      </w:r>
    </w:p>
    <w:p w14:paraId="778EC2BC" w14:textId="70B3FE4D" w:rsidR="00F12E81" w:rsidRPr="00DE2260" w:rsidRDefault="003968B5" w:rsidP="00AD458C">
      <w:pPr>
        <w:pStyle w:val="ListParagraph"/>
        <w:numPr>
          <w:ilvl w:val="1"/>
          <w:numId w:val="33"/>
        </w:numPr>
        <w:spacing w:before="120" w:after="120" w:line="259" w:lineRule="auto"/>
        <w:ind w:left="1260"/>
        <w:contextualSpacing w:val="0"/>
        <w:jc w:val="both"/>
        <w:rPr>
          <w:rFonts w:ascii="Myriad Pro" w:hAnsi="Myriad Pro" w:cs="Times New Roman" w:hint="eastAsia"/>
          <w:b/>
          <w:sz w:val="24"/>
          <w:szCs w:val="24"/>
          <w:lang w:val="en-GB"/>
        </w:rPr>
      </w:pPr>
      <w:r w:rsidRPr="00DE2260">
        <w:rPr>
          <w:rFonts w:ascii="Myriad Pro" w:hAnsi="Myriad Pro" w:cs="Times New Roman"/>
          <w:sz w:val="24"/>
          <w:szCs w:val="24"/>
          <w:lang w:val="en-GB"/>
        </w:rPr>
        <w:t>Building an i</w:t>
      </w:r>
      <w:r w:rsidR="00F12E81" w:rsidRPr="00DE2260">
        <w:rPr>
          <w:rFonts w:ascii="Myriad Pro" w:hAnsi="Myriad Pro" w:cs="Times New Roman"/>
          <w:sz w:val="24"/>
          <w:szCs w:val="24"/>
          <w:lang w:val="en-GB"/>
        </w:rPr>
        <w:t xml:space="preserve">nformation database is seen as the </w:t>
      </w:r>
      <w:proofErr w:type="gramStart"/>
      <w:r w:rsidR="00F12E81" w:rsidRPr="00DE2260">
        <w:rPr>
          <w:rFonts w:ascii="Myriad Pro" w:hAnsi="Myriad Pro" w:cs="Times New Roman"/>
          <w:sz w:val="24"/>
          <w:szCs w:val="24"/>
          <w:lang w:val="en-GB"/>
        </w:rPr>
        <w:t xml:space="preserve">first </w:t>
      </w:r>
      <w:r w:rsidRPr="00DE2260">
        <w:rPr>
          <w:rFonts w:ascii="Myriad Pro" w:hAnsi="Myriad Pro" w:cs="Times New Roman"/>
          <w:sz w:val="24"/>
          <w:szCs w:val="24"/>
          <w:lang w:val="en-GB"/>
        </w:rPr>
        <w:t>priority</w:t>
      </w:r>
      <w:proofErr w:type="gramEnd"/>
      <w:r w:rsidRPr="00DE2260">
        <w:rPr>
          <w:rFonts w:ascii="Myriad Pro" w:hAnsi="Myriad Pro" w:cs="Times New Roman"/>
          <w:sz w:val="24"/>
          <w:szCs w:val="24"/>
          <w:lang w:val="en-GB"/>
        </w:rPr>
        <w:t xml:space="preserve"> due to</w:t>
      </w:r>
      <w:r w:rsidR="00F12E81" w:rsidRPr="00DE2260">
        <w:rPr>
          <w:rFonts w:ascii="Myriad Pro" w:hAnsi="Myriad Pro" w:cs="Times New Roman"/>
          <w:sz w:val="24"/>
          <w:szCs w:val="24"/>
          <w:lang w:val="en-GB"/>
        </w:rPr>
        <w:t xml:space="preserve"> the decree </w:t>
      </w:r>
      <w:r w:rsidRPr="00DE2260">
        <w:rPr>
          <w:rFonts w:ascii="Myriad Pro" w:hAnsi="Myriad Pro" w:cs="Times New Roman"/>
          <w:sz w:val="24"/>
          <w:szCs w:val="24"/>
          <w:lang w:val="en-GB"/>
        </w:rPr>
        <w:t>stating that</w:t>
      </w:r>
      <w:r w:rsidR="00F12E81" w:rsidRPr="00DE2260">
        <w:rPr>
          <w:rFonts w:ascii="Myriad Pro" w:hAnsi="Myriad Pro" w:cs="Times New Roman"/>
          <w:sz w:val="24"/>
          <w:szCs w:val="24"/>
          <w:lang w:val="en-GB"/>
        </w:rPr>
        <w:t xml:space="preserve"> all mine action work </w:t>
      </w:r>
      <w:r w:rsidRPr="00DE2260">
        <w:rPr>
          <w:rFonts w:ascii="Myriad Pro" w:hAnsi="Myriad Pro" w:cs="Times New Roman"/>
          <w:sz w:val="24"/>
          <w:szCs w:val="24"/>
          <w:lang w:val="en-GB"/>
        </w:rPr>
        <w:t>is required to be</w:t>
      </w:r>
      <w:r w:rsidRPr="00DE2260" w:rsidDel="003968B5">
        <w:rPr>
          <w:rFonts w:ascii="Myriad Pro" w:hAnsi="Myriad Pro" w:cs="Times New Roman"/>
          <w:sz w:val="24"/>
          <w:szCs w:val="24"/>
          <w:lang w:val="en-GB"/>
        </w:rPr>
        <w:t xml:space="preserve"> </w:t>
      </w:r>
      <w:r w:rsidR="00F12E81" w:rsidRPr="00DE2260">
        <w:rPr>
          <w:rFonts w:ascii="Myriad Pro" w:hAnsi="Myriad Pro" w:cs="Times New Roman"/>
          <w:sz w:val="24"/>
          <w:szCs w:val="24"/>
          <w:lang w:val="en-GB"/>
        </w:rPr>
        <w:t xml:space="preserve">reported to VNMAC </w:t>
      </w:r>
      <w:r w:rsidRPr="00DE2260">
        <w:rPr>
          <w:rFonts w:ascii="Myriad Pro" w:hAnsi="Myriad Pro" w:cs="Times New Roman"/>
          <w:sz w:val="24"/>
          <w:szCs w:val="24"/>
          <w:lang w:val="en-GB"/>
        </w:rPr>
        <w:t>(</w:t>
      </w:r>
      <w:r w:rsidR="00F12E81" w:rsidRPr="00DE2260">
        <w:rPr>
          <w:rFonts w:ascii="Myriad Pro" w:hAnsi="Myriad Pro" w:cs="Times New Roman"/>
          <w:sz w:val="24"/>
          <w:szCs w:val="24"/>
          <w:lang w:val="en-GB"/>
        </w:rPr>
        <w:t>not just programme 504</w:t>
      </w:r>
      <w:r w:rsidRPr="00DE2260">
        <w:rPr>
          <w:rFonts w:ascii="Myriad Pro" w:hAnsi="Myriad Pro" w:cs="Times New Roman"/>
          <w:sz w:val="24"/>
          <w:szCs w:val="24"/>
          <w:lang w:val="en-GB"/>
        </w:rPr>
        <w:t xml:space="preserve"> action work)</w:t>
      </w:r>
      <w:r w:rsidR="008727ED">
        <w:rPr>
          <w:rFonts w:ascii="Myriad Pro" w:hAnsi="Myriad Pro" w:cs="Times New Roman"/>
          <w:sz w:val="24"/>
          <w:szCs w:val="24"/>
          <w:lang w:val="en-GB"/>
        </w:rPr>
        <w:t xml:space="preserve">. A </w:t>
      </w:r>
      <w:r w:rsidR="00F12E81" w:rsidRPr="00DE2260">
        <w:rPr>
          <w:rFonts w:ascii="Myriad Pro" w:hAnsi="Myriad Pro" w:cs="Times New Roman"/>
          <w:sz w:val="24"/>
          <w:szCs w:val="24"/>
          <w:lang w:val="en-GB"/>
        </w:rPr>
        <w:t xml:space="preserve">national information management plan is </w:t>
      </w:r>
      <w:r w:rsidR="008727ED">
        <w:rPr>
          <w:rFonts w:ascii="Myriad Pro" w:hAnsi="Myriad Pro" w:cs="Times New Roman"/>
          <w:sz w:val="24"/>
          <w:szCs w:val="24"/>
          <w:lang w:val="en-GB"/>
        </w:rPr>
        <w:t xml:space="preserve">therefore </w:t>
      </w:r>
      <w:r w:rsidR="00F12E81" w:rsidRPr="00DE2260">
        <w:rPr>
          <w:rFonts w:ascii="Myriad Pro" w:hAnsi="Myriad Pro" w:cs="Times New Roman"/>
          <w:sz w:val="24"/>
          <w:szCs w:val="24"/>
          <w:lang w:val="en-GB"/>
        </w:rPr>
        <w:t xml:space="preserve">a top priority.  </w:t>
      </w:r>
    </w:p>
    <w:p w14:paraId="3AD18E13" w14:textId="63A569F4" w:rsidR="00F12E81" w:rsidRPr="00DE2260" w:rsidRDefault="00F12E81" w:rsidP="00AD458C">
      <w:pPr>
        <w:pStyle w:val="ListParagraph"/>
        <w:numPr>
          <w:ilvl w:val="1"/>
          <w:numId w:val="33"/>
        </w:numPr>
        <w:spacing w:before="120" w:after="120" w:line="259" w:lineRule="auto"/>
        <w:ind w:left="1260"/>
        <w:contextualSpacing w:val="0"/>
        <w:jc w:val="both"/>
        <w:rPr>
          <w:rFonts w:ascii="Myriad Pro" w:hAnsi="Myriad Pro" w:cs="Times New Roman" w:hint="eastAsia"/>
          <w:b/>
          <w:sz w:val="24"/>
          <w:szCs w:val="24"/>
          <w:lang w:val="en-GB"/>
        </w:rPr>
      </w:pPr>
      <w:r w:rsidRPr="00DE2260">
        <w:rPr>
          <w:rFonts w:ascii="Myriad Pro" w:hAnsi="Myriad Pro" w:cs="Times New Roman"/>
          <w:sz w:val="24"/>
          <w:szCs w:val="24"/>
          <w:lang w:val="en-GB"/>
        </w:rPr>
        <w:t xml:space="preserve">Quality assurance functions are </w:t>
      </w:r>
      <w:r w:rsidR="003968B5"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 xml:space="preserve">next </w:t>
      </w:r>
      <w:r w:rsidR="003968B5" w:rsidRPr="00DE2260">
        <w:rPr>
          <w:rFonts w:ascii="Myriad Pro" w:hAnsi="Myriad Pro" w:cs="Times New Roman"/>
          <w:sz w:val="24"/>
          <w:szCs w:val="24"/>
          <w:lang w:val="en-GB"/>
        </w:rPr>
        <w:t>priority</w:t>
      </w:r>
      <w:r w:rsidRPr="00DE2260">
        <w:rPr>
          <w:rFonts w:ascii="Myriad Pro" w:hAnsi="Myriad Pro" w:cs="Times New Roman"/>
          <w:sz w:val="24"/>
          <w:szCs w:val="24"/>
          <w:lang w:val="en-GB"/>
        </w:rPr>
        <w:t xml:space="preserve"> for development </w:t>
      </w:r>
      <w:r w:rsidR="003968B5" w:rsidRPr="00DE2260">
        <w:rPr>
          <w:rFonts w:ascii="Myriad Pro" w:hAnsi="Myriad Pro" w:cs="Times New Roman"/>
          <w:sz w:val="24"/>
          <w:szCs w:val="24"/>
          <w:lang w:val="en-GB"/>
        </w:rPr>
        <w:t>due to their ability to</w:t>
      </w:r>
      <w:r w:rsidRPr="00DE2260">
        <w:rPr>
          <w:rFonts w:ascii="Myriad Pro" w:hAnsi="Myriad Pro" w:cs="Times New Roman"/>
          <w:sz w:val="24"/>
          <w:szCs w:val="24"/>
          <w:lang w:val="en-GB"/>
        </w:rPr>
        <w:t xml:space="preserve"> </w:t>
      </w:r>
      <w:r w:rsidR="003968B5" w:rsidRPr="00DE2260">
        <w:rPr>
          <w:rFonts w:ascii="Myriad Pro" w:hAnsi="Myriad Pro" w:cs="Times New Roman"/>
          <w:sz w:val="24"/>
          <w:szCs w:val="24"/>
          <w:lang w:val="en-GB"/>
        </w:rPr>
        <w:t xml:space="preserve">monitor the </w:t>
      </w:r>
      <w:r w:rsidRPr="00DE2260">
        <w:rPr>
          <w:rFonts w:ascii="Myriad Pro" w:hAnsi="Myriad Pro" w:cs="Times New Roman"/>
          <w:sz w:val="24"/>
          <w:szCs w:val="24"/>
          <w:lang w:val="en-GB"/>
        </w:rPr>
        <w:t>compliance of operators with national standards as the</w:t>
      </w:r>
      <w:r w:rsidR="003968B5" w:rsidRPr="00DE2260">
        <w:rPr>
          <w:rFonts w:ascii="Myriad Pro" w:hAnsi="Myriad Pro" w:cs="Times New Roman"/>
          <w:sz w:val="24"/>
          <w:szCs w:val="24"/>
          <w:lang w:val="en-GB"/>
        </w:rPr>
        <w:t>y undergo</w:t>
      </w:r>
      <w:r w:rsidRPr="00DE2260">
        <w:rPr>
          <w:rFonts w:ascii="Myriad Pro" w:hAnsi="Myriad Pro" w:cs="Times New Roman"/>
          <w:sz w:val="24"/>
          <w:szCs w:val="24"/>
          <w:lang w:val="en-GB"/>
        </w:rPr>
        <w:t xml:space="preserve"> change to</w:t>
      </w:r>
      <w:r w:rsidR="003968B5" w:rsidRPr="00DE2260">
        <w:rPr>
          <w:rFonts w:ascii="Myriad Pro" w:hAnsi="Myriad Pro" w:cs="Times New Roman"/>
          <w:sz w:val="24"/>
          <w:szCs w:val="24"/>
          <w:lang w:val="en-GB"/>
        </w:rPr>
        <w:t xml:space="preserve"> meet</w:t>
      </w:r>
      <w:r w:rsidRPr="00DE2260">
        <w:rPr>
          <w:rFonts w:ascii="Myriad Pro" w:hAnsi="Myriad Pro" w:cs="Times New Roman"/>
          <w:sz w:val="24"/>
          <w:szCs w:val="24"/>
          <w:lang w:val="en-GB"/>
        </w:rPr>
        <w:t xml:space="preserve"> international </w:t>
      </w:r>
      <w:r w:rsidR="003968B5" w:rsidRPr="00DE2260">
        <w:rPr>
          <w:rFonts w:ascii="Myriad Pro" w:hAnsi="Myriad Pro" w:cs="Times New Roman"/>
          <w:sz w:val="24"/>
          <w:szCs w:val="24"/>
          <w:lang w:val="en-GB"/>
        </w:rPr>
        <w:t xml:space="preserve">standards, </w:t>
      </w:r>
      <w:r w:rsidRPr="00DE2260">
        <w:rPr>
          <w:rFonts w:ascii="Myriad Pro" w:hAnsi="Myriad Pro" w:cs="Times New Roman"/>
          <w:sz w:val="24"/>
          <w:szCs w:val="24"/>
          <w:lang w:val="en-GB"/>
        </w:rPr>
        <w:t>and as well improv</w:t>
      </w:r>
      <w:r w:rsidR="003968B5" w:rsidRPr="00DE2260">
        <w:rPr>
          <w:rFonts w:ascii="Myriad Pro" w:hAnsi="Myriad Pro" w:cs="Times New Roman"/>
          <w:sz w:val="24"/>
          <w:szCs w:val="24"/>
          <w:lang w:val="en-GB"/>
        </w:rPr>
        <w:t>ing</w:t>
      </w:r>
      <w:r w:rsidRPr="00DE2260">
        <w:rPr>
          <w:rFonts w:ascii="Myriad Pro" w:hAnsi="Myriad Pro" w:cs="Times New Roman"/>
          <w:sz w:val="24"/>
          <w:szCs w:val="24"/>
          <w:lang w:val="en-GB"/>
        </w:rPr>
        <w:t xml:space="preserve"> the quality of reporting </w:t>
      </w:r>
      <w:r w:rsidR="003968B5" w:rsidRPr="00DE2260">
        <w:rPr>
          <w:rFonts w:ascii="Myriad Pro" w:hAnsi="Myriad Pro" w:cs="Times New Roman"/>
          <w:sz w:val="24"/>
          <w:szCs w:val="24"/>
          <w:lang w:val="en-GB"/>
        </w:rPr>
        <w:t>in</w:t>
      </w:r>
      <w:r w:rsidRPr="00DE2260">
        <w:rPr>
          <w:rFonts w:ascii="Myriad Pro" w:hAnsi="Myriad Pro" w:cs="Times New Roman"/>
          <w:sz w:val="24"/>
          <w:szCs w:val="24"/>
          <w:lang w:val="en-GB"/>
        </w:rPr>
        <w:t xml:space="preserve"> the database. At this point</w:t>
      </w:r>
      <w:r w:rsidR="003968B5"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certification of army units is done by the Engineering Command against existing national standards and practices</w:t>
      </w:r>
      <w:r w:rsidR="003968B5" w:rsidRPr="00DE2260">
        <w:rPr>
          <w:rFonts w:ascii="Myriad Pro" w:hAnsi="Myriad Pro" w:cs="Times New Roman"/>
          <w:sz w:val="24"/>
          <w:szCs w:val="24"/>
          <w:lang w:val="en-GB"/>
        </w:rPr>
        <w:t>. T</w:t>
      </w:r>
      <w:r w:rsidRPr="00DE2260">
        <w:rPr>
          <w:rFonts w:ascii="Myriad Pro" w:hAnsi="Myriad Pro" w:cs="Times New Roman"/>
          <w:sz w:val="24"/>
          <w:szCs w:val="24"/>
          <w:lang w:val="en-GB"/>
        </w:rPr>
        <w:t xml:space="preserve">his situation should be </w:t>
      </w:r>
      <w:r w:rsidR="003968B5" w:rsidRPr="00DE2260">
        <w:rPr>
          <w:rFonts w:ascii="Myriad Pro" w:hAnsi="Myriad Pro" w:cs="Times New Roman"/>
          <w:sz w:val="24"/>
          <w:szCs w:val="24"/>
          <w:lang w:val="en-GB"/>
        </w:rPr>
        <w:t xml:space="preserve">periodically </w:t>
      </w:r>
      <w:r w:rsidRPr="00DE2260">
        <w:rPr>
          <w:rFonts w:ascii="Myriad Pro" w:hAnsi="Myriad Pro" w:cs="Times New Roman"/>
          <w:sz w:val="24"/>
          <w:szCs w:val="24"/>
          <w:lang w:val="en-GB"/>
        </w:rPr>
        <w:t>reassessed, and some aspects could transition from the MOD (</w:t>
      </w:r>
      <w:r w:rsidR="00AD458C" w:rsidRPr="00DE2260">
        <w:rPr>
          <w:rFonts w:ascii="Myriad Pro" w:hAnsi="Myriad Pro" w:cs="Times New Roman"/>
          <w:sz w:val="24"/>
          <w:szCs w:val="24"/>
          <w:lang w:val="en-GB"/>
        </w:rPr>
        <w:t xml:space="preserve">Circular </w:t>
      </w:r>
      <w:r w:rsidRPr="00DE2260">
        <w:rPr>
          <w:rFonts w:ascii="Myriad Pro" w:hAnsi="Myriad Pro" w:cs="Times New Roman"/>
          <w:sz w:val="24"/>
          <w:szCs w:val="24"/>
          <w:lang w:val="en-GB"/>
        </w:rPr>
        <w:t xml:space="preserve">121 on survey clearance certification) to </w:t>
      </w:r>
      <w:r w:rsidR="003968B5" w:rsidRPr="00DE2260">
        <w:rPr>
          <w:rFonts w:ascii="Myriad Pro" w:hAnsi="Myriad Pro" w:cs="Times New Roman"/>
          <w:sz w:val="24"/>
          <w:szCs w:val="24"/>
          <w:lang w:val="en-GB"/>
        </w:rPr>
        <w:t>the</w:t>
      </w:r>
      <w:r w:rsidRPr="00DE2260">
        <w:rPr>
          <w:rFonts w:ascii="Myriad Pro" w:hAnsi="Myriad Pro" w:cs="Times New Roman"/>
          <w:sz w:val="24"/>
          <w:szCs w:val="24"/>
          <w:lang w:val="en-GB"/>
        </w:rPr>
        <w:t xml:space="preserve"> VNMAC </w:t>
      </w:r>
      <w:r w:rsidR="003968B5" w:rsidRPr="00DE2260">
        <w:rPr>
          <w:rFonts w:ascii="Myriad Pro" w:hAnsi="Myriad Pro" w:cs="Times New Roman"/>
          <w:sz w:val="24"/>
          <w:szCs w:val="24"/>
          <w:lang w:val="en-GB"/>
        </w:rPr>
        <w:t>as the centre builds experience</w:t>
      </w:r>
      <w:r w:rsidRPr="00DE2260">
        <w:rPr>
          <w:rFonts w:ascii="Myriad Pro" w:hAnsi="Myriad Pro" w:cs="Times New Roman"/>
          <w:sz w:val="24"/>
          <w:szCs w:val="24"/>
          <w:lang w:val="en-GB"/>
        </w:rPr>
        <w:t xml:space="preserve">. </w:t>
      </w:r>
    </w:p>
    <w:p w14:paraId="14443869" w14:textId="0F42A287" w:rsidR="00F12E81" w:rsidRPr="00DE2260" w:rsidRDefault="00F12E81" w:rsidP="00AD458C">
      <w:pPr>
        <w:pStyle w:val="ListParagraph"/>
        <w:numPr>
          <w:ilvl w:val="1"/>
          <w:numId w:val="33"/>
        </w:numPr>
        <w:spacing w:before="120" w:after="120" w:line="259" w:lineRule="auto"/>
        <w:ind w:left="1260"/>
        <w:contextualSpacing w:val="0"/>
        <w:jc w:val="both"/>
        <w:rPr>
          <w:rFonts w:ascii="Myriad Pro" w:hAnsi="Myriad Pro" w:cs="Times New Roman" w:hint="eastAsia"/>
          <w:b/>
          <w:sz w:val="24"/>
          <w:szCs w:val="24"/>
          <w:lang w:val="en-GB"/>
        </w:rPr>
      </w:pPr>
      <w:r w:rsidRPr="00DE2260">
        <w:rPr>
          <w:rFonts w:ascii="Myriad Pro" w:hAnsi="Myriad Pro" w:cs="Times New Roman"/>
          <w:sz w:val="24"/>
          <w:szCs w:val="24"/>
          <w:lang w:val="en-GB"/>
        </w:rPr>
        <w:t>T</w:t>
      </w:r>
      <w:r w:rsidR="003968B5" w:rsidRPr="00DE2260">
        <w:rPr>
          <w:rFonts w:ascii="Myriad Pro" w:hAnsi="Myriad Pro" w:cs="Times New Roman"/>
          <w:sz w:val="24"/>
          <w:szCs w:val="24"/>
          <w:lang w:val="en-GB"/>
        </w:rPr>
        <w:t>he t</w:t>
      </w:r>
      <w:r w:rsidRPr="00DE2260">
        <w:rPr>
          <w:rFonts w:ascii="Myriad Pro" w:hAnsi="Myriad Pro" w:cs="Times New Roman"/>
          <w:sz w:val="24"/>
          <w:szCs w:val="24"/>
          <w:lang w:val="en-GB"/>
        </w:rPr>
        <w:t xml:space="preserve">raining centre </w:t>
      </w:r>
      <w:r w:rsidR="003968B5" w:rsidRPr="00DE2260">
        <w:rPr>
          <w:rFonts w:ascii="Myriad Pro" w:hAnsi="Myriad Pro" w:cs="Times New Roman"/>
          <w:sz w:val="24"/>
          <w:szCs w:val="24"/>
          <w:lang w:val="en-GB"/>
        </w:rPr>
        <w:t xml:space="preserve">currently </w:t>
      </w:r>
      <w:r w:rsidRPr="00DE2260">
        <w:rPr>
          <w:rFonts w:ascii="Myriad Pro" w:hAnsi="Myriad Pro" w:cs="Times New Roman"/>
          <w:sz w:val="24"/>
          <w:szCs w:val="24"/>
          <w:lang w:val="en-GB"/>
        </w:rPr>
        <w:t>has very limited capacity</w:t>
      </w:r>
      <w:r w:rsidR="003968B5"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especially for technical training which is </w:t>
      </w:r>
      <w:r w:rsidR="003968B5" w:rsidRPr="00DE2260">
        <w:rPr>
          <w:rFonts w:ascii="Myriad Pro" w:hAnsi="Myriad Pro" w:cs="Times New Roman"/>
          <w:sz w:val="24"/>
          <w:szCs w:val="24"/>
          <w:lang w:val="en-GB"/>
        </w:rPr>
        <w:t xml:space="preserve">supported by </w:t>
      </w:r>
      <w:r w:rsidRPr="00DE2260">
        <w:rPr>
          <w:rFonts w:ascii="Myriad Pro" w:hAnsi="Myriad Pro" w:cs="Times New Roman"/>
          <w:sz w:val="24"/>
          <w:szCs w:val="24"/>
          <w:lang w:val="en-GB"/>
        </w:rPr>
        <w:t xml:space="preserve">external support. Therefore, </w:t>
      </w:r>
      <w:r w:rsidR="003968B5" w:rsidRPr="00DE2260">
        <w:rPr>
          <w:rFonts w:ascii="Myriad Pro" w:hAnsi="Myriad Pro" w:cs="Times New Roman"/>
          <w:sz w:val="24"/>
          <w:szCs w:val="24"/>
          <w:lang w:val="en-GB"/>
        </w:rPr>
        <w:t>it is suggested that</w:t>
      </w:r>
      <w:r w:rsidRPr="00DE2260">
        <w:rPr>
          <w:rFonts w:ascii="Myriad Pro" w:hAnsi="Myriad Pro" w:cs="Times New Roman"/>
          <w:sz w:val="24"/>
          <w:szCs w:val="24"/>
          <w:lang w:val="en-GB"/>
        </w:rPr>
        <w:t xml:space="preserve"> investment should be made in the engineering colleges of the </w:t>
      </w:r>
      <w:r w:rsidR="001E581C" w:rsidRPr="00DE2260">
        <w:rPr>
          <w:rFonts w:ascii="Myriad Pro" w:hAnsi="Myriad Pro" w:cs="Times New Roman"/>
          <w:sz w:val="24"/>
          <w:szCs w:val="24"/>
          <w:lang w:val="en-GB"/>
        </w:rPr>
        <w:t>Engineering Command</w:t>
      </w:r>
      <w:r w:rsidRPr="00DE2260">
        <w:rPr>
          <w:rFonts w:ascii="Myriad Pro" w:hAnsi="Myriad Pro" w:cs="Times New Roman"/>
          <w:sz w:val="24"/>
          <w:szCs w:val="24"/>
          <w:lang w:val="en-GB"/>
        </w:rPr>
        <w:t xml:space="preserve"> </w:t>
      </w:r>
      <w:r w:rsidR="003968B5" w:rsidRPr="00DE2260">
        <w:rPr>
          <w:rFonts w:ascii="Myriad Pro" w:hAnsi="Myriad Pro" w:cs="Times New Roman"/>
          <w:sz w:val="24"/>
          <w:szCs w:val="24"/>
          <w:lang w:val="en-GB"/>
        </w:rPr>
        <w:t xml:space="preserve">to </w:t>
      </w:r>
      <w:r w:rsidRPr="00DE2260">
        <w:rPr>
          <w:rFonts w:ascii="Myriad Pro" w:hAnsi="Myriad Pro" w:cs="Times New Roman"/>
          <w:sz w:val="24"/>
          <w:szCs w:val="24"/>
          <w:lang w:val="en-GB"/>
        </w:rPr>
        <w:t>train new recruits</w:t>
      </w:r>
      <w:r w:rsidR="003968B5"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and </w:t>
      </w:r>
      <w:r w:rsidR="003968B5" w:rsidRPr="00DE2260">
        <w:rPr>
          <w:rFonts w:ascii="Myriad Pro" w:hAnsi="Myriad Pro" w:cs="Times New Roman"/>
          <w:sz w:val="24"/>
          <w:szCs w:val="24"/>
          <w:lang w:val="en-GB"/>
        </w:rPr>
        <w:t>to the</w:t>
      </w:r>
      <w:r w:rsidRPr="00DE2260">
        <w:rPr>
          <w:rFonts w:ascii="Myriad Pro" w:hAnsi="Myriad Pro" w:cs="Times New Roman"/>
          <w:sz w:val="24"/>
          <w:szCs w:val="24"/>
          <w:lang w:val="en-GB"/>
        </w:rPr>
        <w:t xml:space="preserve"> </w:t>
      </w:r>
      <w:r w:rsidR="001E581C" w:rsidRPr="00DE2260">
        <w:rPr>
          <w:rFonts w:ascii="Myriad Pro" w:hAnsi="Myriad Pro" w:cs="Times New Roman"/>
          <w:sz w:val="24"/>
          <w:szCs w:val="24"/>
          <w:lang w:val="en-GB"/>
        </w:rPr>
        <w:t>Engineering Command</w:t>
      </w:r>
      <w:r w:rsidRPr="00DE2260">
        <w:rPr>
          <w:rFonts w:ascii="Myriad Pro" w:hAnsi="Myriad Pro" w:cs="Times New Roman"/>
          <w:sz w:val="24"/>
          <w:szCs w:val="24"/>
          <w:lang w:val="en-GB"/>
        </w:rPr>
        <w:t xml:space="preserve"> to certify mine action teams</w:t>
      </w:r>
      <w:r w:rsidR="003968B5" w:rsidRPr="00DE2260">
        <w:rPr>
          <w:rFonts w:ascii="Myriad Pro" w:hAnsi="Myriad Pro" w:cs="Times New Roman"/>
          <w:sz w:val="24"/>
          <w:szCs w:val="24"/>
          <w:lang w:val="en-GB"/>
        </w:rPr>
        <w:t xml:space="preserve">. However, </w:t>
      </w:r>
      <w:r w:rsidRPr="00DE2260">
        <w:rPr>
          <w:rFonts w:ascii="Myriad Pro" w:hAnsi="Myriad Pro" w:cs="Times New Roman"/>
          <w:sz w:val="24"/>
          <w:szCs w:val="24"/>
          <w:lang w:val="en-GB"/>
        </w:rPr>
        <w:t xml:space="preserve">this </w:t>
      </w:r>
      <w:r w:rsidR="00467565">
        <w:rPr>
          <w:rFonts w:ascii="Myriad Pro" w:hAnsi="Myriad Pro" w:cs="Times New Roman"/>
          <w:sz w:val="24"/>
          <w:szCs w:val="24"/>
          <w:lang w:val="en-GB"/>
        </w:rPr>
        <w:t xml:space="preserve">could contradict the plan to </w:t>
      </w:r>
      <w:r w:rsidRPr="00DE2260">
        <w:rPr>
          <w:rFonts w:ascii="Myriad Pro" w:hAnsi="Myriad Pro" w:cs="Times New Roman"/>
          <w:sz w:val="24"/>
          <w:szCs w:val="24"/>
          <w:lang w:val="en-GB"/>
        </w:rPr>
        <w:t>promot</w:t>
      </w:r>
      <w:r w:rsidR="00467565">
        <w:rPr>
          <w:rFonts w:ascii="Myriad Pro" w:hAnsi="Myriad Pro" w:cs="Times New Roman"/>
          <w:sz w:val="24"/>
          <w:szCs w:val="24"/>
          <w:lang w:val="en-GB"/>
        </w:rPr>
        <w:t>e</w:t>
      </w:r>
      <w:r w:rsidRPr="00DE2260">
        <w:rPr>
          <w:rFonts w:ascii="Myriad Pro" w:hAnsi="Myriad Pro" w:cs="Times New Roman"/>
          <w:sz w:val="24"/>
          <w:szCs w:val="24"/>
          <w:lang w:val="en-GB"/>
        </w:rPr>
        <w:t xml:space="preserve"> investments in the VNMAC training centre. </w:t>
      </w:r>
    </w:p>
    <w:p w14:paraId="1834CEE4" w14:textId="349C6EDC" w:rsidR="00F12E81" w:rsidRPr="00DE2260" w:rsidRDefault="0083697C" w:rsidP="00AD458C">
      <w:pPr>
        <w:pStyle w:val="ListParagraph"/>
        <w:numPr>
          <w:ilvl w:val="1"/>
          <w:numId w:val="33"/>
        </w:numPr>
        <w:spacing w:before="120" w:after="120" w:line="259" w:lineRule="auto"/>
        <w:ind w:left="1260"/>
        <w:contextualSpacing w:val="0"/>
        <w:jc w:val="both"/>
        <w:rPr>
          <w:rFonts w:ascii="Myriad Pro" w:hAnsi="Myriad Pro" w:cs="Times New Roman" w:hint="eastAsia"/>
          <w:b/>
          <w:sz w:val="24"/>
          <w:szCs w:val="24"/>
          <w:lang w:val="en-GB"/>
        </w:rPr>
      </w:pPr>
      <w:r w:rsidRPr="00DE2260">
        <w:rPr>
          <w:rFonts w:ascii="Myriad Pro" w:hAnsi="Myriad Pro" w:cs="Times New Roman"/>
          <w:sz w:val="24"/>
          <w:szCs w:val="24"/>
          <w:lang w:val="en-GB"/>
        </w:rPr>
        <w:t>I</w:t>
      </w:r>
      <w:r w:rsidR="00F12E81" w:rsidRPr="00DE2260">
        <w:rPr>
          <w:rFonts w:ascii="Myriad Pro" w:hAnsi="Myriad Pro" w:cs="Times New Roman"/>
          <w:sz w:val="24"/>
          <w:szCs w:val="24"/>
          <w:lang w:val="en-GB"/>
        </w:rPr>
        <w:t xml:space="preserve">t is </w:t>
      </w:r>
      <w:r w:rsidRPr="00DE2260">
        <w:rPr>
          <w:rFonts w:ascii="Myriad Pro" w:hAnsi="Myriad Pro" w:cs="Times New Roman"/>
          <w:sz w:val="24"/>
          <w:szCs w:val="24"/>
          <w:lang w:val="en-GB"/>
        </w:rPr>
        <w:t>un</w:t>
      </w:r>
      <w:r w:rsidR="00F12E81" w:rsidRPr="00DE2260">
        <w:rPr>
          <w:rFonts w:ascii="Myriad Pro" w:hAnsi="Myriad Pro" w:cs="Times New Roman"/>
          <w:sz w:val="24"/>
          <w:szCs w:val="24"/>
          <w:lang w:val="en-GB"/>
        </w:rPr>
        <w:t xml:space="preserve">clear if VNMAC </w:t>
      </w:r>
      <w:r w:rsidRPr="00DE2260">
        <w:rPr>
          <w:rFonts w:ascii="Myriad Pro" w:hAnsi="Myriad Pro" w:cs="Times New Roman"/>
          <w:sz w:val="24"/>
          <w:szCs w:val="24"/>
          <w:lang w:val="en-GB"/>
        </w:rPr>
        <w:t xml:space="preserve">currently </w:t>
      </w:r>
      <w:r w:rsidR="00F12E81" w:rsidRPr="00DE2260">
        <w:rPr>
          <w:rFonts w:ascii="Myriad Pro" w:hAnsi="Myriad Pro" w:cs="Times New Roman"/>
          <w:sz w:val="24"/>
          <w:szCs w:val="24"/>
          <w:lang w:val="en-GB"/>
        </w:rPr>
        <w:t>has the capacity to effectively coordinate initiatives across government</w:t>
      </w:r>
      <w:r w:rsidRPr="00DE2260">
        <w:rPr>
          <w:rFonts w:ascii="Myriad Pro" w:hAnsi="Myriad Pro" w:cs="Times New Roman"/>
          <w:sz w:val="24"/>
          <w:szCs w:val="24"/>
          <w:lang w:val="en-GB"/>
        </w:rPr>
        <w:t xml:space="preserve"> such as the </w:t>
      </w:r>
      <w:r w:rsidR="00F12E81" w:rsidRPr="00DE2260">
        <w:rPr>
          <w:rFonts w:ascii="Myriad Pro" w:hAnsi="Myriad Pro" w:cs="Times New Roman"/>
          <w:sz w:val="24"/>
          <w:szCs w:val="24"/>
          <w:lang w:val="en-GB"/>
        </w:rPr>
        <w:t>coordination of resource mobilisation efforts for mine action</w:t>
      </w:r>
      <w:r w:rsidR="005D2773"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Therefore</w:t>
      </w:r>
      <w:r w:rsidR="00F12E81" w:rsidRPr="00DE2260">
        <w:rPr>
          <w:rFonts w:ascii="Myriad Pro" w:hAnsi="Myriad Pro" w:cs="Times New Roman"/>
          <w:sz w:val="24"/>
          <w:szCs w:val="24"/>
          <w:lang w:val="en-GB"/>
        </w:rPr>
        <w:t xml:space="preserve">, the </w:t>
      </w:r>
      <w:r w:rsidR="007E4E64" w:rsidRPr="00DE2260">
        <w:rPr>
          <w:rFonts w:ascii="Myriad Pro" w:hAnsi="Myriad Pro" w:cs="Times New Roman"/>
          <w:sz w:val="24"/>
          <w:szCs w:val="24"/>
          <w:lang w:val="en-GB"/>
        </w:rPr>
        <w:t>N</w:t>
      </w:r>
      <w:r w:rsidR="00F12E81" w:rsidRPr="00DE2260">
        <w:rPr>
          <w:rFonts w:ascii="Myriad Pro" w:hAnsi="Myriad Pro" w:cs="Times New Roman"/>
          <w:sz w:val="24"/>
          <w:szCs w:val="24"/>
          <w:lang w:val="en-GB"/>
        </w:rPr>
        <w:t xml:space="preserve">SC 701 office sees itself performing </w:t>
      </w:r>
      <w:r w:rsidR="001005C0" w:rsidRPr="00DE2260">
        <w:rPr>
          <w:rFonts w:ascii="Myriad Pro" w:hAnsi="Myriad Pro" w:cs="Times New Roman"/>
          <w:sz w:val="24"/>
          <w:szCs w:val="24"/>
          <w:lang w:val="en-GB"/>
        </w:rPr>
        <w:t xml:space="preserve">some of </w:t>
      </w:r>
      <w:r w:rsidR="00F12E81" w:rsidRPr="00DE2260">
        <w:rPr>
          <w:rFonts w:ascii="Myriad Pro" w:hAnsi="Myriad Pro" w:cs="Times New Roman"/>
          <w:sz w:val="24"/>
          <w:szCs w:val="24"/>
          <w:lang w:val="en-GB"/>
        </w:rPr>
        <w:t>these roles</w:t>
      </w:r>
      <w:r w:rsidRPr="00DE2260">
        <w:rPr>
          <w:rFonts w:ascii="Myriad Pro" w:hAnsi="Myriad Pro" w:cs="Times New Roman"/>
          <w:sz w:val="24"/>
          <w:szCs w:val="24"/>
          <w:lang w:val="en-GB"/>
        </w:rPr>
        <w:t xml:space="preserve">. However, it must also be considered that </w:t>
      </w:r>
      <w:r w:rsidR="00F12E81" w:rsidRPr="00DE2260">
        <w:rPr>
          <w:rFonts w:ascii="Myriad Pro" w:hAnsi="Myriad Pro" w:cs="Times New Roman"/>
          <w:sz w:val="24"/>
          <w:szCs w:val="24"/>
          <w:lang w:val="en-GB"/>
        </w:rPr>
        <w:t>building VNMAC capacities should not be postponed</w:t>
      </w:r>
      <w:r w:rsidRPr="00DE2260">
        <w:rPr>
          <w:rFonts w:ascii="Myriad Pro" w:hAnsi="Myriad Pro" w:cs="Times New Roman"/>
          <w:sz w:val="24"/>
          <w:szCs w:val="24"/>
          <w:lang w:val="en-GB"/>
        </w:rPr>
        <w:t xml:space="preserve"> and</w:t>
      </w:r>
      <w:r w:rsidR="00F12E81" w:rsidRPr="00DE2260">
        <w:rPr>
          <w:rFonts w:ascii="Myriad Pro" w:hAnsi="Myriad Pro" w:cs="Times New Roman"/>
          <w:sz w:val="24"/>
          <w:szCs w:val="24"/>
          <w:lang w:val="en-GB"/>
        </w:rPr>
        <w:t xml:space="preserve"> </w:t>
      </w:r>
      <w:r w:rsidR="00672622" w:rsidRPr="00DE2260">
        <w:rPr>
          <w:rFonts w:ascii="Myriad Pro" w:hAnsi="Myriad Pro" w:cs="Times New Roman"/>
          <w:sz w:val="24"/>
          <w:szCs w:val="24"/>
          <w:lang w:val="en-GB"/>
        </w:rPr>
        <w:t xml:space="preserve">VNMAC </w:t>
      </w:r>
      <w:r w:rsidRPr="00DE2260">
        <w:rPr>
          <w:rFonts w:ascii="Myriad Pro" w:hAnsi="Myriad Pro" w:cs="Times New Roman"/>
          <w:sz w:val="24"/>
          <w:szCs w:val="24"/>
          <w:lang w:val="en-GB"/>
        </w:rPr>
        <w:t xml:space="preserve">is able to build capacity to </w:t>
      </w:r>
      <w:r w:rsidR="00F12E81" w:rsidRPr="00DE2260">
        <w:rPr>
          <w:rFonts w:ascii="Myriad Pro" w:hAnsi="Myriad Pro" w:cs="Times New Roman"/>
          <w:sz w:val="24"/>
          <w:szCs w:val="24"/>
          <w:lang w:val="en-GB"/>
        </w:rPr>
        <w:t xml:space="preserve">support state functions in mine action. </w:t>
      </w:r>
    </w:p>
    <w:p w14:paraId="3CF1C3E4" w14:textId="7F60BAD6" w:rsidR="00F12E81" w:rsidRPr="00DE2260" w:rsidRDefault="00F12E81" w:rsidP="00AD458C">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VNMAC is of the opinion that both Decision 319 and Decree 18 </w:t>
      </w:r>
      <w:r w:rsidR="00685F8E" w:rsidRPr="00DE2260">
        <w:rPr>
          <w:rFonts w:ascii="Myriad Pro" w:hAnsi="Myriad Pro" w:cs="Times New Roman"/>
          <w:sz w:val="24"/>
          <w:szCs w:val="24"/>
          <w:lang w:val="en-GB"/>
        </w:rPr>
        <w:t xml:space="preserve">are clear regarding the centre’s </w:t>
      </w:r>
      <w:r w:rsidRPr="00DE2260">
        <w:rPr>
          <w:rFonts w:ascii="Myriad Pro" w:hAnsi="Myriad Pro" w:cs="Times New Roman"/>
          <w:sz w:val="24"/>
          <w:szCs w:val="24"/>
          <w:lang w:val="en-GB"/>
        </w:rPr>
        <w:t xml:space="preserve">essential role: </w:t>
      </w:r>
      <w:r w:rsidR="00685F8E" w:rsidRPr="00DE2260">
        <w:rPr>
          <w:rFonts w:ascii="Myriad Pro" w:hAnsi="Myriad Pro" w:cs="Times New Roman"/>
          <w:sz w:val="24"/>
          <w:szCs w:val="24"/>
          <w:lang w:val="en-GB"/>
        </w:rPr>
        <w:t>“</w:t>
      </w:r>
      <w:r w:rsidRPr="00DE2260">
        <w:rPr>
          <w:rFonts w:ascii="Myriad Pro" w:hAnsi="Myriad Pro" w:cs="Times New Roman"/>
          <w:sz w:val="24"/>
          <w:szCs w:val="24"/>
          <w:lang w:val="en-GB"/>
        </w:rPr>
        <w:t>the agency implementing the coordination of mine action activities</w:t>
      </w:r>
      <w:r w:rsidR="00685F8E"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(article 47 of Decree 18). Th</w:t>
      </w:r>
      <w:r w:rsidR="008700FC" w:rsidRPr="00DE2260">
        <w:rPr>
          <w:rFonts w:ascii="Myriad Pro" w:hAnsi="Myriad Pro" w:cs="Times New Roman"/>
          <w:sz w:val="24"/>
          <w:szCs w:val="24"/>
          <w:lang w:val="en-GB"/>
        </w:rPr>
        <w:t xml:space="preserve">erefore, </w:t>
      </w:r>
      <w:r w:rsidRPr="00DE2260">
        <w:rPr>
          <w:rFonts w:ascii="Myriad Pro" w:hAnsi="Myriad Pro" w:cs="Times New Roman"/>
          <w:sz w:val="24"/>
          <w:szCs w:val="24"/>
          <w:lang w:val="en-GB"/>
        </w:rPr>
        <w:t xml:space="preserve">the </w:t>
      </w:r>
      <w:r w:rsidR="000A2519">
        <w:rPr>
          <w:rFonts w:ascii="Myriad Pro" w:hAnsi="Myriad Pro" w:cs="Times New Roman"/>
          <w:sz w:val="24"/>
          <w:szCs w:val="24"/>
          <w:lang w:val="en-GB"/>
        </w:rPr>
        <w:t xml:space="preserve">issue raised in point iv above </w:t>
      </w:r>
      <w:r w:rsidR="008700FC" w:rsidRPr="00DE2260">
        <w:rPr>
          <w:rFonts w:ascii="Myriad Pro" w:hAnsi="Myriad Pro" w:cs="Times New Roman"/>
          <w:sz w:val="24"/>
          <w:szCs w:val="24"/>
          <w:lang w:val="en-GB"/>
        </w:rPr>
        <w:t>may have stemmed from one of a number of causes:</w:t>
      </w:r>
      <w:r w:rsidRPr="00DE2260">
        <w:rPr>
          <w:rFonts w:ascii="Myriad Pro" w:hAnsi="Myriad Pro" w:cs="Times New Roman"/>
          <w:sz w:val="24"/>
          <w:szCs w:val="24"/>
          <w:lang w:val="en-GB"/>
        </w:rPr>
        <w:t xml:space="preserve"> </w:t>
      </w:r>
      <w:r w:rsidR="008700FC"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 xml:space="preserve">lack of a formal mandate and absence of </w:t>
      </w:r>
      <w:r w:rsidR="00AD458C" w:rsidRPr="00DE2260">
        <w:rPr>
          <w:rFonts w:ascii="Myriad Pro" w:hAnsi="Myriad Pro" w:cs="Times New Roman"/>
          <w:sz w:val="24"/>
          <w:szCs w:val="24"/>
          <w:lang w:val="en-GB"/>
        </w:rPr>
        <w:t xml:space="preserve">an adequate </w:t>
      </w:r>
      <w:r w:rsidRPr="00DE2260">
        <w:rPr>
          <w:rFonts w:ascii="Myriad Pro" w:hAnsi="Myriad Pro" w:cs="Times New Roman"/>
          <w:sz w:val="24"/>
          <w:szCs w:val="24"/>
          <w:lang w:val="en-GB"/>
        </w:rPr>
        <w:t xml:space="preserve">legal </w:t>
      </w:r>
      <w:r w:rsidR="00AD458C" w:rsidRPr="00DE2260">
        <w:rPr>
          <w:rFonts w:ascii="Myriad Pro" w:hAnsi="Myriad Pro" w:cs="Times New Roman"/>
          <w:sz w:val="24"/>
          <w:szCs w:val="24"/>
          <w:lang w:val="en-GB"/>
        </w:rPr>
        <w:t>basis</w:t>
      </w:r>
      <w:r w:rsidRPr="00DE2260">
        <w:rPr>
          <w:rFonts w:ascii="Myriad Pro" w:hAnsi="Myriad Pro" w:cs="Times New Roman"/>
          <w:sz w:val="24"/>
          <w:szCs w:val="24"/>
          <w:lang w:val="en-GB"/>
        </w:rPr>
        <w:t xml:space="preserve">, </w:t>
      </w:r>
      <w:r w:rsidR="008700FC" w:rsidRPr="00DE2260">
        <w:rPr>
          <w:rFonts w:ascii="Myriad Pro" w:hAnsi="Myriad Pro" w:cs="Times New Roman"/>
          <w:sz w:val="24"/>
          <w:szCs w:val="24"/>
          <w:lang w:val="en-GB"/>
        </w:rPr>
        <w:t xml:space="preserve">that is </w:t>
      </w:r>
      <w:r w:rsidRPr="00DE2260">
        <w:rPr>
          <w:rFonts w:ascii="Myriad Pro" w:hAnsi="Myriad Pro" w:cs="Times New Roman"/>
          <w:sz w:val="24"/>
          <w:szCs w:val="24"/>
          <w:lang w:val="en-GB"/>
        </w:rPr>
        <w:t xml:space="preserve">now resolved perhaps by </w:t>
      </w:r>
      <w:r w:rsidR="006904F5" w:rsidRPr="00DE2260">
        <w:rPr>
          <w:rFonts w:ascii="Myriad Pro" w:hAnsi="Myriad Pro" w:cs="Times New Roman"/>
          <w:sz w:val="24"/>
          <w:szCs w:val="24"/>
          <w:lang w:val="en-GB"/>
        </w:rPr>
        <w:t>D</w:t>
      </w:r>
      <w:r w:rsidRPr="00DE2260">
        <w:rPr>
          <w:rFonts w:ascii="Myriad Pro" w:hAnsi="Myriad Pro" w:cs="Times New Roman"/>
          <w:sz w:val="24"/>
          <w:szCs w:val="24"/>
          <w:lang w:val="en-GB"/>
        </w:rPr>
        <w:t>ecree 18</w:t>
      </w:r>
      <w:r w:rsidR="008700FC" w:rsidRPr="00DE2260">
        <w:rPr>
          <w:rFonts w:ascii="Myriad Pro" w:hAnsi="Myriad Pro" w:cs="Times New Roman"/>
          <w:sz w:val="24"/>
          <w:szCs w:val="24"/>
          <w:lang w:val="en-GB"/>
        </w:rPr>
        <w:t>;</w:t>
      </w:r>
      <w:r w:rsidR="00AD458C" w:rsidRPr="00DE2260">
        <w:rPr>
          <w:rFonts w:ascii="Myriad Pro" w:hAnsi="Myriad Pro" w:cs="Times New Roman"/>
          <w:sz w:val="24"/>
          <w:szCs w:val="24"/>
          <w:lang w:val="en-GB"/>
        </w:rPr>
        <w:t xml:space="preserve"> </w:t>
      </w:r>
      <w:r w:rsidR="008700FC" w:rsidRPr="00DE2260">
        <w:rPr>
          <w:rFonts w:ascii="Myriad Pro" w:hAnsi="Myriad Pro" w:cs="Times New Roman"/>
          <w:sz w:val="24"/>
          <w:szCs w:val="24"/>
          <w:lang w:val="en-GB"/>
        </w:rPr>
        <w:t>o</w:t>
      </w:r>
      <w:r w:rsidRPr="00DE2260">
        <w:rPr>
          <w:rFonts w:ascii="Myriad Pro" w:hAnsi="Myriad Pro" w:cs="Times New Roman"/>
          <w:sz w:val="24"/>
          <w:szCs w:val="24"/>
          <w:lang w:val="en-GB"/>
        </w:rPr>
        <w:t xml:space="preserve">r </w:t>
      </w:r>
      <w:r w:rsidR="00AD458C" w:rsidRPr="00DE2260">
        <w:rPr>
          <w:rFonts w:ascii="Myriad Pro" w:hAnsi="Myriad Pro" w:cs="Times New Roman"/>
          <w:sz w:val="24"/>
          <w:szCs w:val="24"/>
          <w:lang w:val="en-GB"/>
        </w:rPr>
        <w:t>due to</w:t>
      </w:r>
      <w:r w:rsidRPr="00DE2260">
        <w:rPr>
          <w:rFonts w:ascii="Myriad Pro" w:hAnsi="Myriad Pro" w:cs="Times New Roman"/>
          <w:sz w:val="24"/>
          <w:szCs w:val="24"/>
          <w:lang w:val="en-GB"/>
        </w:rPr>
        <w:t xml:space="preserve"> </w:t>
      </w:r>
      <w:r w:rsidR="008700FC" w:rsidRPr="00DE2260">
        <w:rPr>
          <w:rFonts w:ascii="Myriad Pro" w:hAnsi="Myriad Pro" w:cs="Times New Roman"/>
          <w:sz w:val="24"/>
          <w:szCs w:val="24"/>
          <w:lang w:val="en-GB"/>
        </w:rPr>
        <w:t xml:space="preserve">both </w:t>
      </w:r>
      <w:r w:rsidRPr="00DE2260">
        <w:rPr>
          <w:rFonts w:ascii="Myriad Pro" w:hAnsi="Myriad Pro" w:cs="Times New Roman"/>
          <w:sz w:val="24"/>
          <w:szCs w:val="24"/>
          <w:lang w:val="en-GB"/>
        </w:rPr>
        <w:t>a perceived and actual lack of capacity in VNMAC to perform certain functions</w:t>
      </w:r>
      <w:r w:rsidR="00AD458C"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which therefore continue to be done by others</w:t>
      </w:r>
      <w:r w:rsidR="0053552E">
        <w:rPr>
          <w:rFonts w:ascii="Myriad Pro" w:hAnsi="Myriad Pro" w:cs="Times New Roman"/>
          <w:sz w:val="24"/>
          <w:szCs w:val="24"/>
          <w:lang w:val="en-GB"/>
        </w:rPr>
        <w:t>,</w:t>
      </w:r>
      <w:r w:rsidR="00AD458C" w:rsidRPr="00DE2260">
        <w:rPr>
          <w:rFonts w:ascii="Myriad Pro" w:hAnsi="Myriad Pro" w:cs="Times New Roman"/>
          <w:sz w:val="24"/>
          <w:szCs w:val="24"/>
          <w:lang w:val="en-GB"/>
        </w:rPr>
        <w:t xml:space="preserve"> </w:t>
      </w:r>
      <w:r w:rsidR="008700FC" w:rsidRPr="00DE2260">
        <w:rPr>
          <w:rFonts w:ascii="Myriad Pro" w:hAnsi="Myriad Pro" w:cs="Times New Roman"/>
          <w:sz w:val="24"/>
          <w:szCs w:val="24"/>
          <w:lang w:val="en-GB"/>
        </w:rPr>
        <w:t>o</w:t>
      </w:r>
      <w:r w:rsidRPr="00DE2260">
        <w:rPr>
          <w:rFonts w:ascii="Myriad Pro" w:hAnsi="Myriad Pro" w:cs="Times New Roman"/>
          <w:sz w:val="24"/>
          <w:szCs w:val="24"/>
          <w:lang w:val="en-GB"/>
        </w:rPr>
        <w:t xml:space="preserve">r </w:t>
      </w:r>
      <w:r w:rsidR="00AD458C" w:rsidRPr="00DE2260">
        <w:rPr>
          <w:rFonts w:ascii="Myriad Pro" w:hAnsi="Myriad Pro" w:cs="Times New Roman"/>
          <w:sz w:val="24"/>
          <w:szCs w:val="24"/>
          <w:lang w:val="en-GB"/>
        </w:rPr>
        <w:t xml:space="preserve">from a </w:t>
      </w:r>
      <w:r w:rsidRPr="00DE2260">
        <w:rPr>
          <w:rFonts w:ascii="Myriad Pro" w:hAnsi="Myriad Pro" w:cs="Times New Roman"/>
          <w:sz w:val="24"/>
          <w:szCs w:val="24"/>
          <w:lang w:val="en-GB"/>
        </w:rPr>
        <w:t xml:space="preserve">lack of incentive to change the system in the military command in favour of a civilian </w:t>
      </w:r>
      <w:r w:rsidR="00FC44F9" w:rsidRPr="00DE2260">
        <w:rPr>
          <w:rFonts w:ascii="Myriad Pro" w:hAnsi="Myriad Pro" w:cs="Times New Roman"/>
          <w:sz w:val="24"/>
          <w:szCs w:val="24"/>
          <w:lang w:val="en-GB"/>
        </w:rPr>
        <w:t>National Mine Action Authority (</w:t>
      </w:r>
      <w:r w:rsidRPr="00DE2260">
        <w:rPr>
          <w:rFonts w:ascii="Myriad Pro" w:hAnsi="Myriad Pro" w:cs="Times New Roman"/>
          <w:sz w:val="24"/>
          <w:szCs w:val="24"/>
          <w:lang w:val="en-GB"/>
        </w:rPr>
        <w:t>NMAA</w:t>
      </w:r>
      <w:r w:rsidR="00FC44F9" w:rsidRPr="00DE2260">
        <w:rPr>
          <w:rFonts w:ascii="Myriad Pro" w:hAnsi="Myriad Pro" w:cs="Times New Roman"/>
          <w:sz w:val="24"/>
          <w:szCs w:val="24"/>
          <w:lang w:val="en-GB"/>
        </w:rPr>
        <w:t>)</w:t>
      </w:r>
      <w:r w:rsidR="00AD458C" w:rsidRPr="00DE2260">
        <w:rPr>
          <w:rFonts w:ascii="Myriad Pro" w:hAnsi="Myriad Pro" w:cs="Times New Roman"/>
          <w:sz w:val="24"/>
          <w:szCs w:val="24"/>
          <w:lang w:val="en-GB"/>
        </w:rPr>
        <w:t>. However</w:t>
      </w:r>
      <w:r w:rsidRPr="00DE2260">
        <w:rPr>
          <w:rFonts w:ascii="Myriad Pro" w:hAnsi="Myriad Pro" w:cs="Times New Roman"/>
          <w:sz w:val="24"/>
          <w:szCs w:val="24"/>
          <w:lang w:val="en-GB"/>
        </w:rPr>
        <w:t xml:space="preserve">, </w:t>
      </w:r>
      <w:proofErr w:type="gramStart"/>
      <w:r w:rsidRPr="00DE2260">
        <w:rPr>
          <w:rFonts w:ascii="Myriad Pro" w:hAnsi="Myriad Pro" w:cs="Times New Roman"/>
          <w:sz w:val="24"/>
          <w:szCs w:val="24"/>
          <w:lang w:val="en-GB"/>
        </w:rPr>
        <w:t>all of</w:t>
      </w:r>
      <w:proofErr w:type="gramEnd"/>
      <w:r w:rsidRPr="00DE2260">
        <w:rPr>
          <w:rFonts w:ascii="Myriad Pro" w:hAnsi="Myriad Pro" w:cs="Times New Roman"/>
          <w:sz w:val="24"/>
          <w:szCs w:val="24"/>
          <w:lang w:val="en-GB"/>
        </w:rPr>
        <w:t xml:space="preserve"> these factors </w:t>
      </w:r>
      <w:r w:rsidRPr="00DE2260">
        <w:rPr>
          <w:rFonts w:ascii="Myriad Pro" w:hAnsi="Myriad Pro" w:cs="Times New Roman"/>
          <w:sz w:val="24"/>
          <w:szCs w:val="24"/>
          <w:lang w:val="en-GB"/>
        </w:rPr>
        <w:lastRenderedPageBreak/>
        <w:t>tend to favour the status quo</w:t>
      </w:r>
      <w:r w:rsidR="00AD458C"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and strong central government management support </w:t>
      </w:r>
      <w:r w:rsidR="008700FC" w:rsidRPr="00DE2260">
        <w:rPr>
          <w:rFonts w:ascii="Myriad Pro" w:hAnsi="Myriad Pro" w:cs="Times New Roman"/>
          <w:sz w:val="24"/>
          <w:szCs w:val="24"/>
          <w:lang w:val="en-GB"/>
        </w:rPr>
        <w:t xml:space="preserve">would be required </w:t>
      </w:r>
      <w:r w:rsidRPr="00DE2260">
        <w:rPr>
          <w:rFonts w:ascii="Myriad Pro" w:hAnsi="Myriad Pro" w:cs="Times New Roman"/>
          <w:sz w:val="24"/>
          <w:szCs w:val="24"/>
          <w:lang w:val="en-GB"/>
        </w:rPr>
        <w:t>to reali</w:t>
      </w:r>
      <w:r w:rsidR="008700FC" w:rsidRPr="00DE2260">
        <w:rPr>
          <w:rFonts w:ascii="Myriad Pro" w:hAnsi="Myriad Pro" w:cs="Times New Roman"/>
          <w:sz w:val="24"/>
          <w:szCs w:val="24"/>
          <w:lang w:val="en-GB"/>
        </w:rPr>
        <w:t>z</w:t>
      </w:r>
      <w:r w:rsidRPr="00DE2260">
        <w:rPr>
          <w:rFonts w:ascii="Myriad Pro" w:hAnsi="Myriad Pro" w:cs="Times New Roman"/>
          <w:sz w:val="24"/>
          <w:szCs w:val="24"/>
          <w:lang w:val="en-GB"/>
        </w:rPr>
        <w:t xml:space="preserve">e a more effective role </w:t>
      </w:r>
      <w:r w:rsidR="008700FC" w:rsidRPr="00DE2260">
        <w:rPr>
          <w:rFonts w:ascii="Myriad Pro" w:hAnsi="Myriad Pro" w:cs="Times New Roman"/>
          <w:sz w:val="24"/>
          <w:szCs w:val="24"/>
          <w:lang w:val="en-GB"/>
        </w:rPr>
        <w:t>of</w:t>
      </w:r>
      <w:r w:rsidRPr="00DE2260">
        <w:rPr>
          <w:rFonts w:ascii="Myriad Pro" w:hAnsi="Myriad Pro" w:cs="Times New Roman"/>
          <w:sz w:val="24"/>
          <w:szCs w:val="24"/>
          <w:lang w:val="en-GB"/>
        </w:rPr>
        <w:t xml:space="preserve"> VNMAC. </w:t>
      </w:r>
    </w:p>
    <w:p w14:paraId="21F4CB1C" w14:textId="3AE36572" w:rsidR="00F12E81" w:rsidRPr="00DE2260" w:rsidRDefault="00F12E81" w:rsidP="00AD458C">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Decree 18</w:t>
      </w:r>
      <w:r w:rsidR="00CA46DB" w:rsidRPr="00DE2260">
        <w:rPr>
          <w:rFonts w:ascii="Myriad Pro" w:hAnsi="Myriad Pro" w:cs="Times New Roman"/>
          <w:sz w:val="24"/>
          <w:szCs w:val="24"/>
          <w:lang w:val="en-GB"/>
        </w:rPr>
        <w:t xml:space="preserve"> has provided some clarity</w:t>
      </w:r>
      <w:r w:rsidRPr="00DE2260">
        <w:rPr>
          <w:rFonts w:ascii="Myriad Pro" w:hAnsi="Myriad Pro" w:cs="Times New Roman"/>
          <w:sz w:val="24"/>
          <w:szCs w:val="24"/>
          <w:lang w:val="en-GB"/>
        </w:rPr>
        <w:t xml:space="preserve">, especially </w:t>
      </w:r>
      <w:r w:rsidR="00CA46DB" w:rsidRPr="00DE2260">
        <w:rPr>
          <w:rFonts w:ascii="Myriad Pro" w:hAnsi="Myriad Pro" w:cs="Times New Roman"/>
          <w:sz w:val="24"/>
          <w:szCs w:val="24"/>
          <w:lang w:val="en-GB"/>
        </w:rPr>
        <w:t>regarding</w:t>
      </w:r>
      <w:r w:rsidRPr="00DE2260">
        <w:rPr>
          <w:rFonts w:ascii="Myriad Pro" w:hAnsi="Myriad Pro" w:cs="Times New Roman"/>
          <w:sz w:val="24"/>
          <w:szCs w:val="24"/>
          <w:lang w:val="en-GB"/>
        </w:rPr>
        <w:t xml:space="preserve"> information management roles, and more should follow in the </w:t>
      </w:r>
      <w:r w:rsidR="000F43F7" w:rsidRPr="00DE2260">
        <w:rPr>
          <w:rFonts w:ascii="Myriad Pro" w:hAnsi="Myriad Pro" w:cs="Times New Roman"/>
          <w:sz w:val="24"/>
          <w:szCs w:val="24"/>
          <w:lang w:val="en-GB"/>
        </w:rPr>
        <w:t>c</w:t>
      </w:r>
      <w:r w:rsidR="00AD458C" w:rsidRPr="00DE2260">
        <w:rPr>
          <w:rFonts w:ascii="Myriad Pro" w:hAnsi="Myriad Pro" w:cs="Times New Roman"/>
          <w:sz w:val="24"/>
          <w:szCs w:val="24"/>
          <w:lang w:val="en-GB"/>
        </w:rPr>
        <w:t>ircular</w:t>
      </w:r>
      <w:r w:rsidRPr="00DE2260">
        <w:rPr>
          <w:rFonts w:ascii="Myriad Pro" w:hAnsi="Myriad Pro" w:cs="Times New Roman"/>
          <w:sz w:val="24"/>
          <w:szCs w:val="24"/>
          <w:lang w:val="en-GB"/>
        </w:rPr>
        <w:t xml:space="preserve"> which is viewed by VNMAC as a critical factor in clarifying its role, especially in relation to the Engineering Command. For the purposes of this assessment</w:t>
      </w:r>
      <w:r w:rsidR="00125D47"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a full interpretation of th</w:t>
      </w:r>
      <w:r w:rsidR="000F43F7" w:rsidRPr="00DE2260">
        <w:rPr>
          <w:rFonts w:ascii="Myriad Pro" w:hAnsi="Myriad Pro" w:cs="Times New Roman"/>
          <w:sz w:val="24"/>
          <w:szCs w:val="24"/>
          <w:lang w:val="en-GB"/>
        </w:rPr>
        <w:t>e</w:t>
      </w:r>
      <w:r w:rsidRPr="00DE2260">
        <w:rPr>
          <w:rFonts w:ascii="Myriad Pro" w:hAnsi="Myriad Pro" w:cs="Times New Roman"/>
          <w:sz w:val="24"/>
          <w:szCs w:val="24"/>
          <w:lang w:val="en-GB"/>
        </w:rPr>
        <w:t xml:space="preserve"> mandate </w:t>
      </w:r>
      <w:r w:rsidR="00434388" w:rsidRPr="00DE2260">
        <w:rPr>
          <w:rFonts w:ascii="Myriad Pro" w:hAnsi="Myriad Pro" w:cs="Times New Roman"/>
          <w:sz w:val="24"/>
          <w:szCs w:val="24"/>
          <w:lang w:val="en-GB"/>
        </w:rPr>
        <w:t>assume</w:t>
      </w:r>
      <w:r w:rsidR="000F43F7" w:rsidRPr="00DE2260">
        <w:rPr>
          <w:rFonts w:ascii="Myriad Pro" w:hAnsi="Myriad Pro" w:cs="Times New Roman"/>
          <w:sz w:val="24"/>
          <w:szCs w:val="24"/>
          <w:lang w:val="en-GB"/>
        </w:rPr>
        <w:t xml:space="preserve">s </w:t>
      </w:r>
      <w:r w:rsidR="000A2519">
        <w:rPr>
          <w:rFonts w:ascii="Myriad Pro" w:hAnsi="Myriad Pro" w:cs="Times New Roman"/>
          <w:sz w:val="24"/>
          <w:szCs w:val="24"/>
          <w:lang w:val="en-GB"/>
        </w:rPr>
        <w:t xml:space="preserve">VNMAC </w:t>
      </w:r>
      <w:r w:rsidRPr="00DE2260">
        <w:rPr>
          <w:rFonts w:ascii="Myriad Pro" w:hAnsi="Myriad Pro" w:cs="Times New Roman"/>
          <w:sz w:val="24"/>
          <w:szCs w:val="24"/>
          <w:lang w:val="en-GB"/>
        </w:rPr>
        <w:t>as the leading national agency in the mine action sector</w:t>
      </w:r>
      <w:r w:rsidR="000F43F7" w:rsidRPr="00DE2260">
        <w:rPr>
          <w:rFonts w:ascii="Myriad Pro" w:hAnsi="Myriad Pro" w:cs="Times New Roman"/>
          <w:sz w:val="24"/>
          <w:szCs w:val="24"/>
          <w:lang w:val="en-GB"/>
        </w:rPr>
        <w:t xml:space="preserve">. This is also </w:t>
      </w:r>
      <w:r w:rsidRPr="00DE2260">
        <w:rPr>
          <w:rFonts w:ascii="Myriad Pro" w:hAnsi="Myriad Pro" w:cs="Times New Roman"/>
          <w:sz w:val="24"/>
          <w:szCs w:val="24"/>
          <w:lang w:val="en-GB"/>
        </w:rPr>
        <w:t xml:space="preserve">informed by knowledge </w:t>
      </w:r>
      <w:r w:rsidR="000F43F7" w:rsidRPr="00DE2260">
        <w:rPr>
          <w:rFonts w:ascii="Myriad Pro" w:hAnsi="Myriad Pro" w:cs="Times New Roman"/>
          <w:sz w:val="24"/>
          <w:szCs w:val="24"/>
          <w:lang w:val="en-GB"/>
        </w:rPr>
        <w:t>of its</w:t>
      </w:r>
      <w:r w:rsidRPr="00DE2260">
        <w:rPr>
          <w:rFonts w:ascii="Myriad Pro" w:hAnsi="Myriad Pro" w:cs="Times New Roman"/>
          <w:sz w:val="24"/>
          <w:szCs w:val="24"/>
          <w:lang w:val="en-GB"/>
        </w:rPr>
        <w:t xml:space="preserve"> current role</w:t>
      </w:r>
      <w:r w:rsidR="000F43F7" w:rsidRPr="00DE2260">
        <w:rPr>
          <w:rFonts w:ascii="Myriad Pro" w:hAnsi="Myriad Pro" w:cs="Times New Roman"/>
          <w:sz w:val="24"/>
          <w:szCs w:val="24"/>
          <w:lang w:val="en-GB"/>
        </w:rPr>
        <w:t xml:space="preserve"> with</w:t>
      </w:r>
      <w:r w:rsidRPr="00DE2260">
        <w:rPr>
          <w:rFonts w:ascii="Myriad Pro" w:hAnsi="Myriad Pro" w:cs="Times New Roman"/>
          <w:sz w:val="24"/>
          <w:szCs w:val="24"/>
          <w:lang w:val="en-GB"/>
        </w:rPr>
        <w:t xml:space="preserve"> other stakeholders and how these might evolve. Clearly this assumption needs to be reviewed once the </w:t>
      </w:r>
      <w:r w:rsidR="000F43F7" w:rsidRPr="00DE2260">
        <w:rPr>
          <w:rFonts w:ascii="Myriad Pro" w:hAnsi="Myriad Pro" w:cs="Times New Roman"/>
          <w:sz w:val="24"/>
          <w:szCs w:val="24"/>
          <w:lang w:val="en-GB"/>
        </w:rPr>
        <w:t>c</w:t>
      </w:r>
      <w:r w:rsidR="00AD458C" w:rsidRPr="00DE2260">
        <w:rPr>
          <w:rFonts w:ascii="Myriad Pro" w:hAnsi="Myriad Pro" w:cs="Times New Roman"/>
          <w:sz w:val="24"/>
          <w:szCs w:val="24"/>
          <w:lang w:val="en-GB"/>
        </w:rPr>
        <w:t xml:space="preserve">ircular </w:t>
      </w:r>
      <w:r w:rsidRPr="00DE2260">
        <w:rPr>
          <w:rFonts w:ascii="Myriad Pro" w:hAnsi="Myriad Pro" w:cs="Times New Roman"/>
          <w:sz w:val="24"/>
          <w:szCs w:val="24"/>
          <w:lang w:val="en-GB"/>
        </w:rPr>
        <w:t xml:space="preserve">is in final form, but also in relation to a longer-term national mine action strategy that sets out the full role for VNMAC. This process will be seen by VNMAC as a test of state interest in supporting the enhanced role </w:t>
      </w:r>
      <w:r w:rsidR="000F43F7" w:rsidRPr="00DE2260">
        <w:rPr>
          <w:rFonts w:ascii="Myriad Pro" w:hAnsi="Myriad Pro" w:cs="Times New Roman"/>
          <w:sz w:val="24"/>
          <w:szCs w:val="24"/>
          <w:lang w:val="en-GB"/>
        </w:rPr>
        <w:t xml:space="preserve">of the centre </w:t>
      </w:r>
      <w:r w:rsidRPr="00DE2260">
        <w:rPr>
          <w:rFonts w:ascii="Myriad Pro" w:hAnsi="Myriad Pro" w:cs="Times New Roman"/>
          <w:sz w:val="24"/>
          <w:szCs w:val="24"/>
          <w:lang w:val="en-GB"/>
        </w:rPr>
        <w:t>over the medium term.</w:t>
      </w:r>
    </w:p>
    <w:p w14:paraId="005FA2C5" w14:textId="781E0150" w:rsidR="0057610B" w:rsidRPr="00DE2260" w:rsidRDefault="00F12E81" w:rsidP="00AD458C">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It is worth recalling that VNMAC was only established in 2014 and has been effectively only three years in operation. While much has been done</w:t>
      </w:r>
      <w:r w:rsidR="00505C14"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there are clearly challenges in reali</w:t>
      </w:r>
      <w:r w:rsidR="000F43F7" w:rsidRPr="00DE2260">
        <w:rPr>
          <w:rFonts w:ascii="Myriad Pro" w:hAnsi="Myriad Pro" w:cs="Times New Roman"/>
          <w:sz w:val="24"/>
          <w:szCs w:val="24"/>
          <w:lang w:val="en-GB"/>
        </w:rPr>
        <w:t>z</w:t>
      </w:r>
      <w:r w:rsidRPr="00DE2260">
        <w:rPr>
          <w:rFonts w:ascii="Myriad Pro" w:hAnsi="Myriad Pro" w:cs="Times New Roman"/>
          <w:sz w:val="24"/>
          <w:szCs w:val="24"/>
          <w:lang w:val="en-GB"/>
        </w:rPr>
        <w:t xml:space="preserve">ing its full potential as a national mine action centre in such a short period. Hopefully the capacity self-assessment exercise </w:t>
      </w:r>
      <w:r w:rsidR="000F43F7" w:rsidRPr="00DE2260">
        <w:rPr>
          <w:rFonts w:ascii="Myriad Pro" w:hAnsi="Myriad Pro" w:cs="Times New Roman"/>
          <w:sz w:val="24"/>
          <w:szCs w:val="24"/>
          <w:lang w:val="en-GB"/>
        </w:rPr>
        <w:t>will</w:t>
      </w:r>
      <w:r w:rsidRPr="00DE2260">
        <w:rPr>
          <w:rFonts w:ascii="Myriad Pro" w:hAnsi="Myriad Pro" w:cs="Times New Roman"/>
          <w:sz w:val="24"/>
          <w:szCs w:val="24"/>
          <w:lang w:val="en-GB"/>
        </w:rPr>
        <w:t xml:space="preserve"> provide management and staff with the opportunity to express their views on what </w:t>
      </w:r>
      <w:r w:rsidR="000F43F7" w:rsidRPr="00DE2260">
        <w:rPr>
          <w:rFonts w:ascii="Myriad Pro" w:hAnsi="Myriad Pro" w:cs="Times New Roman"/>
          <w:sz w:val="24"/>
          <w:szCs w:val="24"/>
          <w:lang w:val="en-GB"/>
        </w:rPr>
        <w:t xml:space="preserve">desirable capacity </w:t>
      </w:r>
      <w:r w:rsidRPr="00DE2260">
        <w:rPr>
          <w:rFonts w:ascii="Myriad Pro" w:hAnsi="Myriad Pro" w:cs="Times New Roman"/>
          <w:sz w:val="24"/>
          <w:szCs w:val="24"/>
          <w:lang w:val="en-GB"/>
        </w:rPr>
        <w:t>changes and how to address the gap between current and desired capacity in a realistic manner.</w:t>
      </w:r>
    </w:p>
    <w:p w14:paraId="6686E2A9" w14:textId="7CCC309A" w:rsidR="00041281" w:rsidRPr="00DE2260" w:rsidRDefault="0057610B" w:rsidP="00DE0DE8">
      <w:pPr>
        <w:pStyle w:val="Subtitle"/>
        <w:spacing w:before="240" w:after="240"/>
        <w:rPr>
          <w:rFonts w:ascii="Myriad Pro" w:hAnsi="Myriad Pro" w:hint="eastAsia"/>
          <w:lang w:val="en-GB"/>
        </w:rPr>
      </w:pPr>
      <w:r w:rsidRPr="00DE2260">
        <w:rPr>
          <w:rFonts w:ascii="Myriad Pro" w:hAnsi="Myriad Pro"/>
          <w:lang w:val="en-GB"/>
        </w:rPr>
        <w:t>Capacity Self-Assessment by VNMAC</w:t>
      </w:r>
    </w:p>
    <w:p w14:paraId="4E0DDB4C" w14:textId="15C8A85D" w:rsidR="00F12E81" w:rsidRPr="00DE2260" w:rsidRDefault="0057610B" w:rsidP="00AD458C">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T</w:t>
      </w:r>
      <w:r w:rsidR="00F12E81" w:rsidRPr="00DE2260">
        <w:rPr>
          <w:rFonts w:ascii="Myriad Pro" w:hAnsi="Myriad Pro" w:cs="Times New Roman"/>
          <w:sz w:val="24"/>
          <w:szCs w:val="24"/>
          <w:lang w:val="en-GB"/>
        </w:rPr>
        <w:t xml:space="preserve">he analysis above provides the context for the capacity self-assessment. The core issues for VNMAC were developed in </w:t>
      </w:r>
      <w:r w:rsidRPr="00DE2260">
        <w:rPr>
          <w:rFonts w:ascii="Myriad Pro" w:hAnsi="Myriad Pro" w:cs="Times New Roman"/>
          <w:sz w:val="24"/>
          <w:szCs w:val="24"/>
          <w:lang w:val="en-GB"/>
        </w:rPr>
        <w:t>e</w:t>
      </w:r>
      <w:r w:rsidR="00F12E81" w:rsidRPr="00DE2260">
        <w:rPr>
          <w:rFonts w:ascii="Myriad Pro" w:hAnsi="Myriad Pro" w:cs="Times New Roman"/>
          <w:sz w:val="24"/>
          <w:szCs w:val="24"/>
          <w:lang w:val="en-GB"/>
        </w:rPr>
        <w:t xml:space="preserve">xercise </w:t>
      </w:r>
      <w:r w:rsidRPr="00DE2260">
        <w:rPr>
          <w:rFonts w:ascii="Myriad Pro" w:hAnsi="Myriad Pro" w:cs="Times New Roman"/>
          <w:sz w:val="24"/>
          <w:szCs w:val="24"/>
          <w:lang w:val="en-GB"/>
        </w:rPr>
        <w:t>three</w:t>
      </w:r>
      <w:r w:rsidR="00F12E81" w:rsidRPr="00DE2260">
        <w:rPr>
          <w:rFonts w:ascii="Myriad Pro" w:hAnsi="Myriad Pro" w:cs="Times New Roman"/>
          <w:sz w:val="24"/>
          <w:szCs w:val="24"/>
          <w:lang w:val="en-GB"/>
        </w:rPr>
        <w:t xml:space="preserve"> of the capacity assessment, based on </w:t>
      </w:r>
      <w:r w:rsidRPr="00DE2260">
        <w:rPr>
          <w:rFonts w:ascii="Myriad Pro" w:hAnsi="Myriad Pro" w:cs="Times New Roman"/>
          <w:sz w:val="24"/>
          <w:szCs w:val="24"/>
          <w:lang w:val="en-GB"/>
        </w:rPr>
        <w:t>e</w:t>
      </w:r>
      <w:r w:rsidR="00F12E81" w:rsidRPr="00DE2260">
        <w:rPr>
          <w:rFonts w:ascii="Myriad Pro" w:hAnsi="Myriad Pro" w:cs="Times New Roman"/>
          <w:sz w:val="24"/>
          <w:szCs w:val="24"/>
          <w:lang w:val="en-GB"/>
        </w:rPr>
        <w:t xml:space="preserve">xercise </w:t>
      </w:r>
      <w:r w:rsidRPr="00DE2260">
        <w:rPr>
          <w:rFonts w:ascii="Myriad Pro" w:hAnsi="Myriad Pro" w:cs="Times New Roman"/>
          <w:sz w:val="24"/>
          <w:szCs w:val="24"/>
          <w:lang w:val="en-GB"/>
        </w:rPr>
        <w:t>one</w:t>
      </w:r>
      <w:r w:rsidR="00F12E81" w:rsidRPr="00DE2260">
        <w:rPr>
          <w:rFonts w:ascii="Myriad Pro" w:hAnsi="Myriad Pro" w:cs="Times New Roman"/>
          <w:sz w:val="24"/>
          <w:szCs w:val="24"/>
          <w:lang w:val="en-GB"/>
        </w:rPr>
        <w:t xml:space="preserve"> on vision and strategy and </w:t>
      </w:r>
      <w:r w:rsidRPr="00DE2260">
        <w:rPr>
          <w:rFonts w:ascii="Myriad Pro" w:hAnsi="Myriad Pro" w:cs="Times New Roman"/>
          <w:sz w:val="24"/>
          <w:szCs w:val="24"/>
          <w:lang w:val="en-GB"/>
        </w:rPr>
        <w:t>e</w:t>
      </w:r>
      <w:r w:rsidR="00F12E81" w:rsidRPr="00DE2260">
        <w:rPr>
          <w:rFonts w:ascii="Myriad Pro" w:hAnsi="Myriad Pro" w:cs="Times New Roman"/>
          <w:sz w:val="24"/>
          <w:szCs w:val="24"/>
          <w:lang w:val="en-GB"/>
        </w:rPr>
        <w:t xml:space="preserve">xercise </w:t>
      </w:r>
      <w:r w:rsidRPr="00DE2260">
        <w:rPr>
          <w:rFonts w:ascii="Myriad Pro" w:hAnsi="Myriad Pro" w:cs="Times New Roman"/>
          <w:sz w:val="24"/>
          <w:szCs w:val="24"/>
          <w:lang w:val="en-GB"/>
        </w:rPr>
        <w:t>two</w:t>
      </w:r>
      <w:r w:rsidR="00F12E81" w:rsidRPr="00DE2260">
        <w:rPr>
          <w:rFonts w:ascii="Myriad Pro" w:hAnsi="Myriad Pro" w:cs="Times New Roman"/>
          <w:sz w:val="24"/>
          <w:szCs w:val="24"/>
          <w:lang w:val="en-GB"/>
        </w:rPr>
        <w:t xml:space="preserve"> on stakeholders. The discussions </w:t>
      </w:r>
      <w:r w:rsidR="00122FB5" w:rsidRPr="00DE2260">
        <w:rPr>
          <w:rFonts w:ascii="Myriad Pro" w:hAnsi="Myriad Pro" w:cs="Times New Roman"/>
          <w:sz w:val="24"/>
          <w:szCs w:val="24"/>
          <w:lang w:val="en-GB"/>
        </w:rPr>
        <w:t xml:space="preserve">identified </w:t>
      </w:r>
      <w:r w:rsidR="00F12E81" w:rsidRPr="00DE2260">
        <w:rPr>
          <w:rFonts w:ascii="Myriad Pro" w:hAnsi="Myriad Pro" w:cs="Times New Roman"/>
          <w:sz w:val="24"/>
          <w:szCs w:val="24"/>
          <w:lang w:val="en-GB"/>
        </w:rPr>
        <w:t>a set of core issues</w:t>
      </w:r>
      <w:r w:rsidRPr="00DE2260">
        <w:rPr>
          <w:rFonts w:ascii="Myriad Pro" w:hAnsi="Myriad Pro" w:cs="Times New Roman"/>
          <w:sz w:val="24"/>
          <w:szCs w:val="24"/>
          <w:lang w:val="en-GB"/>
        </w:rPr>
        <w:t>,</w:t>
      </w:r>
      <w:r w:rsidR="00851BD5"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which</w:t>
      </w:r>
      <w:r w:rsidR="00851BD5" w:rsidRPr="00DE2260">
        <w:rPr>
          <w:rFonts w:ascii="Myriad Pro" w:hAnsi="Myriad Pro" w:cs="Times New Roman"/>
          <w:sz w:val="24"/>
          <w:szCs w:val="24"/>
          <w:lang w:val="en-GB"/>
        </w:rPr>
        <w:t xml:space="preserve"> are provided in annex 7</w:t>
      </w:r>
      <w:r w:rsidR="00F12E81" w:rsidRPr="00DE2260">
        <w:rPr>
          <w:rFonts w:ascii="Myriad Pro" w:hAnsi="Myriad Pro" w:cs="Times New Roman"/>
          <w:sz w:val="24"/>
          <w:szCs w:val="24"/>
          <w:lang w:val="en-GB"/>
        </w:rPr>
        <w:t>,</w:t>
      </w:r>
      <w:r w:rsidR="00344B4B" w:rsidRPr="00DE2260">
        <w:rPr>
          <w:rFonts w:ascii="Myriad Pro" w:hAnsi="Myriad Pro" w:cs="Times New Roman"/>
          <w:sz w:val="24"/>
          <w:szCs w:val="24"/>
          <w:lang w:val="en-GB"/>
        </w:rPr>
        <w:t xml:space="preserve"> as</w:t>
      </w:r>
      <w:r w:rsidR="00F12E81" w:rsidRPr="00DE2260">
        <w:rPr>
          <w:rFonts w:ascii="Myriad Pro" w:hAnsi="Myriad Pro" w:cs="Times New Roman"/>
          <w:sz w:val="24"/>
          <w:szCs w:val="24"/>
          <w:lang w:val="en-GB"/>
        </w:rPr>
        <w:t xml:space="preserve"> refined </w:t>
      </w:r>
      <w:r w:rsidR="00344B4B" w:rsidRPr="00DE2260">
        <w:rPr>
          <w:rFonts w:ascii="Myriad Pro" w:hAnsi="Myriad Pro" w:cs="Times New Roman"/>
          <w:sz w:val="24"/>
          <w:szCs w:val="24"/>
          <w:lang w:val="en-GB"/>
        </w:rPr>
        <w:t>following a review of</w:t>
      </w:r>
      <w:r w:rsidR="00F12E81" w:rsidRPr="00DE2260">
        <w:rPr>
          <w:rFonts w:ascii="Myriad Pro" w:hAnsi="Myriad Pro" w:cs="Times New Roman"/>
          <w:sz w:val="24"/>
          <w:szCs w:val="24"/>
          <w:lang w:val="en-GB"/>
        </w:rPr>
        <w:t xml:space="preserve"> VNMAC’s work through group interviews with staff of each division. The self-assessment questionnaire was finali</w:t>
      </w:r>
      <w:r w:rsidR="00344B4B" w:rsidRPr="00DE2260">
        <w:rPr>
          <w:rFonts w:ascii="Myriad Pro" w:hAnsi="Myriad Pro" w:cs="Times New Roman"/>
          <w:sz w:val="24"/>
          <w:szCs w:val="24"/>
          <w:lang w:val="en-GB"/>
        </w:rPr>
        <w:t>z</w:t>
      </w:r>
      <w:r w:rsidR="00F12E81" w:rsidRPr="00DE2260">
        <w:rPr>
          <w:rFonts w:ascii="Myriad Pro" w:hAnsi="Myriad Pro" w:cs="Times New Roman"/>
          <w:sz w:val="24"/>
          <w:szCs w:val="24"/>
          <w:lang w:val="en-GB"/>
        </w:rPr>
        <w:t>ed after discussion with VNMAC management</w:t>
      </w:r>
      <w:r w:rsidR="00344B4B" w:rsidRPr="00DE2260">
        <w:rPr>
          <w:rFonts w:ascii="Myriad Pro" w:hAnsi="Myriad Pro" w:cs="Times New Roman"/>
          <w:sz w:val="24"/>
          <w:szCs w:val="24"/>
          <w:lang w:val="en-GB"/>
        </w:rPr>
        <w:t>, with</w:t>
      </w:r>
      <w:r w:rsidR="00F12E81" w:rsidRPr="00DE2260">
        <w:rPr>
          <w:rFonts w:ascii="Myriad Pro" w:hAnsi="Myriad Pro" w:cs="Times New Roman"/>
          <w:sz w:val="24"/>
          <w:szCs w:val="24"/>
          <w:lang w:val="en-GB"/>
        </w:rPr>
        <w:t xml:space="preserve"> changes to the format and content to </w:t>
      </w:r>
      <w:r w:rsidR="00344B4B" w:rsidRPr="00DE2260">
        <w:rPr>
          <w:rFonts w:ascii="Myriad Pro" w:hAnsi="Myriad Pro" w:cs="Times New Roman"/>
          <w:sz w:val="24"/>
          <w:szCs w:val="24"/>
          <w:lang w:val="en-GB"/>
        </w:rPr>
        <w:t>made to assist</w:t>
      </w:r>
      <w:r w:rsidR="00F12E81" w:rsidRPr="00DE2260">
        <w:rPr>
          <w:rFonts w:ascii="Myriad Pro" w:hAnsi="Myriad Pro" w:cs="Times New Roman"/>
          <w:sz w:val="24"/>
          <w:szCs w:val="24"/>
          <w:lang w:val="en-GB"/>
        </w:rPr>
        <w:t xml:space="preserve"> comprehension. </w:t>
      </w:r>
    </w:p>
    <w:p w14:paraId="16F45868" w14:textId="5DCB4375" w:rsidR="00A6415C" w:rsidRPr="00DE2260" w:rsidRDefault="00F12E81" w:rsidP="00A6415C">
      <w:pPr>
        <w:pStyle w:val="ListParagraph"/>
        <w:numPr>
          <w:ilvl w:val="0"/>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The following </w:t>
      </w:r>
      <w:r w:rsidR="0053553F" w:rsidRPr="00DE2260">
        <w:rPr>
          <w:rFonts w:ascii="Myriad Pro" w:hAnsi="Myriad Pro" w:cs="Times New Roman"/>
          <w:sz w:val="24"/>
          <w:szCs w:val="24"/>
          <w:lang w:val="en-GB"/>
        </w:rPr>
        <w:t xml:space="preserve">section </w:t>
      </w:r>
      <w:r w:rsidRPr="00DE2260">
        <w:rPr>
          <w:rFonts w:ascii="Myriad Pro" w:hAnsi="Myriad Pro" w:cs="Times New Roman"/>
          <w:sz w:val="24"/>
          <w:szCs w:val="24"/>
          <w:lang w:val="en-GB"/>
        </w:rPr>
        <w:t xml:space="preserve">is organised by 20 </w:t>
      </w:r>
      <w:r w:rsidR="005058C4" w:rsidRPr="00DE2260">
        <w:rPr>
          <w:rFonts w:ascii="Myriad Pro" w:hAnsi="Myriad Pro" w:cs="Times New Roman"/>
          <w:sz w:val="24"/>
          <w:szCs w:val="24"/>
          <w:lang w:val="en-GB"/>
        </w:rPr>
        <w:t xml:space="preserve">identified </w:t>
      </w:r>
      <w:r w:rsidRPr="00DE2260">
        <w:rPr>
          <w:rFonts w:ascii="Myriad Pro" w:hAnsi="Myriad Pro" w:cs="Times New Roman"/>
          <w:sz w:val="24"/>
          <w:szCs w:val="24"/>
          <w:lang w:val="en-GB"/>
        </w:rPr>
        <w:t xml:space="preserve">core issues </w:t>
      </w:r>
      <w:r w:rsidR="00344B4B" w:rsidRPr="00DE2260">
        <w:rPr>
          <w:rFonts w:ascii="Myriad Pro" w:hAnsi="Myriad Pro" w:cs="Times New Roman"/>
          <w:sz w:val="24"/>
          <w:szCs w:val="24"/>
          <w:lang w:val="en-GB"/>
        </w:rPr>
        <w:t xml:space="preserve">arranged </w:t>
      </w:r>
      <w:r w:rsidRPr="00DE2260">
        <w:rPr>
          <w:rFonts w:ascii="Myriad Pro" w:hAnsi="Myriad Pro" w:cs="Times New Roman"/>
          <w:sz w:val="24"/>
          <w:szCs w:val="24"/>
          <w:lang w:val="en-GB"/>
        </w:rPr>
        <w:t>in four</w:t>
      </w:r>
      <w:r w:rsidR="006F58EA"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sections</w:t>
      </w:r>
      <w:r w:rsidR="000A2519">
        <w:rPr>
          <w:rFonts w:ascii="Myriad Pro" w:hAnsi="Myriad Pro" w:cs="Times New Roman"/>
          <w:sz w:val="24"/>
          <w:szCs w:val="24"/>
          <w:lang w:val="en-GB"/>
        </w:rPr>
        <w:t xml:space="preserve"> </w:t>
      </w:r>
      <w:r w:rsidRPr="00DE2260">
        <w:rPr>
          <w:rFonts w:ascii="Myriad Pro" w:hAnsi="Myriad Pro" w:cs="Times New Roman"/>
          <w:sz w:val="24"/>
          <w:szCs w:val="24"/>
          <w:lang w:val="en-GB"/>
        </w:rPr>
        <w:t xml:space="preserve">(enabling environment, institutional development, technical </w:t>
      </w:r>
      <w:r w:rsidR="00344B4B" w:rsidRPr="00DE2260">
        <w:rPr>
          <w:rFonts w:ascii="Myriad Pro" w:hAnsi="Myriad Pro" w:cs="Times New Roman"/>
          <w:sz w:val="24"/>
          <w:szCs w:val="24"/>
          <w:lang w:val="en-GB"/>
        </w:rPr>
        <w:t xml:space="preserve">capacities </w:t>
      </w:r>
      <w:r w:rsidRPr="00DE2260">
        <w:rPr>
          <w:rFonts w:ascii="Myriad Pro" w:hAnsi="Myriad Pro" w:cs="Times New Roman"/>
          <w:sz w:val="24"/>
          <w:szCs w:val="24"/>
          <w:lang w:val="en-GB"/>
        </w:rPr>
        <w:t xml:space="preserve">and functional capacities) </w:t>
      </w:r>
      <w:r w:rsidR="00344B4B" w:rsidRPr="00DE2260">
        <w:rPr>
          <w:rFonts w:ascii="Myriad Pro" w:hAnsi="Myriad Pro" w:cs="Times New Roman"/>
          <w:sz w:val="24"/>
          <w:szCs w:val="24"/>
          <w:lang w:val="en-GB"/>
        </w:rPr>
        <w:t xml:space="preserve">as </w:t>
      </w:r>
      <w:r w:rsidRPr="00DE2260">
        <w:rPr>
          <w:rFonts w:ascii="Myriad Pro" w:hAnsi="Myriad Pro" w:cs="Times New Roman"/>
          <w:sz w:val="24"/>
          <w:szCs w:val="24"/>
          <w:lang w:val="en-GB"/>
        </w:rPr>
        <w:t xml:space="preserve">used in the self-assessment questionnaire. For each core issue </w:t>
      </w:r>
      <w:r w:rsidR="005058C4" w:rsidRPr="00DE2260">
        <w:rPr>
          <w:rFonts w:ascii="Myriad Pro" w:hAnsi="Myriad Pro" w:cs="Times New Roman"/>
          <w:sz w:val="24"/>
          <w:szCs w:val="24"/>
          <w:lang w:val="en-GB"/>
        </w:rPr>
        <w:t xml:space="preserve">listed </w:t>
      </w:r>
      <w:r w:rsidRPr="00DE2260">
        <w:rPr>
          <w:rFonts w:ascii="Myriad Pro" w:hAnsi="Myriad Pro" w:cs="Times New Roman"/>
          <w:sz w:val="24"/>
          <w:szCs w:val="24"/>
          <w:lang w:val="en-GB"/>
        </w:rPr>
        <w:t xml:space="preserve">there are six </w:t>
      </w:r>
      <w:r w:rsidR="006F58EA" w:rsidRPr="00DE2260">
        <w:rPr>
          <w:rFonts w:ascii="Myriad Pro" w:hAnsi="Myriad Pro" w:cs="Times New Roman"/>
          <w:sz w:val="24"/>
          <w:szCs w:val="24"/>
          <w:lang w:val="en-GB"/>
        </w:rPr>
        <w:t>sub-</w:t>
      </w:r>
      <w:r w:rsidRPr="00DE2260">
        <w:rPr>
          <w:rFonts w:ascii="Myriad Pro" w:hAnsi="Myriad Pro" w:cs="Times New Roman"/>
          <w:sz w:val="24"/>
          <w:szCs w:val="24"/>
          <w:lang w:val="en-GB"/>
        </w:rPr>
        <w:t>sections</w:t>
      </w:r>
      <w:r w:rsidR="00A6415C"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t>
      </w:r>
    </w:p>
    <w:p w14:paraId="08828442" w14:textId="6CE7AAFF" w:rsidR="00A6415C" w:rsidRPr="00DE2260" w:rsidRDefault="005058C4" w:rsidP="00B74880">
      <w:pPr>
        <w:pStyle w:val="ListParagraph"/>
        <w:numPr>
          <w:ilvl w:val="1"/>
          <w:numId w:val="31"/>
        </w:numPr>
        <w:spacing w:before="120" w:after="120" w:line="259" w:lineRule="auto"/>
        <w:contextualSpacing w:val="0"/>
        <w:jc w:val="both"/>
        <w:rPr>
          <w:rFonts w:ascii="Myriad Pro" w:hAnsi="Myriad Pro" w:cs="Times New Roman" w:hint="eastAsia"/>
          <w:sz w:val="24"/>
          <w:szCs w:val="24"/>
          <w:lang w:val="en-GB"/>
        </w:rPr>
      </w:pPr>
      <w:r w:rsidRPr="00DE2260">
        <w:rPr>
          <w:rFonts w:ascii="Myriad Pro" w:hAnsi="Myriad Pro" w:cs="Times New Roman"/>
          <w:sz w:val="24"/>
          <w:szCs w:val="24"/>
          <w:lang w:val="en-GB"/>
        </w:rPr>
        <w:t>T</w:t>
      </w:r>
      <w:r w:rsidR="00F12E81" w:rsidRPr="00DE2260">
        <w:rPr>
          <w:rFonts w:ascii="Myriad Pro" w:hAnsi="Myriad Pro" w:cs="Times New Roman"/>
          <w:sz w:val="24"/>
          <w:szCs w:val="24"/>
          <w:lang w:val="en-GB"/>
        </w:rPr>
        <w:t xml:space="preserve">he </w:t>
      </w:r>
      <w:r w:rsidR="00A6415C" w:rsidRPr="00DE2260">
        <w:rPr>
          <w:rFonts w:ascii="Myriad Pro" w:hAnsi="Myriad Pro" w:cs="Times New Roman"/>
          <w:sz w:val="24"/>
          <w:szCs w:val="24"/>
          <w:lang w:val="en-GB"/>
        </w:rPr>
        <w:t>m</w:t>
      </w:r>
      <w:r w:rsidR="00F12E81" w:rsidRPr="00B74880">
        <w:rPr>
          <w:rFonts w:ascii="Myriad Pro" w:hAnsi="Myriad Pro" w:cs="Times New Roman"/>
          <w:sz w:val="24"/>
          <w:szCs w:val="24"/>
          <w:lang w:val="en-GB"/>
        </w:rPr>
        <w:t xml:space="preserve">ain </w:t>
      </w:r>
      <w:r w:rsidR="00A6415C" w:rsidRPr="00DE2260">
        <w:rPr>
          <w:rFonts w:ascii="Myriad Pro" w:hAnsi="Myriad Pro" w:cs="Times New Roman"/>
          <w:sz w:val="24"/>
          <w:szCs w:val="24"/>
          <w:lang w:val="en-GB"/>
        </w:rPr>
        <w:t>i</w:t>
      </w:r>
      <w:r w:rsidR="00F12E81" w:rsidRPr="00B74880">
        <w:rPr>
          <w:rFonts w:ascii="Myriad Pro" w:hAnsi="Myriad Pro" w:cs="Times New Roman"/>
          <w:sz w:val="24"/>
          <w:szCs w:val="24"/>
          <w:lang w:val="en-GB"/>
        </w:rPr>
        <w:t>ndicator</w:t>
      </w:r>
      <w:r w:rsidR="00F12E81" w:rsidRPr="00DE2260">
        <w:rPr>
          <w:rFonts w:ascii="Myriad Pro" w:hAnsi="Myriad Pro" w:cs="Times New Roman"/>
          <w:sz w:val="24"/>
          <w:szCs w:val="24"/>
          <w:lang w:val="en-GB"/>
        </w:rPr>
        <w:t xml:space="preserve">: </w:t>
      </w:r>
      <w:r w:rsidR="006F58EA" w:rsidRPr="00DE2260">
        <w:rPr>
          <w:rFonts w:ascii="Myriad Pro" w:hAnsi="Myriad Pro" w:cs="Times New Roman"/>
          <w:sz w:val="24"/>
          <w:szCs w:val="24"/>
          <w:lang w:val="en-GB"/>
        </w:rPr>
        <w:t>Advised</w:t>
      </w:r>
      <w:r w:rsidR="00F12E81" w:rsidRPr="00DE2260">
        <w:rPr>
          <w:rFonts w:ascii="Myriad Pro" w:hAnsi="Myriad Pro" w:cs="Times New Roman"/>
          <w:sz w:val="24"/>
          <w:szCs w:val="24"/>
          <w:lang w:val="en-GB"/>
        </w:rPr>
        <w:t xml:space="preserve"> by </w:t>
      </w:r>
      <w:r w:rsidR="00BC7F80" w:rsidRPr="00DE2260">
        <w:rPr>
          <w:rFonts w:ascii="Myriad Pro" w:hAnsi="Myriad Pro" w:cs="Times New Roman"/>
          <w:sz w:val="24"/>
          <w:szCs w:val="24"/>
          <w:lang w:val="en-GB"/>
        </w:rPr>
        <w:t xml:space="preserve">the </w:t>
      </w:r>
      <w:r w:rsidR="000A2519">
        <w:rPr>
          <w:rFonts w:ascii="Myriad Pro" w:hAnsi="Myriad Pro" w:cs="Times New Roman"/>
          <w:sz w:val="24"/>
          <w:szCs w:val="24"/>
          <w:lang w:val="en-GB"/>
        </w:rPr>
        <w:t>consultant</w:t>
      </w:r>
      <w:r w:rsidR="00BC7F80" w:rsidRPr="00DE2260">
        <w:rPr>
          <w:rFonts w:ascii="Myriad Pro" w:hAnsi="Myriad Pro" w:cs="Times New Roman"/>
          <w:sz w:val="24"/>
          <w:szCs w:val="24"/>
          <w:lang w:val="en-GB"/>
        </w:rPr>
        <w:t xml:space="preserve"> </w:t>
      </w:r>
      <w:r w:rsidR="00F12E81" w:rsidRPr="00DE2260">
        <w:rPr>
          <w:rFonts w:ascii="Myriad Pro" w:hAnsi="Myriad Pro" w:cs="Times New Roman"/>
          <w:sz w:val="24"/>
          <w:szCs w:val="24"/>
          <w:lang w:val="en-GB"/>
        </w:rPr>
        <w:t xml:space="preserve">and adjusted </w:t>
      </w:r>
      <w:r w:rsidR="00DA6420" w:rsidRPr="00DE2260">
        <w:rPr>
          <w:rFonts w:ascii="Myriad Pro" w:hAnsi="Myriad Pro" w:cs="Times New Roman"/>
          <w:sz w:val="24"/>
          <w:szCs w:val="24"/>
          <w:lang w:val="en-GB"/>
        </w:rPr>
        <w:t xml:space="preserve">based on </w:t>
      </w:r>
      <w:r w:rsidR="00F12E81" w:rsidRPr="00DE2260">
        <w:rPr>
          <w:rFonts w:ascii="Myriad Pro" w:hAnsi="Myriad Pro" w:cs="Times New Roman"/>
          <w:sz w:val="24"/>
          <w:szCs w:val="24"/>
          <w:lang w:val="en-GB"/>
        </w:rPr>
        <w:t xml:space="preserve">feedback from the self -assessment exercise. </w:t>
      </w:r>
    </w:p>
    <w:p w14:paraId="03636B4A" w14:textId="3FF6B339" w:rsidR="00A6415C" w:rsidRPr="00DE2260" w:rsidRDefault="00F12E81" w:rsidP="00B74880">
      <w:pPr>
        <w:pStyle w:val="ListParagraph"/>
        <w:numPr>
          <w:ilvl w:val="1"/>
          <w:numId w:val="31"/>
        </w:numPr>
        <w:spacing w:before="120" w:after="120" w:line="259" w:lineRule="auto"/>
        <w:contextualSpacing w:val="0"/>
        <w:jc w:val="both"/>
        <w:rPr>
          <w:rFonts w:ascii="Myriad Pro" w:hAnsi="Myriad Pro" w:cs="Times New Roman" w:hint="eastAsia"/>
          <w:sz w:val="24"/>
          <w:szCs w:val="24"/>
          <w:lang w:val="en-GB"/>
        </w:rPr>
      </w:pPr>
      <w:r w:rsidRPr="00D41BFA">
        <w:rPr>
          <w:rFonts w:ascii="Myriad Pro" w:hAnsi="Myriad Pro" w:cs="Times New Roman"/>
          <w:sz w:val="24"/>
          <w:szCs w:val="24"/>
          <w:lang w:val="en-GB"/>
        </w:rPr>
        <w:lastRenderedPageBreak/>
        <w:t xml:space="preserve">Capacity </w:t>
      </w:r>
      <w:r w:rsidR="00DA6420" w:rsidRPr="00D41BFA">
        <w:rPr>
          <w:rFonts w:ascii="Myriad Pro" w:hAnsi="Myriad Pro" w:cs="Times New Roman"/>
          <w:sz w:val="24"/>
          <w:szCs w:val="24"/>
          <w:lang w:val="en-GB"/>
        </w:rPr>
        <w:t>g</w:t>
      </w:r>
      <w:r w:rsidRPr="00D41BFA">
        <w:rPr>
          <w:rFonts w:ascii="Myriad Pro" w:hAnsi="Myriad Pro" w:cs="Times New Roman"/>
          <w:sz w:val="24"/>
          <w:szCs w:val="24"/>
          <w:lang w:val="en-GB"/>
        </w:rPr>
        <w:t xml:space="preserve">ap </w:t>
      </w:r>
      <w:r w:rsidR="00DA6420" w:rsidRPr="00D41BFA">
        <w:rPr>
          <w:rFonts w:ascii="Myriad Pro" w:hAnsi="Myriad Pro" w:cs="Times New Roman"/>
          <w:sz w:val="24"/>
          <w:szCs w:val="24"/>
          <w:lang w:val="en-GB"/>
        </w:rPr>
        <w:t>r</w:t>
      </w:r>
      <w:r w:rsidRPr="00D41BFA">
        <w:rPr>
          <w:rFonts w:ascii="Myriad Pro" w:hAnsi="Myriad Pro" w:cs="Times New Roman"/>
          <w:sz w:val="24"/>
          <w:szCs w:val="24"/>
          <w:lang w:val="en-GB"/>
        </w:rPr>
        <w:t>anking</w:t>
      </w:r>
      <w:r w:rsidR="00723D31" w:rsidRPr="00DE2260">
        <w:rPr>
          <w:rFonts w:ascii="Myriad Pro" w:hAnsi="Myriad Pro" w:cs="Times New Roman"/>
          <w:sz w:val="24"/>
          <w:szCs w:val="24"/>
          <w:lang w:val="en-GB"/>
        </w:rPr>
        <w:t xml:space="preserve"> and analysis</w:t>
      </w:r>
      <w:r w:rsidR="00DA6420"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t>
      </w:r>
      <w:r w:rsidR="00DA6420" w:rsidRPr="00DE2260">
        <w:rPr>
          <w:rFonts w:ascii="Myriad Pro" w:hAnsi="Myriad Pro" w:cs="Times New Roman"/>
          <w:sz w:val="24"/>
          <w:szCs w:val="24"/>
          <w:lang w:val="en-GB"/>
        </w:rPr>
        <w:t>D</w:t>
      </w:r>
      <w:r w:rsidRPr="00DE2260">
        <w:rPr>
          <w:rFonts w:ascii="Myriad Pro" w:hAnsi="Myriad Pro" w:cs="Times New Roman"/>
          <w:sz w:val="24"/>
          <w:szCs w:val="24"/>
          <w:lang w:val="en-GB"/>
        </w:rPr>
        <w:t xml:space="preserve">erived </w:t>
      </w:r>
      <w:r w:rsidR="00DA6420" w:rsidRPr="00DE2260">
        <w:rPr>
          <w:rFonts w:ascii="Myriad Pro" w:hAnsi="Myriad Pro" w:cs="Times New Roman"/>
          <w:sz w:val="24"/>
          <w:szCs w:val="24"/>
          <w:lang w:val="en-GB"/>
        </w:rPr>
        <w:t>from</w:t>
      </w:r>
      <w:r w:rsidRPr="00DE2260">
        <w:rPr>
          <w:rFonts w:ascii="Myriad Pro" w:hAnsi="Myriad Pro" w:cs="Times New Roman"/>
          <w:sz w:val="24"/>
          <w:szCs w:val="24"/>
          <w:lang w:val="en-GB"/>
        </w:rPr>
        <w:t xml:space="preserve"> averaging rankings provided in the self-assessment, to highlight the </w:t>
      </w:r>
      <w:r w:rsidR="00DA6420" w:rsidRPr="00DE2260">
        <w:rPr>
          <w:rFonts w:ascii="Myriad Pro" w:hAnsi="Myriad Pro" w:cs="Times New Roman"/>
          <w:sz w:val="24"/>
          <w:szCs w:val="24"/>
          <w:lang w:val="en-GB"/>
        </w:rPr>
        <w:t xml:space="preserve">largest </w:t>
      </w:r>
      <w:r w:rsidRPr="00DE2260">
        <w:rPr>
          <w:rFonts w:ascii="Myriad Pro" w:hAnsi="Myriad Pro" w:cs="Times New Roman"/>
          <w:sz w:val="24"/>
          <w:szCs w:val="24"/>
          <w:lang w:val="en-GB"/>
        </w:rPr>
        <w:t xml:space="preserve">perceived gaps and possible priorities for change. </w:t>
      </w:r>
    </w:p>
    <w:p w14:paraId="65B33EBA" w14:textId="0491F222" w:rsidR="00DA6420" w:rsidRPr="00F2443D" w:rsidRDefault="00F12E81" w:rsidP="00B74880">
      <w:pPr>
        <w:pStyle w:val="ListParagraph"/>
        <w:numPr>
          <w:ilvl w:val="1"/>
          <w:numId w:val="31"/>
        </w:numPr>
        <w:spacing w:before="120" w:after="120" w:line="259" w:lineRule="auto"/>
        <w:contextualSpacing w:val="0"/>
        <w:jc w:val="both"/>
        <w:rPr>
          <w:rFonts w:ascii="Myriad Pro" w:hAnsi="Myriad Pro" w:cs="Times New Roman" w:hint="eastAsia"/>
          <w:sz w:val="24"/>
          <w:szCs w:val="24"/>
          <w:lang w:val="en-GB"/>
        </w:rPr>
      </w:pPr>
      <w:r w:rsidRPr="00D41BFA">
        <w:rPr>
          <w:rFonts w:ascii="Myriad Pro" w:hAnsi="Myriad Pro" w:cs="Times New Roman"/>
          <w:sz w:val="24"/>
          <w:szCs w:val="24"/>
          <w:lang w:val="en-GB"/>
        </w:rPr>
        <w:t xml:space="preserve">Current </w:t>
      </w:r>
      <w:r w:rsidR="00DA6420" w:rsidRPr="00DE2260">
        <w:rPr>
          <w:rFonts w:ascii="Myriad Pro" w:hAnsi="Myriad Pro" w:cs="Times New Roman"/>
          <w:sz w:val="24"/>
          <w:szCs w:val="24"/>
          <w:lang w:val="en-GB"/>
        </w:rPr>
        <w:t>c</w:t>
      </w:r>
      <w:r w:rsidRPr="00D41BFA">
        <w:rPr>
          <w:rFonts w:ascii="Myriad Pro" w:hAnsi="Myriad Pro" w:cs="Times New Roman"/>
          <w:sz w:val="24"/>
          <w:szCs w:val="24"/>
          <w:lang w:val="en-GB"/>
        </w:rPr>
        <w:t>apacity</w:t>
      </w:r>
      <w:r w:rsidR="00DA6420"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t>
      </w:r>
      <w:r w:rsidR="00DA6420" w:rsidRPr="00DE2260">
        <w:rPr>
          <w:rFonts w:ascii="Myriad Pro" w:hAnsi="Myriad Pro" w:cs="Times New Roman"/>
          <w:sz w:val="24"/>
          <w:szCs w:val="24"/>
          <w:lang w:val="en-GB"/>
        </w:rPr>
        <w:t xml:space="preserve">Taken directly from the self-assessment questionnaires submitted by VNMAC staff with only light editing to remove duplicate statements and probable errors in understanding the questions. </w:t>
      </w:r>
    </w:p>
    <w:p w14:paraId="1F1880FB" w14:textId="600AC54A" w:rsidR="00A6415C" w:rsidRPr="00DE2260" w:rsidRDefault="00F12E81" w:rsidP="00B74880">
      <w:pPr>
        <w:pStyle w:val="ListParagraph"/>
        <w:numPr>
          <w:ilvl w:val="1"/>
          <w:numId w:val="31"/>
        </w:numPr>
        <w:spacing w:before="120" w:after="120" w:line="259" w:lineRule="auto"/>
        <w:contextualSpacing w:val="0"/>
        <w:jc w:val="both"/>
        <w:rPr>
          <w:rFonts w:ascii="Myriad Pro" w:hAnsi="Myriad Pro" w:cs="Times New Roman" w:hint="eastAsia"/>
          <w:sz w:val="24"/>
          <w:szCs w:val="24"/>
          <w:lang w:val="en-GB"/>
        </w:rPr>
      </w:pPr>
      <w:r w:rsidRPr="00F2443D">
        <w:rPr>
          <w:rFonts w:ascii="Myriad Pro" w:hAnsi="Myriad Pro" w:cs="Times New Roman"/>
          <w:sz w:val="24"/>
          <w:szCs w:val="24"/>
          <w:lang w:val="en-GB"/>
        </w:rPr>
        <w:t xml:space="preserve">Future </w:t>
      </w:r>
      <w:r w:rsidR="00DA6420" w:rsidRPr="00DE2260">
        <w:rPr>
          <w:rFonts w:ascii="Myriad Pro" w:hAnsi="Myriad Pro" w:cs="Times New Roman"/>
          <w:sz w:val="24"/>
          <w:szCs w:val="24"/>
          <w:lang w:val="en-GB"/>
        </w:rPr>
        <w:t>c</w:t>
      </w:r>
      <w:r w:rsidRPr="00F2443D">
        <w:rPr>
          <w:rFonts w:ascii="Myriad Pro" w:hAnsi="Myriad Pro" w:cs="Times New Roman"/>
          <w:sz w:val="24"/>
          <w:szCs w:val="24"/>
          <w:lang w:val="en-GB"/>
        </w:rPr>
        <w:t>apacity</w:t>
      </w:r>
      <w:r w:rsidR="00DA6420" w:rsidRPr="00DE2260">
        <w:rPr>
          <w:rFonts w:ascii="Myriad Pro" w:hAnsi="Myriad Pro" w:cs="Times New Roman"/>
          <w:sz w:val="24"/>
          <w:szCs w:val="24"/>
          <w:u w:val="single"/>
          <w:lang w:val="en-GB"/>
        </w:rPr>
        <w:t>:</w:t>
      </w:r>
      <w:r w:rsidRPr="00DE2260">
        <w:rPr>
          <w:rFonts w:ascii="Myriad Pro" w:hAnsi="Myriad Pro" w:cs="Times New Roman"/>
          <w:sz w:val="24"/>
          <w:szCs w:val="24"/>
          <w:lang w:val="en-GB"/>
        </w:rPr>
        <w:t xml:space="preserve"> </w:t>
      </w:r>
      <w:r w:rsidR="00DA6420" w:rsidRPr="00DE2260">
        <w:rPr>
          <w:rFonts w:ascii="Myriad Pro" w:hAnsi="Myriad Pro" w:cs="Times New Roman"/>
          <w:sz w:val="24"/>
          <w:szCs w:val="24"/>
          <w:lang w:val="en-GB"/>
        </w:rPr>
        <w:t>T</w:t>
      </w:r>
      <w:r w:rsidRPr="00DE2260">
        <w:rPr>
          <w:rFonts w:ascii="Myriad Pro" w:hAnsi="Myriad Pro" w:cs="Times New Roman"/>
          <w:sz w:val="24"/>
          <w:szCs w:val="24"/>
          <w:lang w:val="en-GB"/>
        </w:rPr>
        <w:t xml:space="preserve">aken directly from the self-assessment questionnaires </w:t>
      </w:r>
      <w:r w:rsidR="004E30CB" w:rsidRPr="00DE2260">
        <w:rPr>
          <w:rFonts w:ascii="Myriad Pro" w:hAnsi="Myriad Pro" w:cs="Times New Roman"/>
          <w:sz w:val="24"/>
          <w:szCs w:val="24"/>
          <w:lang w:val="en-GB"/>
        </w:rPr>
        <w:t xml:space="preserve">submitted by VNMAC staff </w:t>
      </w:r>
      <w:r w:rsidRPr="00DE2260">
        <w:rPr>
          <w:rFonts w:ascii="Myriad Pro" w:hAnsi="Myriad Pro" w:cs="Times New Roman"/>
          <w:sz w:val="24"/>
          <w:szCs w:val="24"/>
          <w:lang w:val="en-GB"/>
        </w:rPr>
        <w:t xml:space="preserve">with only light editing to remove duplicate statements and probable errors in understanding the questions. </w:t>
      </w:r>
    </w:p>
    <w:p w14:paraId="72BD1C89" w14:textId="311DD43A" w:rsidR="00DA6420" w:rsidRPr="00DE2260" w:rsidRDefault="00F12E81" w:rsidP="00B74880">
      <w:pPr>
        <w:pStyle w:val="ListParagraph"/>
        <w:numPr>
          <w:ilvl w:val="1"/>
          <w:numId w:val="31"/>
        </w:numPr>
        <w:spacing w:before="120" w:after="120" w:line="259" w:lineRule="auto"/>
        <w:contextualSpacing w:val="0"/>
        <w:jc w:val="both"/>
        <w:rPr>
          <w:rFonts w:ascii="Myriad Pro" w:hAnsi="Myriad Pro" w:cs="Times New Roman" w:hint="eastAsia"/>
          <w:sz w:val="24"/>
          <w:szCs w:val="24"/>
          <w:lang w:val="en-GB"/>
        </w:rPr>
      </w:pPr>
      <w:r w:rsidRPr="00F2443D">
        <w:rPr>
          <w:rFonts w:ascii="Myriad Pro" w:hAnsi="Myriad Pro" w:cs="Times New Roman"/>
          <w:sz w:val="24"/>
          <w:szCs w:val="24"/>
          <w:lang w:val="en-GB"/>
        </w:rPr>
        <w:t>Assessment</w:t>
      </w:r>
      <w:r w:rsidR="00DA6420" w:rsidRPr="00DE2260">
        <w:rPr>
          <w:rFonts w:ascii="Myriad Pro" w:hAnsi="Myriad Pro" w:cs="Times New Roman"/>
          <w:sz w:val="24"/>
          <w:szCs w:val="24"/>
          <w:u w:val="single"/>
          <w:lang w:val="en-GB"/>
        </w:rPr>
        <w:t>:</w:t>
      </w:r>
      <w:r w:rsidRPr="00DE2260">
        <w:rPr>
          <w:rFonts w:ascii="Myriad Pro" w:hAnsi="Myriad Pro" w:cs="Times New Roman"/>
          <w:sz w:val="24"/>
          <w:szCs w:val="24"/>
          <w:lang w:val="en-GB"/>
        </w:rPr>
        <w:t xml:space="preserve"> </w:t>
      </w:r>
      <w:r w:rsidR="00DA6420" w:rsidRPr="00DE2260">
        <w:rPr>
          <w:rFonts w:ascii="Myriad Pro" w:hAnsi="Myriad Pro" w:cs="Times New Roman"/>
          <w:sz w:val="24"/>
          <w:szCs w:val="24"/>
          <w:lang w:val="en-GB"/>
        </w:rPr>
        <w:t>A</w:t>
      </w:r>
      <w:r w:rsidR="00FD6A63" w:rsidRPr="00DE2260">
        <w:rPr>
          <w:rFonts w:ascii="Myriad Pro" w:hAnsi="Myriad Pro" w:cs="Times New Roman"/>
          <w:sz w:val="24"/>
          <w:szCs w:val="24"/>
          <w:lang w:val="en-GB"/>
        </w:rPr>
        <w:t xml:space="preserve">n </w:t>
      </w:r>
      <w:r w:rsidRPr="00DE2260">
        <w:rPr>
          <w:rFonts w:ascii="Myriad Pro" w:hAnsi="Myriad Pro" w:cs="Times New Roman"/>
          <w:sz w:val="24"/>
          <w:szCs w:val="24"/>
          <w:lang w:val="en-GB"/>
        </w:rPr>
        <w:t xml:space="preserve">attempt </w:t>
      </w:r>
      <w:r w:rsidR="00FD6A63" w:rsidRPr="00DE2260">
        <w:rPr>
          <w:rFonts w:ascii="Myriad Pro" w:hAnsi="Myriad Pro" w:cs="Times New Roman"/>
          <w:sz w:val="24"/>
          <w:szCs w:val="24"/>
          <w:lang w:val="en-GB"/>
        </w:rPr>
        <w:t xml:space="preserve">by </w:t>
      </w:r>
      <w:r w:rsidR="00793C93" w:rsidRPr="00DE2260">
        <w:rPr>
          <w:rFonts w:ascii="Myriad Pro" w:hAnsi="Myriad Pro" w:cs="Times New Roman"/>
          <w:sz w:val="24"/>
          <w:szCs w:val="24"/>
          <w:lang w:val="en-GB"/>
        </w:rPr>
        <w:t xml:space="preserve">the </w:t>
      </w:r>
      <w:r w:rsidR="000A2519">
        <w:rPr>
          <w:rFonts w:ascii="Myriad Pro" w:hAnsi="Myriad Pro" w:cs="Times New Roman"/>
          <w:sz w:val="24"/>
          <w:szCs w:val="24"/>
          <w:lang w:val="en-GB"/>
        </w:rPr>
        <w:t>consultant</w:t>
      </w:r>
      <w:r w:rsidR="00793C93" w:rsidRPr="00DE2260">
        <w:rPr>
          <w:rFonts w:ascii="Myriad Pro" w:hAnsi="Myriad Pro" w:cs="Times New Roman"/>
          <w:sz w:val="24"/>
          <w:szCs w:val="24"/>
          <w:lang w:val="en-GB"/>
        </w:rPr>
        <w:t xml:space="preserve"> and UNDP </w:t>
      </w:r>
      <w:r w:rsidR="00836F36" w:rsidRPr="00DE2260">
        <w:rPr>
          <w:rFonts w:ascii="Myriad Pro" w:hAnsi="Myriad Pro" w:cs="Times New Roman"/>
          <w:sz w:val="24"/>
          <w:szCs w:val="24"/>
          <w:lang w:val="en-GB"/>
        </w:rPr>
        <w:t>Vie</w:t>
      </w:r>
      <w:r w:rsidR="00F2443D">
        <w:rPr>
          <w:rFonts w:ascii="Myriad Pro" w:hAnsi="Myriad Pro" w:cs="Times New Roman"/>
          <w:sz w:val="24"/>
          <w:szCs w:val="24"/>
          <w:lang w:val="en-GB"/>
        </w:rPr>
        <w:t>t</w:t>
      </w:r>
      <w:r w:rsidR="005C4A7E" w:rsidRPr="00DE2260">
        <w:rPr>
          <w:rFonts w:ascii="Myriad Pro" w:hAnsi="Myriad Pro" w:cs="Times New Roman"/>
          <w:sz w:val="24"/>
          <w:szCs w:val="24"/>
          <w:lang w:val="en-GB"/>
        </w:rPr>
        <w:t>n</w:t>
      </w:r>
      <w:r w:rsidR="00836F36" w:rsidRPr="00DE2260">
        <w:rPr>
          <w:rFonts w:ascii="Myriad Pro" w:hAnsi="Myriad Pro" w:cs="Times New Roman"/>
          <w:sz w:val="24"/>
          <w:szCs w:val="24"/>
          <w:lang w:val="en-GB"/>
        </w:rPr>
        <w:t xml:space="preserve">am </w:t>
      </w:r>
      <w:r w:rsidRPr="00DE2260">
        <w:rPr>
          <w:rFonts w:ascii="Myriad Pro" w:hAnsi="Myriad Pro" w:cs="Times New Roman"/>
          <w:sz w:val="24"/>
          <w:szCs w:val="24"/>
          <w:lang w:val="en-GB"/>
        </w:rPr>
        <w:t>to synthesise the various sources into one set of findings and recommendations</w:t>
      </w:r>
      <w:r w:rsidR="00DA6420" w:rsidRPr="00DE2260">
        <w:rPr>
          <w:rFonts w:ascii="Myriad Pro" w:hAnsi="Myriad Pro" w:cs="Times New Roman"/>
          <w:sz w:val="24"/>
          <w:szCs w:val="24"/>
          <w:lang w:val="en-GB"/>
        </w:rPr>
        <w:t>.</w:t>
      </w:r>
    </w:p>
    <w:p w14:paraId="164AD6E6" w14:textId="59C7E9E0" w:rsidR="0057610B" w:rsidRPr="00DE2260" w:rsidRDefault="00DA6420" w:rsidP="00B74880">
      <w:pPr>
        <w:pStyle w:val="ListParagraph"/>
        <w:numPr>
          <w:ilvl w:val="1"/>
          <w:numId w:val="31"/>
        </w:numPr>
        <w:spacing w:before="120" w:after="120" w:line="259" w:lineRule="auto"/>
        <w:contextualSpacing w:val="0"/>
        <w:jc w:val="both"/>
        <w:rPr>
          <w:rFonts w:ascii="Myriad Pro" w:hAnsi="Myriad Pro" w:cs="Times New Roman" w:hint="eastAsia"/>
          <w:sz w:val="24"/>
          <w:szCs w:val="24"/>
          <w:lang w:val="en-GB"/>
        </w:rPr>
      </w:pPr>
      <w:r w:rsidRPr="00340DEA">
        <w:rPr>
          <w:rFonts w:ascii="Myriad Pro" w:hAnsi="Myriad Pro" w:cs="Times New Roman"/>
          <w:sz w:val="24"/>
          <w:szCs w:val="24"/>
          <w:lang w:val="en-GB"/>
        </w:rPr>
        <w:t>Strategic intervention:</w:t>
      </w:r>
      <w:r w:rsidRPr="00DE2260">
        <w:rPr>
          <w:rFonts w:ascii="Myriad Pro" w:hAnsi="Myriad Pro" w:cs="Times New Roman"/>
          <w:sz w:val="24"/>
          <w:szCs w:val="24"/>
          <w:lang w:val="en-GB"/>
        </w:rPr>
        <w:t xml:space="preserve"> Findings and recommendations from the assessment section </w:t>
      </w:r>
      <w:r w:rsidR="00F12E81" w:rsidRPr="00DE2260">
        <w:rPr>
          <w:rFonts w:ascii="Myriad Pro" w:hAnsi="Myriad Pro" w:cs="Times New Roman"/>
          <w:sz w:val="24"/>
          <w:szCs w:val="24"/>
          <w:lang w:val="en-GB"/>
        </w:rPr>
        <w:t xml:space="preserve">expressed as </w:t>
      </w:r>
      <w:r w:rsidR="000A2519">
        <w:rPr>
          <w:rFonts w:ascii="Myriad Pro" w:hAnsi="Myriad Pro" w:cs="Times New Roman"/>
          <w:sz w:val="24"/>
          <w:szCs w:val="24"/>
          <w:lang w:val="en-GB"/>
        </w:rPr>
        <w:t>suggestions</w:t>
      </w:r>
      <w:r w:rsidR="00F12E81" w:rsidRPr="00DE2260">
        <w:rPr>
          <w:rFonts w:ascii="Myriad Pro" w:hAnsi="Myriad Pro" w:cs="Times New Roman"/>
          <w:sz w:val="24"/>
          <w:szCs w:val="24"/>
          <w:lang w:val="en-GB"/>
        </w:rPr>
        <w:t xml:space="preserve"> for capacity enhancement.</w:t>
      </w:r>
    </w:p>
    <w:p w14:paraId="05C6B1BE" w14:textId="485C9DA1" w:rsidR="00D348B0" w:rsidRPr="00DE2260" w:rsidRDefault="001A186F" w:rsidP="00C9581A">
      <w:pPr>
        <w:pStyle w:val="ListParagraph"/>
        <w:numPr>
          <w:ilvl w:val="4"/>
          <w:numId w:val="11"/>
        </w:numPr>
        <w:spacing w:before="360" w:after="360"/>
        <w:ind w:left="3629" w:hanging="389"/>
        <w:contextualSpacing w:val="0"/>
        <w:rPr>
          <w:rFonts w:ascii="Myriad Pro" w:hAnsi="Myriad Pro" w:cs="Times New Roman" w:hint="eastAsia"/>
          <w:b/>
          <w:color w:val="6699CC" w:themeColor="accent2"/>
          <w:sz w:val="32"/>
          <w:lang w:val="en-GB"/>
        </w:rPr>
      </w:pPr>
      <w:r w:rsidRPr="00DE2260">
        <w:rPr>
          <w:rFonts w:ascii="Myriad Pro" w:hAnsi="Myriad Pro" w:cs="Times New Roman"/>
          <w:b/>
          <w:color w:val="6699CC" w:themeColor="accent2"/>
          <w:sz w:val="32"/>
          <w:lang w:val="en-GB"/>
        </w:rPr>
        <w:t>Enabling Environment</w:t>
      </w:r>
    </w:p>
    <w:p w14:paraId="601120BD" w14:textId="4BAFE9FB" w:rsidR="002C79FF" w:rsidRPr="004E489E" w:rsidRDefault="002C79FF" w:rsidP="00AA18E8">
      <w:pPr>
        <w:pStyle w:val="ListParagraph"/>
        <w:numPr>
          <w:ilvl w:val="0"/>
          <w:numId w:val="31"/>
        </w:numPr>
        <w:spacing w:line="259" w:lineRule="auto"/>
        <w:contextualSpacing w:val="0"/>
        <w:jc w:val="both"/>
        <w:rPr>
          <w:rFonts w:ascii="Myriad Pro" w:hAnsi="Myriad Pro" w:cs="Times New Roman" w:hint="eastAsia"/>
          <w:sz w:val="24"/>
          <w:szCs w:val="24"/>
          <w:lang w:val="en-GB"/>
        </w:rPr>
      </w:pPr>
      <w:r w:rsidRPr="004E489E">
        <w:rPr>
          <w:rFonts w:ascii="Myriad Pro" w:hAnsi="Myriad Pro" w:cs="Times New Roman"/>
          <w:sz w:val="24"/>
          <w:szCs w:val="24"/>
          <w:lang w:val="en-GB"/>
        </w:rPr>
        <w:t xml:space="preserve">Core issue </w:t>
      </w:r>
      <w:r w:rsidR="00AB1A3E" w:rsidRPr="00DE2260">
        <w:rPr>
          <w:rFonts w:ascii="Myriad Pro" w:hAnsi="Myriad Pro" w:cs="Times New Roman"/>
          <w:sz w:val="24"/>
          <w:szCs w:val="24"/>
          <w:lang w:val="en-GB"/>
        </w:rPr>
        <w:t>one</w:t>
      </w:r>
      <w:r w:rsidRPr="004E489E">
        <w:rPr>
          <w:rFonts w:ascii="Myriad Pro" w:hAnsi="Myriad Pro" w:cs="Times New Roman"/>
          <w:sz w:val="24"/>
          <w:szCs w:val="24"/>
          <w:lang w:val="en-GB"/>
        </w:rPr>
        <w:t xml:space="preserve">: </w:t>
      </w:r>
      <w:r w:rsidR="003D247F" w:rsidRPr="004E489E">
        <w:rPr>
          <w:rFonts w:ascii="Myriad Pro" w:hAnsi="Myriad Pro" w:cs="Times New Roman"/>
          <w:sz w:val="24"/>
          <w:szCs w:val="24"/>
          <w:lang w:val="en-GB"/>
        </w:rPr>
        <w:t xml:space="preserve">The capability of VNMAC to contribute to sector vision and strategy </w:t>
      </w:r>
      <w:r w:rsidR="003C7DB4" w:rsidRPr="00DE2260">
        <w:rPr>
          <w:rFonts w:ascii="Myriad Pro" w:hAnsi="Myriad Pro" w:cs="Times New Roman"/>
          <w:sz w:val="24"/>
          <w:szCs w:val="24"/>
          <w:lang w:val="en-GB"/>
        </w:rPr>
        <w:t>development</w:t>
      </w:r>
      <w:r w:rsidR="0046195D" w:rsidRPr="00DE2260">
        <w:rPr>
          <w:rFonts w:ascii="Myriad Pro" w:hAnsi="Myriad Pro" w:cs="Times New Roman"/>
          <w:sz w:val="24"/>
          <w:szCs w:val="24"/>
          <w:lang w:val="en-GB"/>
        </w:rPr>
        <w:t xml:space="preserve">, </w:t>
      </w:r>
      <w:r w:rsidR="00723D31" w:rsidRPr="00DE2260">
        <w:rPr>
          <w:rFonts w:ascii="Myriad Pro" w:hAnsi="Myriad Pro" w:cs="Times New Roman"/>
          <w:sz w:val="24"/>
          <w:szCs w:val="24"/>
          <w:lang w:val="en-GB"/>
        </w:rPr>
        <w:t>as a defining part of</w:t>
      </w:r>
      <w:r w:rsidR="003D247F" w:rsidRPr="004E489E">
        <w:rPr>
          <w:rFonts w:ascii="Myriad Pro" w:hAnsi="Myriad Pro" w:cs="Times New Roman"/>
          <w:sz w:val="24"/>
          <w:szCs w:val="24"/>
          <w:lang w:val="en-GB"/>
        </w:rPr>
        <w:t xml:space="preserve"> VNMAC’s role.</w:t>
      </w:r>
    </w:p>
    <w:tbl>
      <w:tblPr>
        <w:tblW w:w="10116" w:type="dxa"/>
        <w:tblLook w:val="04A0" w:firstRow="1" w:lastRow="0" w:firstColumn="1" w:lastColumn="0" w:noHBand="0" w:noVBand="1"/>
      </w:tblPr>
      <w:tblGrid>
        <w:gridCol w:w="1966"/>
        <w:gridCol w:w="8150"/>
      </w:tblGrid>
      <w:tr w:rsidR="001C7D0B" w:rsidRPr="00DE2260" w14:paraId="07C61B24" w14:textId="77777777" w:rsidTr="008D34D6">
        <w:tc>
          <w:tcPr>
            <w:tcW w:w="10116" w:type="dxa"/>
            <w:gridSpan w:val="2"/>
            <w:tcBorders>
              <w:top w:val="single" w:sz="24" w:space="0" w:color="3972AB" w:themeColor="accent2" w:themeShade="BF"/>
              <w:left w:val="nil"/>
              <w:bottom w:val="single" w:sz="24" w:space="0" w:color="385486" w:themeColor="accent1"/>
              <w:right w:val="nil"/>
            </w:tcBorders>
          </w:tcPr>
          <w:p w14:paraId="0C21CD1A" w14:textId="315D4C08" w:rsidR="001C7D0B" w:rsidRPr="00DE2260" w:rsidRDefault="008D34D6" w:rsidP="00AA18E8">
            <w:pPr>
              <w:jc w:val="both"/>
              <w:rPr>
                <w:rFonts w:ascii="Myriad Pro" w:hAnsi="Myriad Pro" w:cs="Times New Roman" w:hint="eastAsia"/>
                <w:lang w:val="en-GB"/>
              </w:rPr>
            </w:pPr>
            <w:r w:rsidRPr="00DE2260">
              <w:rPr>
                <w:rFonts w:ascii="Myriad Pro" w:hAnsi="Myriad Pro" w:cs="Times New Roman"/>
                <w:b/>
                <w:lang w:val="en-GB"/>
              </w:rPr>
              <w:t xml:space="preserve">Main </w:t>
            </w:r>
            <w:r w:rsidR="0046195D" w:rsidRPr="00DE2260">
              <w:rPr>
                <w:rFonts w:ascii="Myriad Pro" w:hAnsi="Myriad Pro" w:cs="Times New Roman"/>
                <w:b/>
                <w:lang w:val="en-GB"/>
              </w:rPr>
              <w:t>i</w:t>
            </w:r>
            <w:r w:rsidRPr="00DE2260">
              <w:rPr>
                <w:rFonts w:ascii="Myriad Pro" w:hAnsi="Myriad Pro" w:cs="Times New Roman"/>
                <w:b/>
                <w:lang w:val="en-GB"/>
              </w:rPr>
              <w:t>ndicator:</w:t>
            </w:r>
            <w:r w:rsidRPr="00DE2260">
              <w:rPr>
                <w:rFonts w:ascii="Myriad Pro" w:hAnsi="Myriad Pro" w:cs="Times New Roman"/>
                <w:lang w:val="en-GB"/>
              </w:rPr>
              <w:t xml:space="preserve"> VNMAC’s ability to lead in developing a long term </w:t>
            </w:r>
            <w:r w:rsidR="003818EF" w:rsidRPr="00DE2260">
              <w:rPr>
                <w:rFonts w:ascii="Myriad Pro" w:hAnsi="Myriad Pro" w:cs="Times New Roman"/>
                <w:lang w:val="en-GB"/>
              </w:rPr>
              <w:t>m</w:t>
            </w:r>
            <w:r w:rsidRPr="00DE2260">
              <w:rPr>
                <w:rFonts w:ascii="Myriad Pro" w:hAnsi="Myriad Pro" w:cs="Times New Roman"/>
                <w:lang w:val="en-GB"/>
              </w:rPr>
              <w:t xml:space="preserve">ine </w:t>
            </w:r>
            <w:r w:rsidR="003818EF" w:rsidRPr="00DE2260">
              <w:rPr>
                <w:rFonts w:ascii="Myriad Pro" w:hAnsi="Myriad Pro" w:cs="Times New Roman"/>
                <w:lang w:val="en-GB"/>
              </w:rPr>
              <w:t>a</w:t>
            </w:r>
            <w:r w:rsidRPr="00DE2260">
              <w:rPr>
                <w:rFonts w:ascii="Myriad Pro" w:hAnsi="Myriad Pro" w:cs="Times New Roman"/>
                <w:lang w:val="en-GB"/>
              </w:rPr>
              <w:t xml:space="preserve">ction </w:t>
            </w:r>
            <w:r w:rsidR="003818EF" w:rsidRPr="00DE2260">
              <w:rPr>
                <w:rFonts w:ascii="Myriad Pro" w:hAnsi="Myriad Pro" w:cs="Times New Roman"/>
                <w:lang w:val="en-GB"/>
              </w:rPr>
              <w:t>s</w:t>
            </w:r>
            <w:r w:rsidRPr="00DE2260">
              <w:rPr>
                <w:rFonts w:ascii="Myriad Pro" w:hAnsi="Myriad Pro" w:cs="Times New Roman"/>
                <w:lang w:val="en-GB"/>
              </w:rPr>
              <w:t>trategy with target dates for reaching residual contamination state and for contributing to UN peacekeeping.</w:t>
            </w:r>
          </w:p>
        </w:tc>
      </w:tr>
      <w:tr w:rsidR="008D34D6" w:rsidRPr="00DE2260" w14:paraId="263A7E27" w14:textId="77777777" w:rsidTr="00996E6E">
        <w:tc>
          <w:tcPr>
            <w:tcW w:w="1440" w:type="dxa"/>
            <w:vMerge w:val="restart"/>
            <w:tcBorders>
              <w:top w:val="single" w:sz="24" w:space="0" w:color="385486" w:themeColor="accent1"/>
              <w:left w:val="nil"/>
              <w:bottom w:val="single" w:sz="4" w:space="0" w:color="99CCCC" w:themeColor="accent3"/>
              <w:right w:val="nil"/>
            </w:tcBorders>
            <w:shd w:val="clear" w:color="auto" w:fill="BFBFBF" w:themeFill="background1" w:themeFillShade="BF"/>
            <w:vAlign w:val="center"/>
          </w:tcPr>
          <w:p w14:paraId="560BEC80" w14:textId="3AA2CE1C" w:rsidR="008D34D6" w:rsidRPr="00DE2260" w:rsidRDefault="008D34D6" w:rsidP="00AA18E8">
            <w:pPr>
              <w:spacing w:line="259" w:lineRule="auto"/>
              <w:rPr>
                <w:rFonts w:ascii="Myriad Pro" w:hAnsi="Myriad Pro" w:cs="Times New Roman" w:hint="eastAsia"/>
                <w:b/>
                <w:lang w:val="en-GB"/>
              </w:rPr>
            </w:pPr>
            <w:bookmarkStart w:id="9" w:name="_Hlk20493921"/>
            <w:r w:rsidRPr="00DE2260">
              <w:rPr>
                <w:rFonts w:ascii="Myriad Pro" w:hAnsi="Myriad Pro" w:cs="Times New Roman"/>
                <w:b/>
                <w:color w:val="595959" w:themeColor="text1" w:themeTint="A6"/>
                <w:lang w:val="en-GB"/>
              </w:rPr>
              <w:t xml:space="preserve">VNMAC’s </w:t>
            </w:r>
            <w:r w:rsidR="004F328F" w:rsidRPr="00DE2260">
              <w:rPr>
                <w:rFonts w:ascii="Myriad Pro" w:hAnsi="Myriad Pro" w:cs="Times New Roman"/>
                <w:b/>
                <w:color w:val="595959" w:themeColor="text1" w:themeTint="A6"/>
                <w:lang w:val="en-GB"/>
              </w:rPr>
              <w:t xml:space="preserve">Capacity Gap </w:t>
            </w:r>
            <w:r w:rsidRPr="00DE2260">
              <w:rPr>
                <w:rFonts w:ascii="Myriad Pro" w:hAnsi="Myriad Pro" w:cs="Times New Roman"/>
                <w:b/>
                <w:color w:val="595959" w:themeColor="text1" w:themeTint="A6"/>
                <w:lang w:val="en-GB"/>
              </w:rPr>
              <w:t xml:space="preserve">Analysis and </w:t>
            </w:r>
            <w:r w:rsidR="004F328F" w:rsidRPr="00DE2260">
              <w:rPr>
                <w:rFonts w:ascii="Myriad Pro" w:hAnsi="Myriad Pro" w:cs="Times New Roman"/>
                <w:b/>
                <w:color w:val="595959" w:themeColor="text1" w:themeTint="A6"/>
                <w:lang w:val="en-GB"/>
              </w:rPr>
              <w:t>Self-</w:t>
            </w:r>
            <w:r w:rsidRPr="00DE2260">
              <w:rPr>
                <w:rFonts w:ascii="Myriad Pro" w:hAnsi="Myriad Pro" w:cs="Times New Roman"/>
                <w:b/>
                <w:color w:val="595959" w:themeColor="text1" w:themeTint="A6"/>
                <w:lang w:val="en-GB"/>
              </w:rPr>
              <w:t>Assessment</w:t>
            </w:r>
          </w:p>
        </w:tc>
        <w:tc>
          <w:tcPr>
            <w:tcW w:w="8676" w:type="dxa"/>
            <w:tcBorders>
              <w:top w:val="single" w:sz="24" w:space="0" w:color="385486" w:themeColor="accent1"/>
              <w:left w:val="nil"/>
              <w:bottom w:val="single" w:sz="12" w:space="0" w:color="C1D6EA" w:themeColor="accent2" w:themeTint="66"/>
              <w:right w:val="nil"/>
            </w:tcBorders>
            <w:shd w:val="clear" w:color="auto" w:fill="F2F2F2" w:themeFill="background1" w:themeFillShade="F2"/>
          </w:tcPr>
          <w:p w14:paraId="227CBBB9" w14:textId="5C237C29" w:rsidR="008D34D6" w:rsidRPr="00DE2260" w:rsidRDefault="008D34D6" w:rsidP="00723D31">
            <w:pPr>
              <w:spacing w:line="259" w:lineRule="auto"/>
              <w:jc w:val="both"/>
              <w:rPr>
                <w:rFonts w:ascii="Myriad Pro" w:hAnsi="Myriad Pro" w:cs="Times New Roman" w:hint="eastAsia"/>
                <w:lang w:val="en-GB"/>
              </w:rPr>
            </w:pPr>
            <w:r w:rsidRPr="00DE2260">
              <w:rPr>
                <w:rFonts w:ascii="Myriad Pro" w:hAnsi="Myriad Pro" w:cs="Times New Roman"/>
                <w:b/>
                <w:lang w:val="en-GB"/>
              </w:rPr>
              <w:t xml:space="preserve">Capacity gap </w:t>
            </w:r>
            <w:r w:rsidR="009D25E8" w:rsidRPr="00DE2260">
              <w:rPr>
                <w:rFonts w:ascii="Myriad Pro" w:hAnsi="Myriad Pro" w:cs="Times New Roman"/>
                <w:b/>
                <w:lang w:val="en-GB"/>
              </w:rPr>
              <w:t>ranking</w:t>
            </w:r>
            <w:r w:rsidR="00232FA6" w:rsidRPr="00DE2260">
              <w:rPr>
                <w:rFonts w:ascii="Myriad Pro" w:hAnsi="Myriad Pro" w:cs="Times New Roman"/>
                <w:b/>
                <w:lang w:val="en-GB"/>
              </w:rPr>
              <w:t xml:space="preserve"> and </w:t>
            </w:r>
            <w:r w:rsidRPr="00DE2260">
              <w:rPr>
                <w:rFonts w:ascii="Myriad Pro" w:hAnsi="Myriad Pro" w:cs="Times New Roman"/>
                <w:b/>
                <w:lang w:val="en-GB"/>
              </w:rPr>
              <w:t>analysis</w:t>
            </w:r>
            <w:r w:rsidR="00723D31" w:rsidRPr="00DE2260">
              <w:rPr>
                <w:rFonts w:ascii="Myriad Pro" w:hAnsi="Myriad Pro" w:cs="Times New Roman"/>
                <w:b/>
                <w:lang w:val="en-GB"/>
              </w:rPr>
              <w:t>:</w:t>
            </w:r>
            <w:r w:rsidRPr="00DE2260">
              <w:rPr>
                <w:rFonts w:ascii="Myriad Pro" w:hAnsi="Myriad Pro" w:cs="Times New Roman"/>
                <w:lang w:val="en-GB"/>
              </w:rPr>
              <w:t xml:space="preserve"> </w:t>
            </w:r>
            <w:r w:rsidR="00723D31" w:rsidRPr="00DE2260">
              <w:rPr>
                <w:rFonts w:ascii="Myriad Pro" w:hAnsi="Myriad Pro" w:cs="Times New Roman"/>
                <w:lang w:val="en-GB"/>
              </w:rPr>
              <w:t>T</w:t>
            </w:r>
            <w:r w:rsidRPr="00DE2260">
              <w:rPr>
                <w:rFonts w:ascii="Myriad Pro" w:hAnsi="Myriad Pro" w:cs="Times New Roman"/>
                <w:lang w:val="en-GB"/>
              </w:rPr>
              <w:t xml:space="preserve">his action </w:t>
            </w:r>
            <w:r w:rsidR="00723D31" w:rsidRPr="00DE2260">
              <w:rPr>
                <w:rFonts w:ascii="Myriad Pro" w:hAnsi="Myriad Pro" w:cs="Times New Roman"/>
                <w:lang w:val="en-GB"/>
              </w:rPr>
              <w:t>w</w:t>
            </w:r>
            <w:r w:rsidRPr="00DE2260">
              <w:rPr>
                <w:rFonts w:ascii="Myriad Pro" w:hAnsi="Myriad Pro" w:cs="Times New Roman"/>
                <w:lang w:val="en-GB"/>
              </w:rPr>
              <w:t>as</w:t>
            </w:r>
            <w:r w:rsidR="00723D31" w:rsidRPr="00DE2260">
              <w:rPr>
                <w:rFonts w:ascii="Myriad Pro" w:hAnsi="Myriad Pro" w:cs="Times New Roman"/>
                <w:lang w:val="en-GB"/>
              </w:rPr>
              <w:t xml:space="preserve"> ranked as</w:t>
            </w:r>
            <w:r w:rsidRPr="00DE2260">
              <w:rPr>
                <w:rFonts w:ascii="Myriad Pro" w:hAnsi="Myriad Pro" w:cs="Times New Roman"/>
                <w:lang w:val="en-GB"/>
              </w:rPr>
              <w:t xml:space="preserve"> third priority, with a need to understand the impact of target factors (technology, budgets, capacity and demand) as the largest gap influencing capacity to develop a long-term strategy.</w:t>
            </w:r>
          </w:p>
        </w:tc>
      </w:tr>
      <w:tr w:rsidR="008D34D6" w:rsidRPr="00DE2260" w14:paraId="5F4EDB4A" w14:textId="77777777" w:rsidTr="00996E6E">
        <w:tc>
          <w:tcPr>
            <w:tcW w:w="1440" w:type="dxa"/>
            <w:vMerge/>
            <w:tcBorders>
              <w:left w:val="nil"/>
              <w:bottom w:val="single" w:sz="4" w:space="0" w:color="99CCCC" w:themeColor="accent3"/>
              <w:right w:val="nil"/>
            </w:tcBorders>
            <w:shd w:val="clear" w:color="auto" w:fill="BFBFBF" w:themeFill="background1" w:themeFillShade="BF"/>
          </w:tcPr>
          <w:p w14:paraId="2D065EC2" w14:textId="77777777" w:rsidR="008D34D6" w:rsidRPr="00DE2260" w:rsidRDefault="008D34D6" w:rsidP="00AA18E8">
            <w:pPr>
              <w:spacing w:line="259" w:lineRule="auto"/>
              <w:ind w:left="720"/>
              <w:jc w:val="both"/>
              <w:rPr>
                <w:rFonts w:ascii="Myriad Pro" w:hAnsi="Myriad Pro" w:cs="Times New Roman" w:hint="eastAsia"/>
                <w:b/>
                <w:color w:val="267298" w:themeColor="accent6" w:themeShade="BF"/>
                <w:lang w:val="en-GB"/>
              </w:rPr>
            </w:pPr>
          </w:p>
        </w:tc>
        <w:tc>
          <w:tcPr>
            <w:tcW w:w="867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tcPr>
          <w:p w14:paraId="686E01FB" w14:textId="5F8B4D25" w:rsidR="008D34D6" w:rsidRPr="00DE2260" w:rsidRDefault="008D34D6" w:rsidP="00723D31">
            <w:pPr>
              <w:jc w:val="both"/>
              <w:rPr>
                <w:rFonts w:ascii="Myriad Pro" w:hAnsi="Myriad Pro" w:cs="Times New Roman" w:hint="eastAsia"/>
                <w:lang w:val="en-GB"/>
              </w:rPr>
            </w:pPr>
            <w:r w:rsidRPr="00DE2260">
              <w:rPr>
                <w:rFonts w:ascii="Myriad Pro" w:hAnsi="Myriad Pro" w:cs="Times New Roman"/>
                <w:b/>
                <w:lang w:val="en-GB"/>
              </w:rPr>
              <w:t>Current capacity</w:t>
            </w:r>
            <w:r w:rsidR="00723D31" w:rsidRPr="00DE2260">
              <w:rPr>
                <w:rFonts w:ascii="Myriad Pro" w:hAnsi="Myriad Pro" w:cs="Times New Roman"/>
                <w:b/>
                <w:lang w:val="en-GB"/>
              </w:rPr>
              <w:t>:</w:t>
            </w:r>
            <w:r w:rsidRPr="00DE2260">
              <w:rPr>
                <w:rFonts w:ascii="Myriad Pro" w:hAnsi="Myriad Pro" w:cs="Times New Roman"/>
                <w:lang w:val="en-GB"/>
              </w:rPr>
              <w:t xml:space="preserve"> </w:t>
            </w:r>
            <w:r w:rsidR="00723D31" w:rsidRPr="00DE2260">
              <w:rPr>
                <w:rFonts w:ascii="Myriad Pro" w:hAnsi="Myriad Pro" w:cs="Times New Roman"/>
                <w:lang w:val="en-GB"/>
              </w:rPr>
              <w:t>A</w:t>
            </w:r>
            <w:r w:rsidRPr="00DE2260">
              <w:rPr>
                <w:rFonts w:ascii="Myriad Pro" w:hAnsi="Myriad Pro" w:cs="Times New Roman"/>
                <w:lang w:val="en-GB"/>
              </w:rPr>
              <w:t>s perceived by VNMAC staff</w:t>
            </w:r>
            <w:r w:rsidR="00723D31" w:rsidRPr="00DE2260">
              <w:rPr>
                <w:rFonts w:ascii="Myriad Pro" w:hAnsi="Myriad Pro" w:cs="Times New Roman"/>
                <w:lang w:val="en-GB"/>
              </w:rPr>
              <w:t>,</w:t>
            </w:r>
            <w:r w:rsidRPr="00DE2260">
              <w:rPr>
                <w:rFonts w:ascii="Myriad Pro" w:hAnsi="Myriad Pro" w:cs="Times New Roman"/>
                <w:lang w:val="en-GB"/>
              </w:rPr>
              <w:t xml:space="preserve"> it is a new organi</w:t>
            </w:r>
            <w:r w:rsidR="00723D31" w:rsidRPr="00DE2260">
              <w:rPr>
                <w:rFonts w:ascii="Myriad Pro" w:hAnsi="Myriad Pro" w:cs="Times New Roman"/>
                <w:lang w:val="en-GB"/>
              </w:rPr>
              <w:t>z</w:t>
            </w:r>
            <w:r w:rsidRPr="00DE2260">
              <w:rPr>
                <w:rFonts w:ascii="Myriad Pro" w:hAnsi="Myriad Pro" w:cs="Times New Roman"/>
                <w:lang w:val="en-GB"/>
              </w:rPr>
              <w:t>ation with extensive responsibilities to advise, coordinate and implement different aspects of MA based on the 2014 Decision 319.  VNMAC is implementing its activities in accordance with the provisions of the long-term plan, Programme 504, 2010</w:t>
            </w:r>
            <w:r w:rsidR="00723D31" w:rsidRPr="00DE2260">
              <w:rPr>
                <w:rFonts w:ascii="Myriad Pro" w:hAnsi="Myriad Pro" w:cs="Times New Roman"/>
                <w:lang w:val="en-GB"/>
              </w:rPr>
              <w:t>-</w:t>
            </w:r>
            <w:r w:rsidRPr="00DE2260">
              <w:rPr>
                <w:rFonts w:ascii="Myriad Pro" w:hAnsi="Myriad Pro" w:cs="Times New Roman"/>
                <w:lang w:val="en-GB"/>
              </w:rPr>
              <w:t xml:space="preserve">2025. Core staff have </w:t>
            </w:r>
            <w:r w:rsidR="00723D31" w:rsidRPr="00DE2260">
              <w:rPr>
                <w:rFonts w:ascii="Myriad Pro" w:hAnsi="Myriad Pro" w:cs="Times New Roman"/>
                <w:lang w:val="en-GB"/>
              </w:rPr>
              <w:t xml:space="preserve">appropriate </w:t>
            </w:r>
            <w:r w:rsidRPr="00DE2260">
              <w:rPr>
                <w:rFonts w:ascii="Myriad Pro" w:hAnsi="Myriad Pro" w:cs="Times New Roman"/>
                <w:lang w:val="en-GB"/>
              </w:rPr>
              <w:t xml:space="preserve">education and basic training to implement existing five-year plan budgets and support from several projects, but the workload is heavy and there is a need for additional resources (staff, facilities) and training to improve analytical capacity. Good cooperation exists with international organisations at a technical level to advise and train VNMAC staff, but overall coordination with stakeholders is not comprehensive. The impact of VNMAC results on </w:t>
            </w:r>
            <w:r w:rsidRPr="00DE2260">
              <w:rPr>
                <w:rFonts w:ascii="Myriad Pro" w:hAnsi="Myriad Pro" w:cs="Times New Roman"/>
                <w:lang w:val="en-GB"/>
              </w:rPr>
              <w:lastRenderedPageBreak/>
              <w:t>communities is not clear. VNMAC does not have all the authority needed in some areas to be effective and this is recogni</w:t>
            </w:r>
            <w:r w:rsidR="00580BA4" w:rsidRPr="00DE2260">
              <w:rPr>
                <w:rFonts w:ascii="Myriad Pro" w:hAnsi="Myriad Pro" w:cs="Times New Roman"/>
                <w:lang w:val="en-GB"/>
              </w:rPr>
              <w:t>z</w:t>
            </w:r>
            <w:r w:rsidRPr="00DE2260">
              <w:rPr>
                <w:rFonts w:ascii="Myriad Pro" w:hAnsi="Myriad Pro" w:cs="Times New Roman"/>
                <w:lang w:val="en-GB"/>
              </w:rPr>
              <w:t xml:space="preserve">ed in the provisions of </w:t>
            </w:r>
            <w:r w:rsidR="006904F5" w:rsidRPr="00DE2260">
              <w:rPr>
                <w:rFonts w:ascii="Myriad Pro" w:hAnsi="Myriad Pro" w:cs="Times New Roman"/>
                <w:lang w:val="en-GB"/>
              </w:rPr>
              <w:t>D</w:t>
            </w:r>
            <w:r w:rsidRPr="00DE2260">
              <w:rPr>
                <w:rFonts w:ascii="Myriad Pro" w:hAnsi="Myriad Pro" w:cs="Times New Roman"/>
                <w:lang w:val="en-GB"/>
              </w:rPr>
              <w:t>ecree 18 of March 2019. While programmes are being implemented</w:t>
            </w:r>
            <w:r w:rsidR="00580BA4" w:rsidRPr="00DE2260">
              <w:rPr>
                <w:rFonts w:ascii="Myriad Pro" w:hAnsi="Myriad Pro" w:cs="Times New Roman"/>
                <w:lang w:val="en-GB"/>
              </w:rPr>
              <w:t>,</w:t>
            </w:r>
            <w:r w:rsidRPr="00DE2260">
              <w:rPr>
                <w:rFonts w:ascii="Myriad Pro" w:hAnsi="Myriad Pro" w:cs="Times New Roman"/>
                <w:lang w:val="en-GB"/>
              </w:rPr>
              <w:t xml:space="preserve"> the sector is characterised by rapid changes with many new technologies and systems which lead to differences in thinking and action within VNMAC. </w:t>
            </w:r>
          </w:p>
        </w:tc>
      </w:tr>
      <w:tr w:rsidR="008D34D6" w:rsidRPr="00DE2260" w14:paraId="1138738A" w14:textId="77777777" w:rsidTr="00996E6E">
        <w:tc>
          <w:tcPr>
            <w:tcW w:w="1440" w:type="dxa"/>
            <w:vMerge/>
            <w:tcBorders>
              <w:left w:val="nil"/>
              <w:bottom w:val="single" w:sz="4" w:space="0" w:color="99CCCC" w:themeColor="accent3"/>
              <w:right w:val="nil"/>
            </w:tcBorders>
            <w:shd w:val="clear" w:color="auto" w:fill="BFBFBF" w:themeFill="background1" w:themeFillShade="BF"/>
          </w:tcPr>
          <w:p w14:paraId="6F3F8F4E" w14:textId="77777777" w:rsidR="008D34D6" w:rsidRPr="00DE2260" w:rsidRDefault="008D34D6" w:rsidP="00AA18E8">
            <w:pPr>
              <w:spacing w:line="259" w:lineRule="auto"/>
              <w:jc w:val="both"/>
              <w:rPr>
                <w:rFonts w:ascii="Myriad Pro" w:hAnsi="Myriad Pro" w:cs="Times New Roman" w:hint="eastAsia"/>
                <w:b/>
                <w:color w:val="267298" w:themeColor="accent6" w:themeShade="BF"/>
                <w:lang w:val="en-GB"/>
              </w:rPr>
            </w:pPr>
          </w:p>
        </w:tc>
        <w:tc>
          <w:tcPr>
            <w:tcW w:w="8676" w:type="dxa"/>
            <w:tcBorders>
              <w:top w:val="single" w:sz="12" w:space="0" w:color="C1D6EA" w:themeColor="accent2" w:themeTint="66"/>
              <w:left w:val="nil"/>
              <w:bottom w:val="single" w:sz="4" w:space="0" w:color="99CCCC" w:themeColor="accent3"/>
              <w:right w:val="nil"/>
            </w:tcBorders>
            <w:shd w:val="clear" w:color="auto" w:fill="F2F2F2" w:themeFill="background1" w:themeFillShade="F2"/>
          </w:tcPr>
          <w:p w14:paraId="746992FA" w14:textId="4A08C8AC" w:rsidR="008D34D6" w:rsidRPr="00DE2260" w:rsidRDefault="008D34D6" w:rsidP="00580BA4">
            <w:pPr>
              <w:jc w:val="both"/>
              <w:rPr>
                <w:rFonts w:ascii="Myriad Pro" w:hAnsi="Myriad Pro" w:cs="Times New Roman" w:hint="eastAsia"/>
                <w:lang w:val="en-GB"/>
              </w:rPr>
            </w:pPr>
            <w:r w:rsidRPr="00DE2260">
              <w:rPr>
                <w:rFonts w:ascii="Myriad Pro" w:hAnsi="Myriad Pro" w:cs="Times New Roman"/>
                <w:b/>
                <w:lang w:val="en-GB"/>
              </w:rPr>
              <w:t>Future capacity</w:t>
            </w:r>
            <w:r w:rsidR="00580BA4" w:rsidRPr="00DE2260">
              <w:rPr>
                <w:rFonts w:ascii="Myriad Pro" w:hAnsi="Myriad Pro" w:cs="Times New Roman"/>
                <w:b/>
                <w:lang w:val="en-GB"/>
              </w:rPr>
              <w:t>:</w:t>
            </w:r>
            <w:r w:rsidRPr="00DE2260">
              <w:rPr>
                <w:rFonts w:ascii="Myriad Pro" w:hAnsi="Myriad Pro" w:cs="Times New Roman"/>
                <w:lang w:val="en-GB"/>
              </w:rPr>
              <w:t xml:space="preserve"> </w:t>
            </w:r>
            <w:r w:rsidR="00580BA4" w:rsidRPr="00DE2260">
              <w:rPr>
                <w:rFonts w:ascii="Myriad Pro" w:hAnsi="Myriad Pro" w:cs="Times New Roman"/>
                <w:lang w:val="en-GB"/>
              </w:rPr>
              <w:t>S</w:t>
            </w:r>
            <w:r w:rsidRPr="00DE2260">
              <w:rPr>
                <w:rFonts w:ascii="Myriad Pro" w:hAnsi="Myriad Pro" w:cs="Times New Roman"/>
                <w:lang w:val="en-GB"/>
              </w:rPr>
              <w:t xml:space="preserve">een in the context of the approval of Decree 18 in March 2019 which provides authority to VNMAC as the national mine action centre, and the </w:t>
            </w:r>
            <w:r w:rsidR="00580BA4" w:rsidRPr="00DE2260">
              <w:rPr>
                <w:rFonts w:ascii="Myriad Pro" w:hAnsi="Myriad Pro" w:cs="Times New Roman"/>
                <w:lang w:val="en-GB"/>
              </w:rPr>
              <w:t>c</w:t>
            </w:r>
            <w:r w:rsidR="00AD458C" w:rsidRPr="00DE2260">
              <w:rPr>
                <w:rFonts w:ascii="Myriad Pro" w:hAnsi="Myriad Pro" w:cs="Times New Roman"/>
                <w:lang w:val="en-GB"/>
              </w:rPr>
              <w:t xml:space="preserve">ircular </w:t>
            </w:r>
            <w:r w:rsidR="00580BA4" w:rsidRPr="00DE2260">
              <w:rPr>
                <w:rFonts w:ascii="Myriad Pro" w:hAnsi="Myriad Pro" w:cs="Times New Roman"/>
                <w:lang w:val="en-GB"/>
              </w:rPr>
              <w:t xml:space="preserve">currently </w:t>
            </w:r>
            <w:r w:rsidRPr="00DE2260">
              <w:rPr>
                <w:rFonts w:ascii="Myriad Pro" w:hAnsi="Myriad Pro" w:cs="Times New Roman"/>
                <w:lang w:val="en-GB"/>
              </w:rPr>
              <w:t xml:space="preserve">being elaborated </w:t>
            </w:r>
            <w:r w:rsidR="00580BA4" w:rsidRPr="00DE2260">
              <w:rPr>
                <w:rFonts w:ascii="Myriad Pro" w:hAnsi="Myriad Pro" w:cs="Times New Roman"/>
                <w:lang w:val="en-GB"/>
              </w:rPr>
              <w:t xml:space="preserve">which </w:t>
            </w:r>
            <w:r w:rsidRPr="00DE2260">
              <w:rPr>
                <w:rFonts w:ascii="Myriad Pro" w:hAnsi="Myriad Pro" w:cs="Times New Roman"/>
                <w:lang w:val="en-GB"/>
              </w:rPr>
              <w:t xml:space="preserve">should provide clarity in how MA will be implemented for VNMAC to </w:t>
            </w:r>
            <w:r w:rsidR="00580BA4" w:rsidRPr="00DE2260">
              <w:rPr>
                <w:rFonts w:ascii="Myriad Pro" w:hAnsi="Myriad Pro" w:cs="Times New Roman"/>
                <w:lang w:val="en-GB"/>
              </w:rPr>
              <w:t xml:space="preserve">effectively </w:t>
            </w:r>
            <w:r w:rsidRPr="00DE2260">
              <w:rPr>
                <w:rFonts w:ascii="Myriad Pro" w:hAnsi="Myriad Pro" w:cs="Times New Roman"/>
                <w:lang w:val="en-GB"/>
              </w:rPr>
              <w:t xml:space="preserve">fulfil its roles. </w:t>
            </w:r>
            <w:r w:rsidR="00F41A85" w:rsidRPr="00DE2260">
              <w:rPr>
                <w:rFonts w:ascii="Myriad Pro" w:hAnsi="Myriad Pro" w:cs="Times New Roman"/>
                <w:lang w:val="en-GB"/>
              </w:rPr>
              <w:t xml:space="preserve">VNMAC </w:t>
            </w:r>
            <w:r w:rsidR="00580BA4" w:rsidRPr="00DE2260">
              <w:rPr>
                <w:rFonts w:ascii="Myriad Pro" w:hAnsi="Myriad Pro" w:cs="Times New Roman"/>
                <w:lang w:val="en-GB"/>
              </w:rPr>
              <w:t xml:space="preserve">requires </w:t>
            </w:r>
            <w:r w:rsidRPr="00DE2260">
              <w:rPr>
                <w:rFonts w:ascii="Myriad Pro" w:hAnsi="Myriad Pro" w:cs="Times New Roman"/>
                <w:lang w:val="en-GB"/>
              </w:rPr>
              <w:t xml:space="preserve">training on circular development, mechanisms and institutions. Staffing, facilities and budget should be augmented to ensure additional capacity is available to fully implement all roles, </w:t>
            </w:r>
            <w:r w:rsidR="00580BA4" w:rsidRPr="00DE2260">
              <w:rPr>
                <w:rFonts w:ascii="Myriad Pro" w:hAnsi="Myriad Pro" w:cs="Times New Roman"/>
                <w:lang w:val="en-GB"/>
              </w:rPr>
              <w:t xml:space="preserve">of which </w:t>
            </w:r>
            <w:r w:rsidRPr="00DE2260">
              <w:rPr>
                <w:rFonts w:ascii="Myriad Pro" w:hAnsi="Myriad Pro" w:cs="Times New Roman"/>
                <w:lang w:val="en-GB"/>
              </w:rPr>
              <w:t>all staff</w:t>
            </w:r>
            <w:r w:rsidR="00580BA4" w:rsidRPr="00DE2260">
              <w:rPr>
                <w:rFonts w:ascii="Myriad Pro" w:hAnsi="Myriad Pro" w:cs="Times New Roman"/>
                <w:lang w:val="en-GB"/>
              </w:rPr>
              <w:t xml:space="preserve"> should be aware of</w:t>
            </w:r>
            <w:r w:rsidRPr="00DE2260">
              <w:rPr>
                <w:rFonts w:ascii="Myriad Pro" w:hAnsi="Myriad Pro" w:cs="Times New Roman"/>
                <w:lang w:val="en-GB"/>
              </w:rPr>
              <w:t xml:space="preserve">. A clear strategy would provide guidance on how to improve MA for communities, with regular reviews to improve impact as well as a better understanding of the mine action in Vietnam, lessons learned in implementation and adjustments to address future needs. </w:t>
            </w:r>
          </w:p>
        </w:tc>
      </w:tr>
      <w:tr w:rsidR="00C632A4" w:rsidRPr="00DE2260" w14:paraId="7953F060" w14:textId="77777777" w:rsidTr="000445FB">
        <w:trPr>
          <w:trHeight w:val="521"/>
        </w:trPr>
        <w:tc>
          <w:tcPr>
            <w:tcW w:w="1440" w:type="dxa"/>
            <w:vMerge w:val="restart"/>
            <w:tcBorders>
              <w:top w:val="single" w:sz="4" w:space="0" w:color="99CCCC" w:themeColor="accent3"/>
              <w:left w:val="nil"/>
              <w:right w:val="nil"/>
            </w:tcBorders>
            <w:shd w:val="clear" w:color="auto" w:fill="C1D6EA" w:themeFill="accent2" w:themeFillTint="66"/>
            <w:vAlign w:val="center"/>
          </w:tcPr>
          <w:p w14:paraId="3DB52C35" w14:textId="68505D4D" w:rsidR="00C632A4" w:rsidRPr="00DE2260" w:rsidRDefault="00C632A4" w:rsidP="00AA18E8">
            <w:pPr>
              <w:spacing w:line="259" w:lineRule="auto"/>
              <w:rPr>
                <w:rFonts w:ascii="Myriad Pro" w:hAnsi="Myriad Pro" w:cs="Times New Roman" w:hint="eastAsia"/>
                <w:lang w:val="en-GB"/>
              </w:rPr>
            </w:pPr>
            <w:r w:rsidRPr="00DE2260">
              <w:rPr>
                <w:rFonts w:ascii="Myriad Pro" w:hAnsi="Myriad Pro" w:cs="Times New Roman"/>
                <w:b/>
                <w:color w:val="548DD4" w:themeColor="text2" w:themeTint="99"/>
                <w:lang w:val="en-GB"/>
              </w:rPr>
              <w:t xml:space="preserve">Assessment and Recommendations </w:t>
            </w:r>
          </w:p>
        </w:tc>
        <w:tc>
          <w:tcPr>
            <w:tcW w:w="8676" w:type="dxa"/>
            <w:tcBorders>
              <w:top w:val="single" w:sz="4" w:space="0" w:color="99CCCC" w:themeColor="accent3"/>
              <w:left w:val="nil"/>
              <w:bottom w:val="single" w:sz="12" w:space="0" w:color="C1D6EA" w:themeColor="accent2" w:themeTint="66"/>
              <w:right w:val="nil"/>
            </w:tcBorders>
            <w:shd w:val="clear" w:color="auto" w:fill="E0EAF4" w:themeFill="accent2" w:themeFillTint="33"/>
            <w:vAlign w:val="center"/>
          </w:tcPr>
          <w:p w14:paraId="6A6DB422" w14:textId="64A2AD90" w:rsidR="00C632A4" w:rsidRPr="00DE2260" w:rsidRDefault="00C632A4" w:rsidP="00AA18E8">
            <w:pPr>
              <w:jc w:val="both"/>
              <w:rPr>
                <w:rFonts w:ascii="Myriad Pro" w:hAnsi="Myriad Pro" w:cs="Times New Roman" w:hint="eastAsia"/>
                <w:lang w:val="en-GB"/>
              </w:rPr>
            </w:pPr>
            <w:r w:rsidRPr="00DE2260">
              <w:rPr>
                <w:rFonts w:ascii="Myriad Pro" w:hAnsi="Myriad Pro" w:cs="Times New Roman"/>
                <w:b/>
                <w:lang w:val="en-GB"/>
              </w:rPr>
              <w:t>Assessment:</w:t>
            </w:r>
            <w:r w:rsidRPr="00DE2260">
              <w:rPr>
                <w:rFonts w:ascii="Myriad Pro" w:hAnsi="Myriad Pro" w:cs="Times New Roman"/>
                <w:lang w:val="en-GB"/>
              </w:rPr>
              <w:t xml:space="preserve"> </w:t>
            </w:r>
            <w:r w:rsidR="00580BA4" w:rsidRPr="00DE2260">
              <w:rPr>
                <w:rFonts w:ascii="Myriad Pro" w:hAnsi="Myriad Pro" w:cs="Times New Roman"/>
                <w:lang w:val="en-GB"/>
              </w:rPr>
              <w:t>D</w:t>
            </w:r>
            <w:r w:rsidRPr="00DE2260">
              <w:rPr>
                <w:rFonts w:ascii="Myriad Pro" w:hAnsi="Myriad Pro" w:cs="Times New Roman"/>
                <w:lang w:val="en-GB"/>
              </w:rPr>
              <w:t xml:space="preserve">eveloping a </w:t>
            </w:r>
            <w:r w:rsidR="003818EF" w:rsidRPr="00DE2260">
              <w:rPr>
                <w:rFonts w:ascii="Myriad Pro" w:hAnsi="Myriad Pro" w:cs="Times New Roman"/>
                <w:lang w:val="en-GB"/>
              </w:rPr>
              <w:t>s</w:t>
            </w:r>
            <w:r w:rsidRPr="00DE2260">
              <w:rPr>
                <w:rFonts w:ascii="Myriad Pro" w:hAnsi="Myriad Pro" w:cs="Times New Roman"/>
                <w:lang w:val="en-GB"/>
              </w:rPr>
              <w:t xml:space="preserve">trategy for </w:t>
            </w:r>
            <w:r w:rsidR="00580BA4" w:rsidRPr="00DE2260">
              <w:rPr>
                <w:rFonts w:ascii="Myriad Pro" w:hAnsi="Myriad Pro" w:cs="Times New Roman"/>
                <w:lang w:val="en-GB"/>
              </w:rPr>
              <w:t>m</w:t>
            </w:r>
            <w:r w:rsidRPr="00DE2260">
              <w:rPr>
                <w:rFonts w:ascii="Myriad Pro" w:hAnsi="Myriad Pro" w:cs="Times New Roman"/>
                <w:lang w:val="en-GB"/>
              </w:rPr>
              <w:t xml:space="preserve">ine </w:t>
            </w:r>
            <w:r w:rsidR="00580BA4" w:rsidRPr="00DE2260">
              <w:rPr>
                <w:rFonts w:ascii="Myriad Pro" w:hAnsi="Myriad Pro" w:cs="Times New Roman"/>
                <w:lang w:val="en-GB"/>
              </w:rPr>
              <w:t>a</w:t>
            </w:r>
            <w:r w:rsidRPr="00DE2260">
              <w:rPr>
                <w:rFonts w:ascii="Myriad Pro" w:hAnsi="Myriad Pro" w:cs="Times New Roman"/>
                <w:lang w:val="en-GB"/>
              </w:rPr>
              <w:t xml:space="preserve">ction would highlight the importance of taking a long-term view of resolving contamination </w:t>
            </w:r>
            <w:r w:rsidR="00580BA4" w:rsidRPr="00DE2260">
              <w:rPr>
                <w:rFonts w:ascii="Myriad Pro" w:hAnsi="Myriad Pro" w:cs="Times New Roman"/>
                <w:lang w:val="en-GB"/>
              </w:rPr>
              <w:t>to meet</w:t>
            </w:r>
            <w:r w:rsidRPr="00DE2260">
              <w:rPr>
                <w:rFonts w:ascii="Myriad Pro" w:hAnsi="Myriad Pro" w:cs="Times New Roman"/>
                <w:lang w:val="en-GB"/>
              </w:rPr>
              <w:t xml:space="preserve"> a state of residual contamination as soon as possible. In the case of Vietnam</w:t>
            </w:r>
            <w:r w:rsidR="007F2C88" w:rsidRPr="00DE2260">
              <w:rPr>
                <w:rFonts w:ascii="Myriad Pro" w:hAnsi="Myriad Pro" w:cs="Times New Roman"/>
                <w:lang w:val="en-GB"/>
              </w:rPr>
              <w:t>,</w:t>
            </w:r>
            <w:r w:rsidRPr="00DE2260">
              <w:rPr>
                <w:rFonts w:ascii="Myriad Pro" w:hAnsi="Myriad Pro" w:cs="Times New Roman"/>
                <w:lang w:val="en-GB"/>
              </w:rPr>
              <w:t xml:space="preserve"> some 45 years of contamination</w:t>
            </w:r>
            <w:r w:rsidR="00580BA4" w:rsidRPr="00DE2260">
              <w:rPr>
                <w:rFonts w:ascii="Myriad Pro" w:hAnsi="Myriad Pro" w:cs="Times New Roman"/>
                <w:lang w:val="en-GB"/>
              </w:rPr>
              <w:t>,</w:t>
            </w:r>
            <w:r w:rsidRPr="00DE2260">
              <w:rPr>
                <w:rFonts w:ascii="Myriad Pro" w:hAnsi="Myriad Pro" w:cs="Times New Roman"/>
                <w:lang w:val="en-GB"/>
              </w:rPr>
              <w:t xml:space="preserve"> and the scale of munitions used</w:t>
            </w:r>
            <w:r w:rsidR="00580BA4" w:rsidRPr="00DE2260">
              <w:rPr>
                <w:rFonts w:ascii="Myriad Pro" w:hAnsi="Myriad Pro" w:cs="Times New Roman"/>
                <w:lang w:val="en-GB"/>
              </w:rPr>
              <w:t>,</w:t>
            </w:r>
            <w:r w:rsidRPr="00DE2260">
              <w:rPr>
                <w:rFonts w:ascii="Myriad Pro" w:hAnsi="Myriad Pro" w:cs="Times New Roman"/>
                <w:lang w:val="en-GB"/>
              </w:rPr>
              <w:t xml:space="preserve"> lead to projections that at current capacities and estimates of contamination </w:t>
            </w:r>
            <w:r w:rsidR="003B0695" w:rsidRPr="00DE2260">
              <w:rPr>
                <w:rFonts w:ascii="Myriad Pro" w:hAnsi="Myriad Pro" w:cs="Times New Roman"/>
                <w:lang w:val="en-GB"/>
              </w:rPr>
              <w:t xml:space="preserve">many decades </w:t>
            </w:r>
            <w:r w:rsidRPr="00DE2260">
              <w:rPr>
                <w:rFonts w:ascii="Myriad Pro" w:hAnsi="Myriad Pro" w:cs="Times New Roman"/>
                <w:lang w:val="en-GB"/>
              </w:rPr>
              <w:t>would be required to reach a residual state</w:t>
            </w:r>
            <w:r w:rsidR="009C2B41" w:rsidRPr="00DE2260">
              <w:rPr>
                <w:rFonts w:ascii="Myriad Pro" w:hAnsi="Myriad Pro" w:cs="Times New Roman"/>
                <w:lang w:val="en-GB"/>
              </w:rPr>
              <w:t xml:space="preserve"> (</w:t>
            </w:r>
            <w:r w:rsidR="00580BA4" w:rsidRPr="00DE2260">
              <w:rPr>
                <w:rFonts w:ascii="Myriad Pro" w:hAnsi="Myriad Pro" w:cs="Times New Roman"/>
                <w:lang w:val="en-GB"/>
              </w:rPr>
              <w:t>estimate vary from</w:t>
            </w:r>
            <w:r w:rsidR="009C2B41" w:rsidRPr="00DE2260">
              <w:rPr>
                <w:rFonts w:ascii="Myriad Pro" w:hAnsi="Myriad Pro" w:cs="Times New Roman"/>
                <w:lang w:val="en-GB"/>
              </w:rPr>
              <w:t xml:space="preserve"> </w:t>
            </w:r>
            <w:r w:rsidRPr="00DE2260">
              <w:rPr>
                <w:rFonts w:ascii="Myriad Pro" w:hAnsi="Myriad Pro" w:cs="Times New Roman"/>
                <w:lang w:val="en-GB"/>
              </w:rPr>
              <w:t xml:space="preserve">2080 </w:t>
            </w:r>
            <w:r w:rsidR="00580BA4" w:rsidRPr="00DE2260">
              <w:rPr>
                <w:rFonts w:ascii="Myriad Pro" w:hAnsi="Myriad Pro" w:cs="Times New Roman"/>
                <w:lang w:val="en-GB"/>
              </w:rPr>
              <w:t>to</w:t>
            </w:r>
            <w:r w:rsidRPr="00DE2260">
              <w:rPr>
                <w:rFonts w:ascii="Myriad Pro" w:hAnsi="Myriad Pro" w:cs="Times New Roman"/>
                <w:lang w:val="en-GB"/>
              </w:rPr>
              <w:t xml:space="preserve"> 2100</w:t>
            </w:r>
            <w:r w:rsidR="009C2B41" w:rsidRPr="00DE2260">
              <w:rPr>
                <w:rFonts w:ascii="Myriad Pro" w:hAnsi="Myriad Pro" w:cs="Times New Roman"/>
                <w:lang w:val="en-GB"/>
              </w:rPr>
              <w:t>)</w:t>
            </w:r>
            <w:r w:rsidRPr="00DE2260">
              <w:rPr>
                <w:rFonts w:ascii="Myriad Pro" w:hAnsi="Myriad Pro" w:cs="Times New Roman"/>
                <w:lang w:val="en-GB"/>
              </w:rPr>
              <w:t>. In developing a</w:t>
            </w:r>
            <w:r w:rsidR="00D86E80" w:rsidRPr="00DE2260">
              <w:rPr>
                <w:rFonts w:ascii="Myriad Pro" w:hAnsi="Myriad Pro" w:cs="Times New Roman"/>
                <w:lang w:val="en-GB"/>
              </w:rPr>
              <w:t>n</w:t>
            </w:r>
            <w:r w:rsidRPr="00DE2260">
              <w:rPr>
                <w:rFonts w:ascii="Myriad Pro" w:hAnsi="Myriad Pro" w:cs="Times New Roman"/>
                <w:lang w:val="en-GB"/>
              </w:rPr>
              <w:t xml:space="preserve"> MA strategy, it is important to assess the likely impact on shortening this time horizon of such factors as changes in technology, enhanced budget levels, capacity to deliver results, and the changing nature of the demand, which should </w:t>
            </w:r>
            <w:r w:rsidR="007E34DD" w:rsidRPr="00DE2260">
              <w:rPr>
                <w:rFonts w:ascii="Myriad Pro" w:hAnsi="Myriad Pro" w:cs="Times New Roman"/>
                <w:lang w:val="en-GB"/>
              </w:rPr>
              <w:t xml:space="preserve">also </w:t>
            </w:r>
            <w:r w:rsidRPr="00DE2260">
              <w:rPr>
                <w:rFonts w:ascii="Myriad Pro" w:hAnsi="Myriad Pro" w:cs="Times New Roman"/>
                <w:lang w:val="en-GB"/>
              </w:rPr>
              <w:t>impact prioriti</w:t>
            </w:r>
            <w:r w:rsidR="007E34DD" w:rsidRPr="00DE2260">
              <w:rPr>
                <w:rFonts w:ascii="Myriad Pro" w:hAnsi="Myriad Pro" w:cs="Times New Roman"/>
                <w:lang w:val="en-GB"/>
              </w:rPr>
              <w:t>z</w:t>
            </w:r>
            <w:r w:rsidRPr="00DE2260">
              <w:rPr>
                <w:rFonts w:ascii="Myriad Pro" w:hAnsi="Myriad Pro" w:cs="Times New Roman"/>
                <w:lang w:val="en-GB"/>
              </w:rPr>
              <w:t xml:space="preserve">ation criteria. Adequate data to drive the analysis is a vital factor, and the publication in 2018 of the National Contamination Survey of 2016 was a major advance in access to information. Unfortunately, while containing information on contamination, </w:t>
            </w:r>
            <w:r w:rsidR="007E34DD" w:rsidRPr="00DE2260">
              <w:rPr>
                <w:rFonts w:ascii="Myriad Pro" w:hAnsi="Myriad Pro" w:cs="Times New Roman"/>
                <w:lang w:val="en-GB"/>
              </w:rPr>
              <w:t>v</w:t>
            </w:r>
            <w:r w:rsidR="00AD458C" w:rsidRPr="00DE2260">
              <w:rPr>
                <w:rFonts w:ascii="Myriad Pro" w:hAnsi="Myriad Pro" w:cs="Times New Roman"/>
                <w:lang w:val="en-GB"/>
              </w:rPr>
              <w:t xml:space="preserve">ictim </w:t>
            </w:r>
            <w:r w:rsidR="007E34DD" w:rsidRPr="00DE2260">
              <w:rPr>
                <w:rFonts w:ascii="Myriad Pro" w:hAnsi="Myriad Pro" w:cs="Times New Roman"/>
                <w:lang w:val="en-GB"/>
              </w:rPr>
              <w:t>a</w:t>
            </w:r>
            <w:r w:rsidR="00AD458C" w:rsidRPr="00DE2260">
              <w:rPr>
                <w:rFonts w:ascii="Myriad Pro" w:hAnsi="Myriad Pro" w:cs="Times New Roman"/>
                <w:lang w:val="en-GB"/>
              </w:rPr>
              <w:t>ssistance</w:t>
            </w:r>
            <w:r w:rsidRPr="00DE2260">
              <w:rPr>
                <w:rFonts w:ascii="Myriad Pro" w:hAnsi="Myriad Pro" w:cs="Times New Roman"/>
                <w:lang w:val="en-GB"/>
              </w:rPr>
              <w:t xml:space="preserve"> and </w:t>
            </w:r>
            <w:r w:rsidR="007E34DD" w:rsidRPr="00DE2260">
              <w:rPr>
                <w:rFonts w:ascii="Myriad Pro" w:hAnsi="Myriad Pro" w:cs="Times New Roman"/>
                <w:lang w:val="en-GB"/>
              </w:rPr>
              <w:t>m</w:t>
            </w:r>
            <w:r w:rsidR="00C47ED2" w:rsidRPr="00DE2260">
              <w:rPr>
                <w:rFonts w:ascii="Myriad Pro" w:hAnsi="Myriad Pro" w:cs="Times New Roman"/>
                <w:lang w:val="en-GB"/>
              </w:rPr>
              <w:t xml:space="preserve">ine </w:t>
            </w:r>
            <w:r w:rsidR="007E34DD" w:rsidRPr="00DE2260">
              <w:rPr>
                <w:rFonts w:ascii="Myriad Pro" w:hAnsi="Myriad Pro" w:cs="Times New Roman"/>
                <w:lang w:val="en-GB"/>
              </w:rPr>
              <w:t>r</w:t>
            </w:r>
            <w:r w:rsidR="00C47ED2" w:rsidRPr="00DE2260">
              <w:rPr>
                <w:rFonts w:ascii="Myriad Pro" w:hAnsi="Myriad Pro" w:cs="Times New Roman"/>
                <w:lang w:val="en-GB"/>
              </w:rPr>
              <w:t xml:space="preserve">isk </w:t>
            </w:r>
            <w:r w:rsidR="007E34DD" w:rsidRPr="00DE2260">
              <w:rPr>
                <w:rFonts w:ascii="Myriad Pro" w:hAnsi="Myriad Pro" w:cs="Times New Roman"/>
                <w:lang w:val="en-GB"/>
              </w:rPr>
              <w:t>e</w:t>
            </w:r>
            <w:r w:rsidR="00C47ED2" w:rsidRPr="00DE2260">
              <w:rPr>
                <w:rFonts w:ascii="Myriad Pro" w:hAnsi="Myriad Pro" w:cs="Times New Roman"/>
                <w:lang w:val="en-GB"/>
              </w:rPr>
              <w:t>ducation</w:t>
            </w:r>
            <w:r w:rsidR="00E673E8" w:rsidRPr="00DE2260">
              <w:rPr>
                <w:rFonts w:ascii="Myriad Pro" w:hAnsi="Myriad Pro" w:cs="Times New Roman"/>
                <w:lang w:val="en-GB"/>
              </w:rPr>
              <w:t>,</w:t>
            </w:r>
            <w:r w:rsidRPr="00DE2260">
              <w:rPr>
                <w:rFonts w:ascii="Myriad Pro" w:hAnsi="Myriad Pro" w:cs="Times New Roman"/>
                <w:lang w:val="en-GB"/>
              </w:rPr>
              <w:t xml:space="preserve"> it has very limited information on past survey and clearance activities and their impact. Further research would be appropriate in the context of preparing a long-term strategy</w:t>
            </w:r>
            <w:r w:rsidR="00A75EB4" w:rsidRPr="00DE2260">
              <w:rPr>
                <w:rFonts w:ascii="Myriad Pro" w:hAnsi="Myriad Pro" w:cs="Times New Roman"/>
                <w:lang w:val="en-GB"/>
              </w:rPr>
              <w:t>. This would require</w:t>
            </w:r>
            <w:r w:rsidRPr="00DE2260">
              <w:rPr>
                <w:rFonts w:ascii="Myriad Pro" w:hAnsi="Myriad Pro" w:cs="Times New Roman"/>
                <w:lang w:val="en-GB"/>
              </w:rPr>
              <w:t xml:space="preserve"> access to military records of past land release</w:t>
            </w:r>
            <w:r w:rsidR="00A143DA" w:rsidRPr="00DE2260">
              <w:rPr>
                <w:rFonts w:ascii="Myriad Pro" w:hAnsi="Myriad Pro" w:cs="Times New Roman"/>
                <w:lang w:val="en-GB"/>
              </w:rPr>
              <w:t>,</w:t>
            </w:r>
            <w:r w:rsidRPr="00DE2260">
              <w:rPr>
                <w:rFonts w:ascii="Myriad Pro" w:hAnsi="Myriad Pro" w:cs="Times New Roman"/>
                <w:lang w:val="en-GB"/>
              </w:rPr>
              <w:t xml:space="preserve"> as well as the most recent surveys and their impact on contamination estimates. </w:t>
            </w:r>
          </w:p>
          <w:p w14:paraId="0DA4761D" w14:textId="452C1DED" w:rsidR="00C632A4" w:rsidRPr="00DE2260" w:rsidRDefault="00C632A4" w:rsidP="00AA18E8">
            <w:pPr>
              <w:jc w:val="both"/>
              <w:rPr>
                <w:rFonts w:ascii="Myriad Pro" w:hAnsi="Myriad Pro" w:cs="Times New Roman" w:hint="eastAsia"/>
                <w:lang w:val="en-GB"/>
              </w:rPr>
            </w:pPr>
            <w:r w:rsidRPr="00DE2260">
              <w:rPr>
                <w:rFonts w:ascii="Myriad Pro" w:hAnsi="Myriad Pro" w:cs="Times New Roman"/>
                <w:lang w:val="en-GB"/>
              </w:rPr>
              <w:t xml:space="preserve">Another aspect of the strategy is consideration by Vietnam of the implications of adherence to the two international conventions relevant for </w:t>
            </w:r>
            <w:r w:rsidR="007E34DD" w:rsidRPr="00DE2260">
              <w:rPr>
                <w:rFonts w:ascii="Myriad Pro" w:hAnsi="Myriad Pro" w:cs="Times New Roman"/>
                <w:lang w:val="en-GB"/>
              </w:rPr>
              <w:t>m</w:t>
            </w:r>
            <w:r w:rsidRPr="00DE2260">
              <w:rPr>
                <w:rFonts w:ascii="Myriad Pro" w:hAnsi="Myriad Pro" w:cs="Times New Roman"/>
                <w:lang w:val="en-GB"/>
              </w:rPr>
              <w:t xml:space="preserve">ine </w:t>
            </w:r>
            <w:r w:rsidR="007E34DD" w:rsidRPr="00DE2260">
              <w:rPr>
                <w:rFonts w:ascii="Myriad Pro" w:hAnsi="Myriad Pro" w:cs="Times New Roman"/>
                <w:lang w:val="en-GB"/>
              </w:rPr>
              <w:t>a</w:t>
            </w:r>
            <w:r w:rsidRPr="00DE2260">
              <w:rPr>
                <w:rFonts w:ascii="Myriad Pro" w:hAnsi="Myriad Pro" w:cs="Times New Roman"/>
                <w:lang w:val="en-GB"/>
              </w:rPr>
              <w:t xml:space="preserve">ction. </w:t>
            </w:r>
            <w:r w:rsidR="007E34DD" w:rsidRPr="00DE2260">
              <w:rPr>
                <w:rFonts w:ascii="Myriad Pro" w:hAnsi="Myriad Pro" w:cs="Times New Roman"/>
                <w:lang w:val="en-GB"/>
              </w:rPr>
              <w:t>I</w:t>
            </w:r>
            <w:r w:rsidRPr="00DE2260">
              <w:rPr>
                <w:rFonts w:ascii="Myriad Pro" w:hAnsi="Myriad Pro" w:cs="Times New Roman"/>
                <w:lang w:val="en-GB"/>
              </w:rPr>
              <w:t>nclu</w:t>
            </w:r>
            <w:r w:rsidR="007E34DD" w:rsidRPr="00DE2260">
              <w:rPr>
                <w:rFonts w:ascii="Myriad Pro" w:hAnsi="Myriad Pro" w:cs="Times New Roman"/>
                <w:lang w:val="en-GB"/>
              </w:rPr>
              <w:t>ding these</w:t>
            </w:r>
            <w:r w:rsidRPr="00DE2260">
              <w:rPr>
                <w:rFonts w:ascii="Myriad Pro" w:hAnsi="Myriad Pro" w:cs="Times New Roman"/>
                <w:lang w:val="en-GB"/>
              </w:rPr>
              <w:t xml:space="preserve"> in the strategy would help justify the longer than usual time period required for such investments to reach a residual contamination </w:t>
            </w:r>
            <w:r w:rsidR="007B5053" w:rsidRPr="00DE2260">
              <w:rPr>
                <w:rFonts w:ascii="Myriad Pro" w:hAnsi="Myriad Pro" w:cs="Times New Roman"/>
                <w:lang w:val="en-GB"/>
              </w:rPr>
              <w:t>state and</w:t>
            </w:r>
            <w:r w:rsidRPr="00DE2260">
              <w:rPr>
                <w:rFonts w:ascii="Myriad Pro" w:hAnsi="Myriad Pro" w:cs="Times New Roman"/>
                <w:lang w:val="en-GB"/>
              </w:rPr>
              <w:t xml:space="preserve"> promote the rationale for increasing the scale of international support. Another consideration for the strategy is the possibility to assign </w:t>
            </w:r>
            <w:r w:rsidRPr="00DE2260">
              <w:rPr>
                <w:rFonts w:ascii="Myriad Pro" w:hAnsi="Myriad Pro" w:cs="Times New Roman"/>
                <w:lang w:val="en-GB"/>
              </w:rPr>
              <w:lastRenderedPageBreak/>
              <w:t xml:space="preserve">mine action teams from Vietnam for service with the United Nations, as is done now with other </w:t>
            </w:r>
            <w:r w:rsidR="007E34DD" w:rsidRPr="00DE2260">
              <w:rPr>
                <w:rFonts w:ascii="Myriad Pro" w:hAnsi="Myriad Pro" w:cs="Times New Roman"/>
                <w:lang w:val="en-GB"/>
              </w:rPr>
              <w:t>p</w:t>
            </w:r>
            <w:r w:rsidRPr="00DE2260">
              <w:rPr>
                <w:rFonts w:ascii="Myriad Pro" w:hAnsi="Myriad Pro" w:cs="Times New Roman"/>
                <w:lang w:val="en-GB"/>
              </w:rPr>
              <w:t>eacekeeping forces. This will require certification of performance according to IMAS.</w:t>
            </w:r>
          </w:p>
        </w:tc>
      </w:tr>
      <w:tr w:rsidR="00C632A4" w:rsidRPr="00DE2260" w14:paraId="6075A6C3" w14:textId="77777777" w:rsidTr="00AA18E8">
        <w:trPr>
          <w:trHeight w:val="2310"/>
        </w:trPr>
        <w:tc>
          <w:tcPr>
            <w:tcW w:w="1440" w:type="dxa"/>
            <w:vMerge/>
            <w:tcBorders>
              <w:left w:val="nil"/>
              <w:bottom w:val="single" w:sz="24" w:space="0" w:color="3972AB" w:themeColor="accent2" w:themeShade="BF"/>
              <w:right w:val="nil"/>
            </w:tcBorders>
            <w:shd w:val="clear" w:color="auto" w:fill="C1D6EA" w:themeFill="accent2" w:themeFillTint="66"/>
            <w:vAlign w:val="center"/>
          </w:tcPr>
          <w:p w14:paraId="24399BC5" w14:textId="77777777" w:rsidR="00C632A4" w:rsidRPr="00DE2260" w:rsidRDefault="00C632A4" w:rsidP="00AA18E8">
            <w:pPr>
              <w:jc w:val="both"/>
              <w:rPr>
                <w:rFonts w:ascii="Myriad Pro" w:hAnsi="Myriad Pro" w:cs="Times New Roman" w:hint="eastAsia"/>
                <w:lang w:val="en-GB"/>
              </w:rPr>
            </w:pPr>
          </w:p>
        </w:tc>
        <w:tc>
          <w:tcPr>
            <w:tcW w:w="867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5119A903" w14:textId="6B37769E" w:rsidR="00C632A4" w:rsidRPr="00DE2260" w:rsidRDefault="00C632A4" w:rsidP="00AA18E8">
            <w:pPr>
              <w:jc w:val="both"/>
              <w:rPr>
                <w:rFonts w:ascii="Myriad Pro" w:hAnsi="Myriad Pro" w:cs="Times New Roman" w:hint="eastAsia"/>
                <w:lang w:val="en-GB"/>
              </w:rPr>
            </w:pPr>
            <w:r w:rsidRPr="00DE2260">
              <w:rPr>
                <w:rFonts w:ascii="Myriad Pro" w:hAnsi="Myriad Pro" w:cs="Times New Roman"/>
                <w:b/>
                <w:lang w:val="en-GB"/>
              </w:rPr>
              <w:t xml:space="preserve">Strategic intervention: </w:t>
            </w:r>
            <w:r w:rsidR="007E34DD" w:rsidRPr="00DE2260">
              <w:rPr>
                <w:rFonts w:ascii="Myriad Pro" w:hAnsi="Myriad Pro" w:cs="Times New Roman"/>
                <w:lang w:val="en-GB"/>
              </w:rPr>
              <w:t>D</w:t>
            </w:r>
            <w:r w:rsidRPr="000445FB">
              <w:rPr>
                <w:rFonts w:ascii="Myriad Pro" w:hAnsi="Myriad Pro" w:cs="Times New Roman"/>
                <w:lang w:val="en-GB"/>
              </w:rPr>
              <w:t xml:space="preserve">evelop </w:t>
            </w:r>
            <w:r w:rsidR="007E34DD" w:rsidRPr="00DE2260">
              <w:rPr>
                <w:rFonts w:ascii="Myriad Pro" w:hAnsi="Myriad Pro" w:cs="Times New Roman"/>
                <w:lang w:val="en-GB"/>
              </w:rPr>
              <w:t xml:space="preserve">a </w:t>
            </w:r>
            <w:r w:rsidRPr="000445FB">
              <w:rPr>
                <w:rFonts w:ascii="Myriad Pro" w:hAnsi="Myriad Pro" w:cs="Times New Roman"/>
                <w:lang w:val="en-GB"/>
              </w:rPr>
              <w:t xml:space="preserve">long-term </w:t>
            </w:r>
            <w:r w:rsidR="003818EF" w:rsidRPr="00DE2260">
              <w:rPr>
                <w:rFonts w:ascii="Myriad Pro" w:hAnsi="Myriad Pro" w:cs="Times New Roman"/>
                <w:lang w:val="en-GB"/>
              </w:rPr>
              <w:t>m</w:t>
            </w:r>
            <w:r w:rsidRPr="000445FB">
              <w:rPr>
                <w:rFonts w:ascii="Myriad Pro" w:hAnsi="Myriad Pro" w:cs="Times New Roman"/>
                <w:lang w:val="en-GB"/>
              </w:rPr>
              <w:t xml:space="preserve">ine </w:t>
            </w:r>
            <w:r w:rsidR="003818EF" w:rsidRPr="00DE2260">
              <w:rPr>
                <w:rFonts w:ascii="Myriad Pro" w:hAnsi="Myriad Pro" w:cs="Times New Roman"/>
                <w:lang w:val="en-GB"/>
              </w:rPr>
              <w:t>a</w:t>
            </w:r>
            <w:r w:rsidRPr="000445FB">
              <w:rPr>
                <w:rFonts w:ascii="Myriad Pro" w:hAnsi="Myriad Pro" w:cs="Times New Roman"/>
                <w:lang w:val="en-GB"/>
              </w:rPr>
              <w:t xml:space="preserve">ction </w:t>
            </w:r>
            <w:r w:rsidR="003818EF" w:rsidRPr="00DE2260">
              <w:rPr>
                <w:rFonts w:ascii="Myriad Pro" w:hAnsi="Myriad Pro" w:cs="Times New Roman"/>
                <w:lang w:val="en-GB"/>
              </w:rPr>
              <w:t>s</w:t>
            </w:r>
            <w:r w:rsidRPr="000445FB">
              <w:rPr>
                <w:rFonts w:ascii="Myriad Pro" w:hAnsi="Myriad Pro" w:cs="Times New Roman"/>
                <w:lang w:val="en-GB"/>
              </w:rPr>
              <w:t>trategy</w:t>
            </w:r>
            <w:r w:rsidR="007E34DD" w:rsidRPr="00DE2260">
              <w:rPr>
                <w:rFonts w:ascii="Myriad Pro" w:hAnsi="Myriad Pro" w:cs="Times New Roman"/>
                <w:lang w:val="en-GB"/>
              </w:rPr>
              <w:t>,</w:t>
            </w:r>
            <w:r w:rsidRPr="00DE2260">
              <w:rPr>
                <w:rFonts w:ascii="Myriad Pro" w:hAnsi="Myriad Pro" w:cs="Times New Roman"/>
                <w:lang w:val="en-GB"/>
              </w:rPr>
              <w:t xml:space="preserve"> strengthening VNMAC’s capacity and role to contribute to develop</w:t>
            </w:r>
            <w:r w:rsidR="007E34DD" w:rsidRPr="00DE2260">
              <w:rPr>
                <w:rFonts w:ascii="Myriad Pro" w:hAnsi="Myriad Pro" w:cs="Times New Roman"/>
                <w:lang w:val="en-GB"/>
              </w:rPr>
              <w:t xml:space="preserve">ing </w:t>
            </w:r>
            <w:r w:rsidR="002E50F0">
              <w:rPr>
                <w:rFonts w:ascii="Myriad Pro" w:hAnsi="Myriad Pro" w:cs="Times New Roman"/>
                <w:lang w:val="en-GB"/>
              </w:rPr>
              <w:t xml:space="preserve">such </w:t>
            </w:r>
            <w:r w:rsidR="007E34DD" w:rsidRPr="00DE2260">
              <w:rPr>
                <w:rFonts w:ascii="Myriad Pro" w:hAnsi="Myriad Pro" w:cs="Times New Roman"/>
                <w:lang w:val="en-GB"/>
              </w:rPr>
              <w:t>a</w:t>
            </w:r>
            <w:r w:rsidRPr="00DE2260">
              <w:rPr>
                <w:rFonts w:ascii="Myriad Pro" w:hAnsi="Myriad Pro" w:cs="Times New Roman"/>
                <w:lang w:val="en-GB"/>
              </w:rPr>
              <w:t xml:space="preserve"> long-term </w:t>
            </w:r>
            <w:r w:rsidR="003818EF" w:rsidRPr="00DE2260">
              <w:rPr>
                <w:rFonts w:ascii="Myriad Pro" w:hAnsi="Myriad Pro" w:cs="Times New Roman"/>
                <w:lang w:val="en-GB"/>
              </w:rPr>
              <w:t>m</w:t>
            </w:r>
            <w:r w:rsidRPr="00DE2260">
              <w:rPr>
                <w:rFonts w:ascii="Myriad Pro" w:hAnsi="Myriad Pro" w:cs="Times New Roman"/>
                <w:lang w:val="en-GB"/>
              </w:rPr>
              <w:t xml:space="preserve">ine </w:t>
            </w:r>
            <w:r w:rsidR="003818EF" w:rsidRPr="00DE2260">
              <w:rPr>
                <w:rFonts w:ascii="Myriad Pro" w:hAnsi="Myriad Pro" w:cs="Times New Roman"/>
                <w:lang w:val="en-GB"/>
              </w:rPr>
              <w:t>a</w:t>
            </w:r>
            <w:r w:rsidRPr="00DE2260">
              <w:rPr>
                <w:rFonts w:ascii="Myriad Pro" w:hAnsi="Myriad Pro" w:cs="Times New Roman"/>
                <w:lang w:val="en-GB"/>
              </w:rPr>
              <w:t xml:space="preserve">ction </w:t>
            </w:r>
            <w:r w:rsidR="003818EF" w:rsidRPr="00DE2260">
              <w:rPr>
                <w:rFonts w:ascii="Myriad Pro" w:hAnsi="Myriad Pro" w:cs="Times New Roman"/>
                <w:lang w:val="en-GB"/>
              </w:rPr>
              <w:t>s</w:t>
            </w:r>
            <w:r w:rsidRPr="00DE2260">
              <w:rPr>
                <w:rFonts w:ascii="Myriad Pro" w:hAnsi="Myriad Pro" w:cs="Times New Roman"/>
                <w:lang w:val="en-GB"/>
              </w:rPr>
              <w:t xml:space="preserve">trategy. Use the review of the current five-year plan as a baseline for the MA strategy. This action would require the assignment of temporary qualified staff to VNMAC, working with international guidance, and an endorsement of this role by </w:t>
            </w:r>
            <w:r w:rsidR="00C93466" w:rsidRPr="00DE2260">
              <w:rPr>
                <w:rFonts w:ascii="Myriad Pro" w:hAnsi="Myriad Pro" w:cs="Times New Roman"/>
                <w:lang w:val="en-GB"/>
              </w:rPr>
              <w:t>N</w:t>
            </w:r>
            <w:r w:rsidRPr="00DE2260">
              <w:rPr>
                <w:rFonts w:ascii="Myriad Pro" w:hAnsi="Myriad Pro" w:cs="Times New Roman"/>
                <w:lang w:val="en-GB"/>
              </w:rPr>
              <w:t>SC</w:t>
            </w:r>
            <w:r w:rsidR="00C93466" w:rsidRPr="00DE2260">
              <w:rPr>
                <w:rFonts w:ascii="Myriad Pro" w:hAnsi="Myriad Pro" w:cs="Times New Roman"/>
                <w:lang w:val="en-GB"/>
              </w:rPr>
              <w:t xml:space="preserve"> </w:t>
            </w:r>
            <w:r w:rsidRPr="00DE2260">
              <w:rPr>
                <w:rFonts w:ascii="Myriad Pro" w:hAnsi="Myriad Pro" w:cs="Times New Roman"/>
                <w:lang w:val="en-GB"/>
              </w:rPr>
              <w:t xml:space="preserve">701 in order to engage all stakeholders in the exercise. Once </w:t>
            </w:r>
            <w:r w:rsidR="00F974E9" w:rsidRPr="00DE2260">
              <w:rPr>
                <w:rFonts w:ascii="Myriad Pro" w:hAnsi="Myriad Pro" w:cs="Times New Roman"/>
                <w:lang w:val="en-GB"/>
              </w:rPr>
              <w:t xml:space="preserve">the </w:t>
            </w:r>
            <w:r w:rsidR="003818EF" w:rsidRPr="00DE2260">
              <w:rPr>
                <w:rFonts w:ascii="Myriad Pro" w:hAnsi="Myriad Pro" w:cs="Times New Roman"/>
                <w:lang w:val="en-GB"/>
              </w:rPr>
              <w:t>s</w:t>
            </w:r>
            <w:r w:rsidR="00F974E9" w:rsidRPr="00DE2260">
              <w:rPr>
                <w:rFonts w:ascii="Myriad Pro" w:hAnsi="Myriad Pro" w:cs="Times New Roman"/>
                <w:lang w:val="en-GB"/>
              </w:rPr>
              <w:t xml:space="preserve">trategy has been </w:t>
            </w:r>
            <w:r w:rsidRPr="00DE2260">
              <w:rPr>
                <w:rFonts w:ascii="Myriad Pro" w:hAnsi="Myriad Pro" w:cs="Times New Roman"/>
                <w:lang w:val="en-GB"/>
              </w:rPr>
              <w:t>draft</w:t>
            </w:r>
            <w:r w:rsidR="00F974E9" w:rsidRPr="00DE2260">
              <w:rPr>
                <w:rFonts w:ascii="Myriad Pro" w:hAnsi="Myriad Pro" w:cs="Times New Roman"/>
                <w:lang w:val="en-GB"/>
              </w:rPr>
              <w:t>ed,</w:t>
            </w:r>
            <w:r w:rsidRPr="00DE2260">
              <w:rPr>
                <w:rFonts w:ascii="Myriad Pro" w:hAnsi="Myriad Pro" w:cs="Times New Roman"/>
                <w:lang w:val="en-GB"/>
              </w:rPr>
              <w:t xml:space="preserve"> and in the context of the </w:t>
            </w:r>
            <w:r w:rsidR="007E34DD" w:rsidRPr="00DE2260">
              <w:rPr>
                <w:rFonts w:ascii="Myriad Pro" w:hAnsi="Myriad Pro" w:cs="Times New Roman"/>
                <w:lang w:val="en-GB"/>
              </w:rPr>
              <w:t>c</w:t>
            </w:r>
            <w:r w:rsidR="00AD458C" w:rsidRPr="00DE2260">
              <w:rPr>
                <w:rFonts w:ascii="Myriad Pro" w:hAnsi="Myriad Pro" w:cs="Times New Roman"/>
                <w:lang w:val="en-GB"/>
              </w:rPr>
              <w:t xml:space="preserve">ircular </w:t>
            </w:r>
            <w:r w:rsidRPr="00DE2260">
              <w:rPr>
                <w:rFonts w:ascii="Myriad Pro" w:hAnsi="Myriad Pro" w:cs="Times New Roman"/>
                <w:lang w:val="en-GB"/>
              </w:rPr>
              <w:t xml:space="preserve">for </w:t>
            </w:r>
            <w:r w:rsidR="006904F5" w:rsidRPr="00DE2260">
              <w:rPr>
                <w:rFonts w:ascii="Myriad Pro" w:hAnsi="Myriad Pro" w:cs="Times New Roman"/>
                <w:lang w:val="en-GB"/>
              </w:rPr>
              <w:t>D</w:t>
            </w:r>
            <w:r w:rsidRPr="00DE2260">
              <w:rPr>
                <w:rFonts w:ascii="Myriad Pro" w:hAnsi="Myriad Pro" w:cs="Times New Roman"/>
                <w:lang w:val="en-GB"/>
              </w:rPr>
              <w:t xml:space="preserve">ecree 18, support </w:t>
            </w:r>
            <w:r w:rsidR="00821350" w:rsidRPr="00DE2260">
              <w:rPr>
                <w:rFonts w:ascii="Myriad Pro" w:hAnsi="Myriad Pro" w:cs="Times New Roman"/>
                <w:lang w:val="en-GB"/>
              </w:rPr>
              <w:t xml:space="preserve">should be given to </w:t>
            </w:r>
            <w:r w:rsidRPr="00DE2260">
              <w:rPr>
                <w:rFonts w:ascii="Myriad Pro" w:hAnsi="Myriad Pro" w:cs="Times New Roman"/>
                <w:lang w:val="en-GB"/>
              </w:rPr>
              <w:t xml:space="preserve">VNMAC to develop a vision/mission/structure/capacity statement for endorsement by </w:t>
            </w:r>
            <w:r w:rsidR="00E7044F" w:rsidRPr="00DE2260">
              <w:rPr>
                <w:rFonts w:ascii="Myriad Pro" w:hAnsi="Myriad Pro" w:cs="Times New Roman"/>
                <w:lang w:val="en-GB"/>
              </w:rPr>
              <w:t xml:space="preserve">the </w:t>
            </w:r>
            <w:r w:rsidR="007E34DD" w:rsidRPr="00DE2260">
              <w:rPr>
                <w:rFonts w:ascii="Myriad Pro" w:hAnsi="Myriad Pro" w:cs="Times New Roman"/>
                <w:lang w:val="en-GB"/>
              </w:rPr>
              <w:t>g</w:t>
            </w:r>
            <w:r w:rsidR="00E7044F" w:rsidRPr="00DE2260">
              <w:rPr>
                <w:rFonts w:ascii="Myriad Pro" w:hAnsi="Myriad Pro" w:cs="Times New Roman"/>
                <w:lang w:val="en-GB"/>
              </w:rPr>
              <w:t>overnment</w:t>
            </w:r>
            <w:r w:rsidRPr="00DE2260">
              <w:rPr>
                <w:rFonts w:ascii="Myriad Pro" w:hAnsi="Myriad Pro" w:cs="Times New Roman"/>
                <w:lang w:val="en-GB"/>
              </w:rPr>
              <w:t xml:space="preserve">.  </w:t>
            </w:r>
          </w:p>
        </w:tc>
      </w:tr>
    </w:tbl>
    <w:bookmarkEnd w:id="9"/>
    <w:p w14:paraId="6423FA05" w14:textId="1CE3ECEB" w:rsidR="008E4F71" w:rsidRPr="001B7326" w:rsidRDefault="002E581E" w:rsidP="00217BC2">
      <w:pPr>
        <w:pStyle w:val="ListParagraph"/>
        <w:keepNext/>
        <w:keepLines/>
        <w:numPr>
          <w:ilvl w:val="0"/>
          <w:numId w:val="31"/>
        </w:numPr>
        <w:tabs>
          <w:tab w:val="left" w:pos="990"/>
        </w:tabs>
        <w:spacing w:before="360" w:after="240" w:line="259" w:lineRule="auto"/>
        <w:jc w:val="both"/>
        <w:rPr>
          <w:rFonts w:ascii="Myriad Pro" w:hAnsi="Myriad Pro" w:cs="Times New Roman" w:hint="eastAsia"/>
          <w:sz w:val="24"/>
          <w:szCs w:val="24"/>
          <w:lang w:val="en-GB"/>
        </w:rPr>
        <w:sectPr w:rsidR="008E4F71" w:rsidRPr="001B7326" w:rsidSect="00A50F14">
          <w:type w:val="continuous"/>
          <w:pgSz w:w="12240" w:h="15840" w:code="1"/>
          <w:pgMar w:top="990" w:right="990" w:bottom="2520" w:left="990" w:header="360" w:footer="371" w:gutter="0"/>
          <w:cols w:space="708"/>
          <w:docGrid w:linePitch="360"/>
        </w:sectPr>
      </w:pPr>
      <w:r w:rsidRPr="001B7326">
        <w:rPr>
          <w:rFonts w:ascii="Myriad Pro" w:hAnsi="Myriad Pro" w:cs="Times New Roman"/>
          <w:sz w:val="24"/>
          <w:szCs w:val="24"/>
          <w:lang w:val="en-GB"/>
        </w:rPr>
        <w:t xml:space="preserve">Core issue </w:t>
      </w:r>
      <w:r w:rsidR="00AB1A3E" w:rsidRPr="00DE2260">
        <w:rPr>
          <w:rFonts w:ascii="Myriad Pro" w:hAnsi="Myriad Pro" w:cs="Times New Roman"/>
          <w:sz w:val="24"/>
          <w:szCs w:val="24"/>
          <w:lang w:val="en-GB"/>
        </w:rPr>
        <w:t>two</w:t>
      </w:r>
      <w:r w:rsidRPr="001B7326">
        <w:rPr>
          <w:rFonts w:ascii="Myriad Pro" w:hAnsi="Myriad Pro" w:cs="Times New Roman"/>
          <w:sz w:val="24"/>
          <w:szCs w:val="24"/>
          <w:lang w:val="en-GB"/>
        </w:rPr>
        <w:t xml:space="preserve">: </w:t>
      </w:r>
      <w:r w:rsidR="007E34DD" w:rsidRPr="00DE2260">
        <w:rPr>
          <w:rFonts w:ascii="Myriad Pro" w:hAnsi="Myriad Pro" w:cs="Times New Roman"/>
          <w:sz w:val="24"/>
          <w:szCs w:val="24"/>
          <w:lang w:val="en-GB"/>
        </w:rPr>
        <w:t>P</w:t>
      </w:r>
      <w:r w:rsidRPr="001B7326">
        <w:rPr>
          <w:rFonts w:ascii="Myriad Pro" w:hAnsi="Myriad Pro" w:cs="Times New Roman"/>
          <w:sz w:val="24"/>
          <w:szCs w:val="24"/>
          <w:lang w:val="en-GB"/>
        </w:rPr>
        <w:t xml:space="preserve">repare a five-year </w:t>
      </w:r>
      <w:r w:rsidR="008E4F71" w:rsidRPr="001B7326">
        <w:rPr>
          <w:rFonts w:ascii="Myriad Pro" w:hAnsi="Myriad Pro" w:cs="Times New Roman"/>
          <w:sz w:val="24"/>
          <w:szCs w:val="24"/>
          <w:lang w:val="en-GB"/>
        </w:rPr>
        <w:t>plan</w:t>
      </w:r>
      <w:r w:rsidR="007E34DD" w:rsidRPr="00DE2260">
        <w:rPr>
          <w:rFonts w:ascii="Myriad Pro" w:hAnsi="Myriad Pro" w:cs="Times New Roman"/>
          <w:sz w:val="24"/>
          <w:szCs w:val="24"/>
          <w:lang w:val="en-GB"/>
        </w:rPr>
        <w:t>.</w:t>
      </w:r>
    </w:p>
    <w:tbl>
      <w:tblPr>
        <w:tblW w:w="10116" w:type="dxa"/>
        <w:tblLook w:val="04A0" w:firstRow="1" w:lastRow="0" w:firstColumn="1" w:lastColumn="0" w:noHBand="0" w:noVBand="1"/>
      </w:tblPr>
      <w:tblGrid>
        <w:gridCol w:w="1980"/>
        <w:gridCol w:w="8136"/>
      </w:tblGrid>
      <w:tr w:rsidR="000C15F3" w:rsidRPr="00DE2260" w14:paraId="2D74F17A" w14:textId="77777777" w:rsidTr="009916F3">
        <w:tc>
          <w:tcPr>
            <w:tcW w:w="10116" w:type="dxa"/>
            <w:gridSpan w:val="2"/>
            <w:tcBorders>
              <w:top w:val="single" w:sz="24" w:space="0" w:color="3972AB" w:themeColor="accent2" w:themeShade="BF"/>
              <w:left w:val="nil"/>
              <w:bottom w:val="nil"/>
              <w:right w:val="nil"/>
            </w:tcBorders>
            <w:vAlign w:val="center"/>
          </w:tcPr>
          <w:p w14:paraId="533B8548" w14:textId="78D66871" w:rsidR="000C15F3" w:rsidRPr="00DE2260" w:rsidRDefault="000C15F3" w:rsidP="00B47A9B">
            <w:pPr>
              <w:keepNext/>
              <w:keepLines/>
              <w:jc w:val="both"/>
              <w:rPr>
                <w:rFonts w:ascii="Myriad Pro" w:hAnsi="Myriad Pro" w:cs="Times New Roman" w:hint="eastAsia"/>
                <w:lang w:val="en-GB"/>
              </w:rPr>
            </w:pPr>
            <w:r w:rsidRPr="00DE2260">
              <w:rPr>
                <w:rFonts w:ascii="Myriad Pro" w:hAnsi="Myriad Pro" w:cs="Times New Roman"/>
                <w:b/>
                <w:lang w:val="en-GB"/>
              </w:rPr>
              <w:t>Main Indicator:</w:t>
            </w:r>
            <w:r w:rsidRPr="00DE2260">
              <w:rPr>
                <w:rFonts w:ascii="Myriad Pro" w:hAnsi="Myriad Pro" w:cs="Times New Roman"/>
                <w:lang w:val="en-GB"/>
              </w:rPr>
              <w:t xml:space="preserve"> VNMAC</w:t>
            </w:r>
            <w:r w:rsidR="00A524A5" w:rsidRPr="00DE2260">
              <w:rPr>
                <w:rFonts w:ascii="Myriad Pro" w:hAnsi="Myriad Pro" w:cs="Times New Roman"/>
                <w:lang w:val="en-GB"/>
              </w:rPr>
              <w:t>’s</w:t>
            </w:r>
            <w:r w:rsidRPr="00DE2260">
              <w:rPr>
                <w:rFonts w:ascii="Myriad Pro" w:hAnsi="Myriad Pro" w:cs="Times New Roman"/>
                <w:lang w:val="en-GB"/>
              </w:rPr>
              <w:t xml:space="preserve"> ability to lead in developing the five-year MA plan 2021-2025, fully integrated with </w:t>
            </w:r>
            <w:r w:rsidR="007E34DD" w:rsidRPr="00DE2260">
              <w:rPr>
                <w:rFonts w:ascii="Myriad Pro" w:hAnsi="Myriad Pro" w:cs="Times New Roman"/>
                <w:lang w:val="en-GB"/>
              </w:rPr>
              <w:t>soci</w:t>
            </w:r>
            <w:r w:rsidR="001F4E45">
              <w:rPr>
                <w:rFonts w:ascii="Myriad Pro" w:hAnsi="Myriad Pro" w:cs="Times New Roman"/>
                <w:lang w:val="en-GB"/>
              </w:rPr>
              <w:t>o</w:t>
            </w:r>
            <w:r w:rsidR="007E34DD" w:rsidRPr="00DE2260">
              <w:rPr>
                <w:rFonts w:ascii="Myriad Pro" w:hAnsi="Myriad Pro" w:cs="Times New Roman"/>
                <w:lang w:val="en-GB"/>
              </w:rPr>
              <w:t xml:space="preserve"> economic development plans (</w:t>
            </w:r>
            <w:r w:rsidRPr="00DE2260">
              <w:rPr>
                <w:rFonts w:ascii="Myriad Pro" w:hAnsi="Myriad Pro" w:cs="Times New Roman"/>
                <w:lang w:val="en-GB"/>
              </w:rPr>
              <w:t>SEDP</w:t>
            </w:r>
            <w:r w:rsidR="007E34DD" w:rsidRPr="00DE2260">
              <w:rPr>
                <w:rFonts w:ascii="Myriad Pro" w:hAnsi="Myriad Pro" w:cs="Times New Roman"/>
                <w:lang w:val="en-GB"/>
              </w:rPr>
              <w:t>)</w:t>
            </w:r>
            <w:r w:rsidRPr="00DE2260">
              <w:rPr>
                <w:rFonts w:ascii="Myriad Pro" w:hAnsi="Myriad Pro" w:cs="Times New Roman"/>
                <w:lang w:val="en-GB"/>
              </w:rPr>
              <w:t xml:space="preserve"> nationally and at provincial levels</w:t>
            </w:r>
            <w:r w:rsidR="007E34DD" w:rsidRPr="00DE2260">
              <w:rPr>
                <w:rFonts w:ascii="Myriad Pro" w:hAnsi="Myriad Pro" w:cs="Times New Roman"/>
                <w:lang w:val="en-GB"/>
              </w:rPr>
              <w:t>.</w:t>
            </w:r>
          </w:p>
        </w:tc>
      </w:tr>
      <w:tr w:rsidR="000C15F3" w:rsidRPr="00DE2260" w14:paraId="60078333" w14:textId="77777777" w:rsidTr="00670512">
        <w:tc>
          <w:tcPr>
            <w:tcW w:w="1980" w:type="dxa"/>
            <w:vMerge w:val="restart"/>
            <w:tcBorders>
              <w:top w:val="single" w:sz="24" w:space="0" w:color="3972AB" w:themeColor="accent2" w:themeShade="BF"/>
              <w:left w:val="nil"/>
              <w:right w:val="nil"/>
            </w:tcBorders>
            <w:shd w:val="clear" w:color="auto" w:fill="BFBFBF" w:themeFill="background1" w:themeFillShade="BF"/>
            <w:vAlign w:val="center"/>
          </w:tcPr>
          <w:p w14:paraId="7A609262" w14:textId="551EE340" w:rsidR="000C15F3" w:rsidRPr="00DE2260" w:rsidRDefault="00841494" w:rsidP="00FD699D">
            <w:pPr>
              <w:keepNext/>
              <w:keepLines/>
              <w:spacing w:after="160" w:line="259" w:lineRule="auto"/>
              <w:rPr>
                <w:rFonts w:ascii="Myriad Pro" w:hAnsi="Myriad Pro" w:cs="Times New Roman" w:hint="eastAsia"/>
                <w:lang w:val="en-GB"/>
              </w:rPr>
            </w:pPr>
            <w:r w:rsidRPr="00DE2260">
              <w:rPr>
                <w:rFonts w:ascii="Myriad Pro" w:hAnsi="Myriad Pro" w:cs="Times New Roman"/>
                <w:b/>
                <w:color w:val="595959" w:themeColor="text1" w:themeTint="A6"/>
                <w:lang w:val="en-GB"/>
              </w:rPr>
              <w:t>VNMAC’s Capacity Gap Analysis and Self-Assessment</w:t>
            </w:r>
          </w:p>
        </w:tc>
        <w:tc>
          <w:tcPr>
            <w:tcW w:w="813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65DCBB3A" w14:textId="2A38D0F0" w:rsidR="000C15F3" w:rsidRPr="00DE2260" w:rsidRDefault="000C15F3" w:rsidP="007E34DD">
            <w:pPr>
              <w:keepNext/>
              <w:keepLines/>
              <w:jc w:val="both"/>
              <w:rPr>
                <w:rFonts w:ascii="Myriad Pro" w:hAnsi="Myriad Pro" w:cs="Times New Roman" w:hint="eastAsia"/>
                <w:lang w:val="en-GB"/>
              </w:rPr>
            </w:pPr>
            <w:r w:rsidRPr="00DE2260">
              <w:rPr>
                <w:rFonts w:ascii="Myriad Pro" w:hAnsi="Myriad Pro" w:cs="Times New Roman"/>
                <w:b/>
                <w:lang w:val="en-GB"/>
              </w:rPr>
              <w:t xml:space="preserve">Capacity gap </w:t>
            </w:r>
            <w:r w:rsidR="00232FA6" w:rsidRPr="00DE2260">
              <w:rPr>
                <w:rFonts w:ascii="Myriad Pro" w:hAnsi="Myriad Pro" w:cs="Times New Roman"/>
                <w:b/>
                <w:lang w:val="en-GB"/>
              </w:rPr>
              <w:t xml:space="preserve">ranking and </w:t>
            </w:r>
            <w:r w:rsidRPr="00DE2260">
              <w:rPr>
                <w:rFonts w:ascii="Myriad Pro" w:hAnsi="Myriad Pro" w:cs="Times New Roman"/>
                <w:b/>
                <w:lang w:val="en-GB"/>
              </w:rPr>
              <w:t>analysis</w:t>
            </w:r>
            <w:r w:rsidR="007E34DD" w:rsidRPr="00DE2260">
              <w:rPr>
                <w:rFonts w:ascii="Myriad Pro" w:hAnsi="Myriad Pro" w:cs="Times New Roman"/>
                <w:b/>
                <w:lang w:val="en-GB"/>
              </w:rPr>
              <w:t>:</w:t>
            </w:r>
            <w:r w:rsidRPr="00DE2260">
              <w:rPr>
                <w:rFonts w:ascii="Myriad Pro" w:hAnsi="Myriad Pro" w:cs="Times New Roman"/>
                <w:lang w:val="en-GB"/>
              </w:rPr>
              <w:t xml:space="preserve"> </w:t>
            </w:r>
            <w:r w:rsidR="007E34DD" w:rsidRPr="00DE2260">
              <w:rPr>
                <w:rFonts w:ascii="Myriad Pro" w:hAnsi="Myriad Pro" w:cs="Times New Roman"/>
                <w:lang w:val="en-GB"/>
              </w:rPr>
              <w:t>T</w:t>
            </w:r>
            <w:r w:rsidRPr="00DE2260">
              <w:rPr>
                <w:rFonts w:ascii="Myriad Pro" w:hAnsi="Myriad Pro" w:cs="Times New Roman"/>
                <w:lang w:val="en-GB"/>
              </w:rPr>
              <w:t xml:space="preserve">his issue </w:t>
            </w:r>
            <w:r w:rsidR="007E34DD" w:rsidRPr="00DE2260">
              <w:rPr>
                <w:rFonts w:ascii="Myriad Pro" w:hAnsi="Myriad Pro" w:cs="Times New Roman"/>
                <w:lang w:val="en-GB"/>
              </w:rPr>
              <w:t>was ranked as the seventh priority</w:t>
            </w:r>
            <w:r w:rsidRPr="00DE2260">
              <w:rPr>
                <w:rFonts w:ascii="Myriad Pro" w:hAnsi="Myriad Pro" w:cs="Times New Roman"/>
                <w:lang w:val="en-GB"/>
              </w:rPr>
              <w:t>, with one important factor highlighted</w:t>
            </w:r>
            <w:r w:rsidR="009C39E8" w:rsidRPr="00DE2260">
              <w:rPr>
                <w:rFonts w:ascii="Myriad Pro" w:hAnsi="Myriad Pro" w:cs="Times New Roman"/>
                <w:lang w:val="en-GB"/>
              </w:rPr>
              <w:t>;</w:t>
            </w:r>
            <w:r w:rsidRPr="00DE2260">
              <w:rPr>
                <w:rFonts w:ascii="Myriad Pro" w:hAnsi="Myriad Pro" w:cs="Times New Roman"/>
                <w:lang w:val="en-GB"/>
              </w:rPr>
              <w:t xml:space="preserve"> the limited capacity to undertake evaluation of </w:t>
            </w:r>
            <w:r w:rsidR="009C39E8" w:rsidRPr="00DE2260">
              <w:rPr>
                <w:rFonts w:ascii="Myriad Pro" w:hAnsi="Myriad Pro" w:cs="Times New Roman"/>
                <w:lang w:val="en-GB"/>
              </w:rPr>
              <w:t xml:space="preserve">the </w:t>
            </w:r>
            <w:r w:rsidRPr="00DE2260">
              <w:rPr>
                <w:rFonts w:ascii="Myriad Pro" w:hAnsi="Myriad Pro" w:cs="Times New Roman"/>
                <w:lang w:val="en-GB"/>
              </w:rPr>
              <w:t xml:space="preserve">results </w:t>
            </w:r>
            <w:r w:rsidR="009C39E8" w:rsidRPr="00DE2260">
              <w:rPr>
                <w:rFonts w:ascii="Myriad Pro" w:hAnsi="Myriad Pro" w:cs="Times New Roman"/>
                <w:lang w:val="en-GB"/>
              </w:rPr>
              <w:t>from</w:t>
            </w:r>
            <w:r w:rsidRPr="00DE2260">
              <w:rPr>
                <w:rFonts w:ascii="Myriad Pro" w:hAnsi="Myriad Pro" w:cs="Times New Roman"/>
                <w:lang w:val="en-GB"/>
              </w:rPr>
              <w:t xml:space="preserve"> past plans.</w:t>
            </w:r>
          </w:p>
        </w:tc>
      </w:tr>
      <w:tr w:rsidR="000C15F3" w:rsidRPr="00DE2260" w14:paraId="58B5561C" w14:textId="77777777" w:rsidTr="00670512">
        <w:tc>
          <w:tcPr>
            <w:tcW w:w="1980" w:type="dxa"/>
            <w:vMerge/>
            <w:tcBorders>
              <w:left w:val="nil"/>
              <w:right w:val="nil"/>
            </w:tcBorders>
            <w:shd w:val="clear" w:color="auto" w:fill="BFBFBF" w:themeFill="background1" w:themeFillShade="BF"/>
            <w:vAlign w:val="center"/>
          </w:tcPr>
          <w:p w14:paraId="1B412148" w14:textId="77777777" w:rsidR="000C15F3" w:rsidRPr="00DE2260" w:rsidRDefault="000C15F3" w:rsidP="00E47B39">
            <w:pPr>
              <w:spacing w:after="160" w:line="259" w:lineRule="auto"/>
              <w:ind w:left="720"/>
              <w:jc w:val="both"/>
              <w:rPr>
                <w:rFonts w:ascii="Myriad Pro" w:hAnsi="Myriad Pro" w:cs="Times New Roman" w:hint="eastAsia"/>
                <w:b/>
                <w:color w:val="267298" w:themeColor="accent6" w:themeShade="BF"/>
                <w:lang w:val="en-GB"/>
              </w:rPr>
            </w:pPr>
          </w:p>
        </w:tc>
        <w:tc>
          <w:tcPr>
            <w:tcW w:w="813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2CA69442" w14:textId="01CD48CC" w:rsidR="000C15F3" w:rsidRPr="00DE2260" w:rsidRDefault="000C15F3" w:rsidP="00BB1D68">
            <w:pPr>
              <w:jc w:val="both"/>
              <w:rPr>
                <w:rFonts w:ascii="Myriad Pro" w:hAnsi="Myriad Pro" w:cs="Times New Roman" w:hint="eastAsia"/>
                <w:lang w:val="en-GB"/>
              </w:rPr>
            </w:pPr>
            <w:r w:rsidRPr="00DE2260">
              <w:rPr>
                <w:rFonts w:ascii="Myriad Pro" w:hAnsi="Myriad Pro" w:cs="Times New Roman"/>
                <w:b/>
                <w:lang w:val="en-GB"/>
              </w:rPr>
              <w:t>Current capacity:</w:t>
            </w:r>
            <w:r w:rsidRPr="00DE2260">
              <w:rPr>
                <w:rFonts w:ascii="Myriad Pro" w:hAnsi="Myriad Pro" w:cs="Times New Roman"/>
                <w:lang w:val="en-GB"/>
              </w:rPr>
              <w:t xml:space="preserve"> VNMAC is successfully implementing the current </w:t>
            </w:r>
            <w:r w:rsidR="00BB1D68" w:rsidRPr="00DE2260">
              <w:rPr>
                <w:rFonts w:ascii="Myriad Pro" w:hAnsi="Myriad Pro" w:cs="Times New Roman"/>
                <w:lang w:val="en-GB"/>
              </w:rPr>
              <w:t xml:space="preserve">2016-2020 </w:t>
            </w:r>
            <w:r w:rsidRPr="00DE2260">
              <w:rPr>
                <w:rFonts w:ascii="Myriad Pro" w:hAnsi="Myriad Pro" w:cs="Times New Roman"/>
                <w:lang w:val="en-GB"/>
              </w:rPr>
              <w:t>plan and was involved in implement</w:t>
            </w:r>
            <w:r w:rsidR="00BB1D68" w:rsidRPr="00DE2260">
              <w:rPr>
                <w:rFonts w:ascii="Myriad Pro" w:hAnsi="Myriad Pro" w:cs="Times New Roman"/>
                <w:lang w:val="en-GB"/>
              </w:rPr>
              <w:t>ation of</w:t>
            </w:r>
            <w:r w:rsidRPr="00DE2260">
              <w:rPr>
                <w:rFonts w:ascii="Myriad Pro" w:hAnsi="Myriad Pro" w:cs="Times New Roman"/>
                <w:lang w:val="en-GB"/>
              </w:rPr>
              <w:t xml:space="preserve"> the previous plan. At the time of the capacity assessment there was no planning role at provincial level and coordination among departments and centres could be improved, as could consultation with other institutions and international partners to improve support.</w:t>
            </w:r>
            <w:r w:rsidRPr="00DE2260">
              <w:rPr>
                <w:rStyle w:val="FootnoteReference"/>
                <w:rFonts w:ascii="Myriad Pro" w:hAnsi="Myriad Pro" w:cs="Times New Roman"/>
                <w:lang w:val="en-GB"/>
              </w:rPr>
              <w:footnoteReference w:id="1"/>
            </w:r>
            <w:r w:rsidRPr="00DE2260">
              <w:rPr>
                <w:rFonts w:ascii="Myriad Pro" w:hAnsi="Myriad Pro" w:cs="Times New Roman"/>
                <w:lang w:val="en-GB"/>
              </w:rPr>
              <w:t xml:space="preserve">  </w:t>
            </w:r>
          </w:p>
        </w:tc>
      </w:tr>
      <w:tr w:rsidR="000C15F3" w:rsidRPr="00DE2260" w14:paraId="079B56E5" w14:textId="77777777" w:rsidTr="00670512">
        <w:tc>
          <w:tcPr>
            <w:tcW w:w="1980" w:type="dxa"/>
            <w:vMerge/>
            <w:tcBorders>
              <w:left w:val="nil"/>
              <w:bottom w:val="single" w:sz="12" w:space="0" w:color="C1D6EA" w:themeColor="accent2" w:themeTint="66"/>
              <w:right w:val="nil"/>
            </w:tcBorders>
            <w:shd w:val="clear" w:color="auto" w:fill="BFBFBF" w:themeFill="background1" w:themeFillShade="BF"/>
            <w:vAlign w:val="center"/>
          </w:tcPr>
          <w:p w14:paraId="3FB55327" w14:textId="77777777" w:rsidR="000C15F3" w:rsidRPr="00DE2260" w:rsidRDefault="000C15F3" w:rsidP="00E47B39">
            <w:pPr>
              <w:spacing w:after="160" w:line="259" w:lineRule="auto"/>
              <w:jc w:val="both"/>
              <w:rPr>
                <w:rFonts w:ascii="Myriad Pro" w:hAnsi="Myriad Pro" w:cs="Times New Roman" w:hint="eastAsia"/>
                <w:b/>
                <w:color w:val="267298" w:themeColor="accent6" w:themeShade="BF"/>
                <w:lang w:val="en-GB"/>
              </w:rPr>
            </w:pPr>
          </w:p>
        </w:tc>
        <w:tc>
          <w:tcPr>
            <w:tcW w:w="813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2A43D6FC" w14:textId="22938CAB" w:rsidR="000C15F3" w:rsidRPr="00DE2260" w:rsidRDefault="000C15F3" w:rsidP="00430366">
            <w:pPr>
              <w:jc w:val="both"/>
              <w:rPr>
                <w:rFonts w:ascii="Myriad Pro" w:hAnsi="Myriad Pro" w:cs="Times New Roman" w:hint="eastAsia"/>
                <w:lang w:val="en-GB"/>
              </w:rPr>
            </w:pPr>
            <w:r w:rsidRPr="00DE2260">
              <w:rPr>
                <w:rFonts w:ascii="Myriad Pro" w:hAnsi="Myriad Pro" w:cs="Times New Roman"/>
                <w:b/>
                <w:lang w:val="en-GB"/>
              </w:rPr>
              <w:t>Future capacity:</w:t>
            </w:r>
            <w:r w:rsidRPr="00DE2260">
              <w:rPr>
                <w:rFonts w:ascii="Myriad Pro" w:hAnsi="Myriad Pro" w:cs="Times New Roman"/>
                <w:lang w:val="en-GB"/>
              </w:rPr>
              <w:t xml:space="preserve"> </w:t>
            </w:r>
            <w:r w:rsidR="009D2CE6" w:rsidRPr="00DE2260">
              <w:rPr>
                <w:rFonts w:ascii="Myriad Pro" w:hAnsi="Myriad Pro" w:cs="Times New Roman"/>
                <w:lang w:val="en-GB"/>
              </w:rPr>
              <w:t>T</w:t>
            </w:r>
            <w:r w:rsidRPr="00DE2260">
              <w:rPr>
                <w:rFonts w:ascii="Myriad Pro" w:hAnsi="Myriad Pro" w:cs="Times New Roman"/>
                <w:lang w:val="en-GB"/>
              </w:rPr>
              <w:t>o improve plan targets and results there is</w:t>
            </w:r>
            <w:r w:rsidR="0099257C" w:rsidRPr="00DE2260">
              <w:rPr>
                <w:rFonts w:ascii="Myriad Pro" w:hAnsi="Myriad Pro" w:cs="Times New Roman"/>
                <w:lang w:val="en-GB"/>
              </w:rPr>
              <w:t xml:space="preserve"> </w:t>
            </w:r>
            <w:r w:rsidRPr="00DE2260">
              <w:rPr>
                <w:rFonts w:ascii="Myriad Pro" w:hAnsi="Myriad Pro" w:cs="Times New Roman"/>
                <w:lang w:val="en-GB"/>
              </w:rPr>
              <w:t xml:space="preserve">need for international support in synthesising results for impact at the community level for economic development, in mobilising additional resources, improving provincial MA planning capacities, and in training staff to improve impact of MA long term, with support from INGOs and others. </w:t>
            </w:r>
            <w:r w:rsidR="00A524A5" w:rsidRPr="00DE2260">
              <w:rPr>
                <w:rFonts w:ascii="Myriad Pro" w:hAnsi="Myriad Pro" w:cs="Times New Roman"/>
                <w:lang w:val="en-GB"/>
              </w:rPr>
              <w:t>M</w:t>
            </w:r>
            <w:r w:rsidRPr="00DE2260">
              <w:rPr>
                <w:rFonts w:ascii="Myriad Pro" w:hAnsi="Myriad Pro" w:cs="Times New Roman"/>
                <w:lang w:val="en-GB"/>
              </w:rPr>
              <w:t xml:space="preserve">ore support </w:t>
            </w:r>
            <w:r w:rsidR="00A524A5" w:rsidRPr="00DE2260">
              <w:rPr>
                <w:rFonts w:ascii="Myriad Pro" w:hAnsi="Myriad Pro" w:cs="Times New Roman"/>
                <w:lang w:val="en-GB"/>
              </w:rPr>
              <w:t xml:space="preserve">is needed </w:t>
            </w:r>
            <w:r w:rsidRPr="00DE2260">
              <w:rPr>
                <w:rFonts w:ascii="Myriad Pro" w:hAnsi="Myriad Pro" w:cs="Times New Roman"/>
                <w:lang w:val="en-GB"/>
              </w:rPr>
              <w:t xml:space="preserve">from senior management to staff, and </w:t>
            </w:r>
            <w:r w:rsidR="0099257C" w:rsidRPr="00DE2260">
              <w:rPr>
                <w:rFonts w:ascii="Myriad Pro" w:hAnsi="Myriad Pro" w:cs="Times New Roman"/>
                <w:lang w:val="en-GB"/>
              </w:rPr>
              <w:t xml:space="preserve">additional </w:t>
            </w:r>
            <w:r w:rsidRPr="00DE2260">
              <w:rPr>
                <w:rFonts w:ascii="Myriad Pro" w:hAnsi="Myriad Pro" w:cs="Times New Roman"/>
                <w:lang w:val="en-GB"/>
              </w:rPr>
              <w:t>international training</w:t>
            </w:r>
            <w:r w:rsidR="00430366" w:rsidRPr="00DE2260">
              <w:rPr>
                <w:rFonts w:ascii="Myriad Pro" w:hAnsi="Myriad Pro" w:cs="Times New Roman"/>
                <w:lang w:val="en-GB"/>
              </w:rPr>
              <w:t>,</w:t>
            </w:r>
            <w:r w:rsidRPr="00DE2260">
              <w:rPr>
                <w:rFonts w:ascii="Myriad Pro" w:hAnsi="Myriad Pro" w:cs="Times New Roman"/>
                <w:lang w:val="en-GB"/>
              </w:rPr>
              <w:t xml:space="preserve"> to develop and implement </w:t>
            </w:r>
            <w:r w:rsidR="0099257C" w:rsidRPr="00DE2260">
              <w:rPr>
                <w:rFonts w:ascii="Myriad Pro" w:hAnsi="Myriad Pro" w:cs="Times New Roman"/>
                <w:lang w:val="en-GB"/>
              </w:rPr>
              <w:t>a five</w:t>
            </w:r>
            <w:r w:rsidRPr="00DE2260">
              <w:rPr>
                <w:rFonts w:ascii="Myriad Pro" w:hAnsi="Myriad Pro" w:cs="Times New Roman"/>
                <w:lang w:val="en-GB"/>
              </w:rPr>
              <w:t>-year plan, develop short-term and long-term plans, reach consensus among provincial authorities</w:t>
            </w:r>
            <w:r w:rsidR="0099257C" w:rsidRPr="00DE2260">
              <w:rPr>
                <w:rFonts w:ascii="Myriad Pro" w:hAnsi="Myriad Pro" w:cs="Times New Roman"/>
                <w:lang w:val="en-GB"/>
              </w:rPr>
              <w:t>,</w:t>
            </w:r>
            <w:r w:rsidRPr="00DE2260">
              <w:rPr>
                <w:rFonts w:ascii="Myriad Pro" w:hAnsi="Myriad Pro" w:cs="Times New Roman"/>
                <w:lang w:val="en-GB"/>
              </w:rPr>
              <w:t xml:space="preserve"> and authorities at national levels. As for the </w:t>
            </w:r>
            <w:r w:rsidR="0099257C" w:rsidRPr="00DE2260">
              <w:rPr>
                <w:rFonts w:ascii="Myriad Pro" w:hAnsi="Myriad Pro" w:cs="Times New Roman"/>
                <w:lang w:val="en-GB"/>
              </w:rPr>
              <w:t>five</w:t>
            </w:r>
            <w:r w:rsidRPr="00DE2260">
              <w:rPr>
                <w:rFonts w:ascii="Myriad Pro" w:hAnsi="Myriad Pro" w:cs="Times New Roman"/>
                <w:lang w:val="en-GB"/>
              </w:rPr>
              <w:t xml:space="preserve">-year plan, VNMAC plans to undertake a review of current results to formulate </w:t>
            </w:r>
            <w:r w:rsidRPr="00DE2260">
              <w:rPr>
                <w:rFonts w:ascii="Myriad Pro" w:hAnsi="Myriad Pro" w:cs="Times New Roman"/>
                <w:lang w:val="en-GB"/>
              </w:rPr>
              <w:lastRenderedPageBreak/>
              <w:t xml:space="preserve">the </w:t>
            </w:r>
            <w:r w:rsidR="00430366" w:rsidRPr="00DE2260">
              <w:rPr>
                <w:rFonts w:ascii="Myriad Pro" w:hAnsi="Myriad Pro" w:cs="Times New Roman"/>
                <w:lang w:val="en-GB"/>
              </w:rPr>
              <w:t xml:space="preserve">2021-2025 </w:t>
            </w:r>
            <w:r w:rsidRPr="00DE2260">
              <w:rPr>
                <w:rFonts w:ascii="Myriad Pro" w:hAnsi="Myriad Pro" w:cs="Times New Roman"/>
                <w:lang w:val="en-GB"/>
              </w:rPr>
              <w:t xml:space="preserve">plan, although lack of specific guidance hampers the evaluation and </w:t>
            </w:r>
            <w:r w:rsidR="00430366" w:rsidRPr="00DE2260">
              <w:rPr>
                <w:rFonts w:ascii="Myriad Pro" w:hAnsi="Myriad Pro" w:cs="Times New Roman"/>
                <w:lang w:val="en-GB"/>
              </w:rPr>
              <w:t>there is</w:t>
            </w:r>
            <w:r w:rsidRPr="00DE2260">
              <w:rPr>
                <w:rFonts w:ascii="Myriad Pro" w:hAnsi="Myriad Pro" w:cs="Times New Roman"/>
                <w:lang w:val="en-GB"/>
              </w:rPr>
              <w:t xml:space="preserve"> limited planning experience. Regular reviews and lessons learned are analysed to improve performance. Budget and staff constraints should be addressed.</w:t>
            </w:r>
          </w:p>
        </w:tc>
      </w:tr>
      <w:tr w:rsidR="000C15F3" w:rsidRPr="00DE2260" w14:paraId="301F2541" w14:textId="77777777" w:rsidTr="00670512">
        <w:tc>
          <w:tcPr>
            <w:tcW w:w="1980" w:type="dxa"/>
            <w:vMerge w:val="restart"/>
            <w:tcBorders>
              <w:top w:val="single" w:sz="12" w:space="0" w:color="C1D6EA" w:themeColor="accent2" w:themeTint="66"/>
              <w:left w:val="nil"/>
              <w:right w:val="nil"/>
            </w:tcBorders>
            <w:shd w:val="clear" w:color="auto" w:fill="A3C1E0" w:themeFill="accent2" w:themeFillTint="99"/>
            <w:vAlign w:val="center"/>
          </w:tcPr>
          <w:p w14:paraId="6D613E65" w14:textId="3EDABB4D" w:rsidR="000C15F3" w:rsidRPr="00DE2260" w:rsidRDefault="000C15F3" w:rsidP="00D87FD7">
            <w:pPr>
              <w:spacing w:after="160" w:line="259" w:lineRule="auto"/>
              <w:rPr>
                <w:rFonts w:ascii="Myriad Pro" w:hAnsi="Myriad Pro" w:cs="Times New Roman" w:hint="eastAsia"/>
                <w:lang w:val="en-GB"/>
              </w:rPr>
            </w:pPr>
            <w:r w:rsidRPr="00DE2260">
              <w:rPr>
                <w:rFonts w:ascii="Myriad Pro" w:hAnsi="Myriad Pro" w:cs="Times New Roman"/>
                <w:b/>
                <w:color w:val="548DD4" w:themeColor="text2" w:themeTint="99"/>
                <w:lang w:val="en-GB"/>
              </w:rPr>
              <w:lastRenderedPageBreak/>
              <w:t>Assessment and Recommendations</w:t>
            </w:r>
          </w:p>
        </w:tc>
        <w:tc>
          <w:tcPr>
            <w:tcW w:w="8136"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46A3932A" w14:textId="67FA6A57" w:rsidR="000C15F3" w:rsidRPr="00DE2260" w:rsidRDefault="000C15F3" w:rsidP="000C15F3">
            <w:pPr>
              <w:jc w:val="both"/>
              <w:rPr>
                <w:rFonts w:ascii="Myriad Pro" w:hAnsi="Myriad Pro" w:cs="Times New Roman" w:hint="eastAsia"/>
                <w:lang w:val="en-GB"/>
              </w:rPr>
            </w:pPr>
            <w:r w:rsidRPr="00DE2260">
              <w:rPr>
                <w:rFonts w:ascii="Myriad Pro" w:hAnsi="Myriad Pro" w:cs="Times New Roman"/>
                <w:b/>
                <w:lang w:val="en-GB"/>
              </w:rPr>
              <w:t xml:space="preserve">Assessment: </w:t>
            </w:r>
            <w:r w:rsidRPr="00DE2260">
              <w:rPr>
                <w:rFonts w:ascii="Myriad Pro" w:hAnsi="Myriad Pro" w:cs="Times New Roman"/>
                <w:lang w:val="en-GB"/>
              </w:rPr>
              <w:t>Within the context of a long-term MA strategy, an important issue to consider is how to prioriti</w:t>
            </w:r>
            <w:r w:rsidR="00430366" w:rsidRPr="00DE2260">
              <w:rPr>
                <w:rFonts w:ascii="Myriad Pro" w:hAnsi="Myriad Pro" w:cs="Times New Roman"/>
                <w:lang w:val="en-GB"/>
              </w:rPr>
              <w:t>z</w:t>
            </w:r>
            <w:r w:rsidRPr="00DE2260">
              <w:rPr>
                <w:rFonts w:ascii="Myriad Pro" w:hAnsi="Myriad Pro" w:cs="Times New Roman"/>
                <w:lang w:val="en-GB"/>
              </w:rPr>
              <w:t xml:space="preserve">e mine action over time, while reflecting the needs of </w:t>
            </w:r>
            <w:r w:rsidR="00430366" w:rsidRPr="00DE2260">
              <w:rPr>
                <w:rFonts w:ascii="Myriad Pro" w:hAnsi="Myriad Pro" w:cs="Times New Roman"/>
                <w:lang w:val="en-GB"/>
              </w:rPr>
              <w:t xml:space="preserve">different </w:t>
            </w:r>
            <w:r w:rsidRPr="00DE2260">
              <w:rPr>
                <w:rFonts w:ascii="Myriad Pro" w:hAnsi="Myriad Pro" w:cs="Times New Roman"/>
                <w:lang w:val="en-GB"/>
              </w:rPr>
              <w:t>Viet</w:t>
            </w:r>
            <w:r w:rsidR="00430366" w:rsidRPr="00DE2260">
              <w:rPr>
                <w:rFonts w:ascii="Myriad Pro" w:hAnsi="Myriad Pro" w:cs="Times New Roman"/>
                <w:lang w:val="en-GB"/>
              </w:rPr>
              <w:t>namese</w:t>
            </w:r>
            <w:r w:rsidRPr="00DE2260">
              <w:rPr>
                <w:rFonts w:ascii="Myriad Pro" w:hAnsi="Myriad Pro" w:cs="Times New Roman"/>
                <w:lang w:val="en-GB"/>
              </w:rPr>
              <w:t xml:space="preserve"> </w:t>
            </w:r>
            <w:r w:rsidR="00430366" w:rsidRPr="00DE2260">
              <w:rPr>
                <w:rFonts w:ascii="Myriad Pro" w:hAnsi="Myriad Pro" w:cs="Times New Roman"/>
                <w:lang w:val="en-GB"/>
              </w:rPr>
              <w:t>provinces</w:t>
            </w:r>
            <w:r w:rsidRPr="00DE2260">
              <w:rPr>
                <w:rFonts w:ascii="Myriad Pro" w:hAnsi="Myriad Pro" w:cs="Times New Roman"/>
                <w:lang w:val="en-GB"/>
              </w:rPr>
              <w:t xml:space="preserve">. Priority for humanitarian mine action at the community level is given to the six most contaminated central provinces but at the same time there is considerable continuing demand </w:t>
            </w:r>
            <w:r w:rsidR="00A91F0F" w:rsidRPr="00DE2260">
              <w:rPr>
                <w:rFonts w:ascii="Myriad Pro" w:hAnsi="Myriad Pro" w:cs="Times New Roman"/>
                <w:lang w:val="en-GB"/>
              </w:rPr>
              <w:t xml:space="preserve">for the </w:t>
            </w:r>
            <w:r w:rsidRPr="00DE2260">
              <w:rPr>
                <w:rFonts w:ascii="Myriad Pro" w:hAnsi="Myriad Pro" w:cs="Times New Roman"/>
                <w:lang w:val="en-GB"/>
              </w:rPr>
              <w:t xml:space="preserve">clearance of land for commercial and development purposes. A strategy should analyse data about the range of demands over time and </w:t>
            </w:r>
            <w:r w:rsidR="00357749" w:rsidRPr="00DE2260">
              <w:rPr>
                <w:rFonts w:ascii="Myriad Pro" w:hAnsi="Myriad Pro" w:cs="Times New Roman"/>
                <w:lang w:val="en-GB"/>
              </w:rPr>
              <w:t>prioritiz</w:t>
            </w:r>
            <w:r w:rsidR="00357749" w:rsidRPr="00DE2260">
              <w:rPr>
                <w:rFonts w:ascii="Myriad Pro" w:hAnsi="Myriad Pro" w:cs="Times New Roman" w:hint="eastAsia"/>
                <w:lang w:val="en-GB"/>
              </w:rPr>
              <w:t>e</w:t>
            </w:r>
            <w:r w:rsidRPr="00DE2260">
              <w:rPr>
                <w:rFonts w:ascii="Myriad Pro" w:hAnsi="Myriad Pro" w:cs="Times New Roman"/>
                <w:lang w:val="en-GB"/>
              </w:rPr>
              <w:t xml:space="preserve"> allocation of resources and clearance assets to reflect the results of such an analysis. In the context of long-term high GDP growth</w:t>
            </w:r>
            <w:r w:rsidR="00B93B23" w:rsidRPr="00DE2260">
              <w:rPr>
                <w:rFonts w:ascii="Myriad Pro" w:hAnsi="Myriad Pro" w:cs="Times New Roman"/>
                <w:lang w:val="en-GB"/>
              </w:rPr>
              <w:t>,</w:t>
            </w:r>
            <w:r w:rsidRPr="00DE2260">
              <w:rPr>
                <w:rFonts w:ascii="Myriad Pro" w:hAnsi="Myriad Pro" w:cs="Times New Roman"/>
                <w:lang w:val="en-GB"/>
              </w:rPr>
              <w:t xml:space="preserve"> urbani</w:t>
            </w:r>
            <w:r w:rsidR="00B93B23" w:rsidRPr="00DE2260">
              <w:rPr>
                <w:rFonts w:ascii="Myriad Pro" w:hAnsi="Myriad Pro" w:cs="Times New Roman"/>
                <w:lang w:val="en-GB"/>
              </w:rPr>
              <w:t>z</w:t>
            </w:r>
            <w:r w:rsidRPr="00DE2260">
              <w:rPr>
                <w:rFonts w:ascii="Myriad Pro" w:hAnsi="Myriad Pro" w:cs="Times New Roman"/>
                <w:lang w:val="en-GB"/>
              </w:rPr>
              <w:t>ation and the priority of leaving no one behind in the context of</w:t>
            </w:r>
            <w:r w:rsidR="00996133" w:rsidRPr="00DE2260">
              <w:rPr>
                <w:rFonts w:ascii="Myriad Pro" w:hAnsi="Myriad Pro" w:cs="Times New Roman"/>
                <w:lang w:val="en-GB"/>
              </w:rPr>
              <w:t xml:space="preserve"> the Sustainable Development Goals</w:t>
            </w:r>
            <w:r w:rsidRPr="00DE2260">
              <w:rPr>
                <w:rFonts w:ascii="Myriad Pro" w:hAnsi="Myriad Pro" w:cs="Times New Roman"/>
                <w:lang w:val="en-GB"/>
              </w:rPr>
              <w:t xml:space="preserve"> </w:t>
            </w:r>
            <w:r w:rsidR="00B93B23" w:rsidRPr="00DE2260">
              <w:rPr>
                <w:rFonts w:ascii="Myriad Pro" w:hAnsi="Myriad Pro" w:cs="Times New Roman"/>
                <w:lang w:val="en-GB"/>
              </w:rPr>
              <w:t>(</w:t>
            </w:r>
            <w:r w:rsidRPr="00DE2260">
              <w:rPr>
                <w:rFonts w:ascii="Myriad Pro" w:hAnsi="Myriad Pro" w:cs="Times New Roman"/>
                <w:lang w:val="en-GB"/>
              </w:rPr>
              <w:t>SDGs</w:t>
            </w:r>
            <w:r w:rsidR="00B93B23" w:rsidRPr="00DE2260">
              <w:rPr>
                <w:rFonts w:ascii="Myriad Pro" w:hAnsi="Myriad Pro" w:cs="Times New Roman"/>
                <w:lang w:val="en-GB"/>
              </w:rPr>
              <w:t>)</w:t>
            </w:r>
            <w:r w:rsidRPr="00DE2260">
              <w:rPr>
                <w:rFonts w:ascii="Myriad Pro" w:hAnsi="Myriad Pro" w:cs="Times New Roman"/>
                <w:lang w:val="en-GB"/>
              </w:rPr>
              <w:t xml:space="preserve">, the government needs to provide guidance in the SEDP context for mine action priorities.  As some of the most contaminated provinces are also </w:t>
            </w:r>
            <w:r w:rsidR="00267926" w:rsidRPr="00DE2260">
              <w:rPr>
                <w:rFonts w:ascii="Myriad Pro" w:hAnsi="Myriad Pro" w:cs="Times New Roman"/>
                <w:lang w:val="en-GB"/>
              </w:rPr>
              <w:t xml:space="preserve">some of </w:t>
            </w:r>
            <w:r w:rsidRPr="00DE2260">
              <w:rPr>
                <w:rFonts w:ascii="Myriad Pro" w:hAnsi="Myriad Pro" w:cs="Times New Roman"/>
                <w:lang w:val="en-GB"/>
              </w:rPr>
              <w:t xml:space="preserve">the poorest </w:t>
            </w:r>
            <w:r w:rsidR="00996133" w:rsidRPr="00DE2260">
              <w:rPr>
                <w:rFonts w:ascii="Myriad Pro" w:hAnsi="Myriad Pro" w:cs="Times New Roman"/>
                <w:lang w:val="en-GB"/>
              </w:rPr>
              <w:t>in</w:t>
            </w:r>
            <w:r w:rsidRPr="00DE2260">
              <w:rPr>
                <w:rFonts w:ascii="Myriad Pro" w:hAnsi="Myriad Pro" w:cs="Times New Roman"/>
                <w:lang w:val="en-GB"/>
              </w:rPr>
              <w:t xml:space="preserve"> Vietnam, it is important for the government to articulate how to invest in sustainable development projects that support communities to take full advantage of mine clearance and land release. Transparency in the prioriti</w:t>
            </w:r>
            <w:r w:rsidR="00267926" w:rsidRPr="00DE2260">
              <w:rPr>
                <w:rFonts w:ascii="Myriad Pro" w:hAnsi="Myriad Pro" w:cs="Times New Roman"/>
                <w:lang w:val="en-GB"/>
              </w:rPr>
              <w:t>z</w:t>
            </w:r>
            <w:r w:rsidRPr="00DE2260">
              <w:rPr>
                <w:rFonts w:ascii="Myriad Pro" w:hAnsi="Myriad Pro" w:cs="Times New Roman"/>
                <w:lang w:val="en-GB"/>
              </w:rPr>
              <w:t>ation decisions should be assured in this process of integrated development based on the SDGs.</w:t>
            </w:r>
          </w:p>
          <w:p w14:paraId="0C519072" w14:textId="6FC8F035" w:rsidR="000C15F3" w:rsidRPr="00DE2260" w:rsidRDefault="000C15F3" w:rsidP="00267926">
            <w:pPr>
              <w:jc w:val="both"/>
              <w:rPr>
                <w:rFonts w:ascii="Myriad Pro" w:hAnsi="Myriad Pro" w:cs="Times New Roman" w:hint="eastAsia"/>
                <w:lang w:val="en-GB"/>
              </w:rPr>
            </w:pPr>
            <w:r w:rsidRPr="00DE2260">
              <w:rPr>
                <w:rFonts w:ascii="Myriad Pro" w:hAnsi="Myriad Pro" w:cs="Times New Roman"/>
                <w:lang w:val="en-GB"/>
              </w:rPr>
              <w:t xml:space="preserve">A vital area to review is the capacity </w:t>
            </w:r>
            <w:r w:rsidR="00267926" w:rsidRPr="00DE2260">
              <w:rPr>
                <w:rFonts w:ascii="Myriad Pro" w:hAnsi="Myriad Pro" w:cs="Times New Roman"/>
                <w:lang w:val="en-GB"/>
              </w:rPr>
              <w:t>of</w:t>
            </w:r>
            <w:r w:rsidRPr="00DE2260">
              <w:rPr>
                <w:rFonts w:ascii="Myriad Pro" w:hAnsi="Myriad Pro" w:cs="Times New Roman"/>
                <w:lang w:val="en-GB"/>
              </w:rPr>
              <w:t xml:space="preserve"> VNMAC to implement monitoring and reporting systems that focus on results achieved, rather than just activities and </w:t>
            </w:r>
            <w:r w:rsidR="00EE74AC" w:rsidRPr="00DE2260">
              <w:rPr>
                <w:rFonts w:ascii="Myriad Pro" w:hAnsi="Myriad Pro" w:cs="Times New Roman"/>
                <w:lang w:val="en-GB"/>
              </w:rPr>
              <w:t>funds spent</w:t>
            </w:r>
            <w:r w:rsidRPr="00DE2260">
              <w:rPr>
                <w:rFonts w:ascii="Myriad Pro" w:hAnsi="Myriad Pro" w:cs="Times New Roman"/>
                <w:lang w:val="en-GB"/>
              </w:rPr>
              <w:t xml:space="preserve">. If results-based management is feasible, the need for </w:t>
            </w:r>
            <w:r w:rsidR="00267926" w:rsidRPr="00DE2260">
              <w:rPr>
                <w:rFonts w:ascii="Myriad Pro" w:hAnsi="Myriad Pro" w:cs="Times New Roman"/>
                <w:lang w:val="en-GB"/>
              </w:rPr>
              <w:t xml:space="preserve">periodic </w:t>
            </w:r>
            <w:r w:rsidRPr="00DE2260">
              <w:rPr>
                <w:rFonts w:ascii="Myriad Pro" w:hAnsi="Myriad Pro" w:cs="Times New Roman"/>
                <w:lang w:val="en-GB"/>
              </w:rPr>
              <w:t xml:space="preserve">independent review of results, including feedback from beneficiaries on impact of land release for example, should be explored as well. More effective monitoring would </w:t>
            </w:r>
            <w:r w:rsidR="00267926" w:rsidRPr="00DE2260">
              <w:rPr>
                <w:rFonts w:ascii="Myriad Pro" w:hAnsi="Myriad Pro" w:cs="Times New Roman"/>
                <w:lang w:val="en-GB"/>
              </w:rPr>
              <w:t xml:space="preserve">also </w:t>
            </w:r>
            <w:r w:rsidRPr="00DE2260">
              <w:rPr>
                <w:rFonts w:ascii="Myriad Pro" w:hAnsi="Myriad Pro" w:cs="Times New Roman"/>
                <w:lang w:val="en-GB"/>
              </w:rPr>
              <w:t>justify regular annual reviews of priorities based on results and changing circumstances.</w:t>
            </w:r>
          </w:p>
        </w:tc>
      </w:tr>
      <w:tr w:rsidR="000C15F3" w:rsidRPr="00DE2260" w14:paraId="66568982" w14:textId="77777777" w:rsidTr="00670512">
        <w:tc>
          <w:tcPr>
            <w:tcW w:w="1980" w:type="dxa"/>
            <w:vMerge/>
            <w:tcBorders>
              <w:left w:val="nil"/>
              <w:bottom w:val="single" w:sz="24" w:space="0" w:color="3972AB" w:themeColor="accent2" w:themeShade="BF"/>
              <w:right w:val="nil"/>
            </w:tcBorders>
            <w:shd w:val="clear" w:color="auto" w:fill="A3C1E0" w:themeFill="accent2" w:themeFillTint="99"/>
            <w:vAlign w:val="center"/>
          </w:tcPr>
          <w:p w14:paraId="35E4FF2A" w14:textId="77777777" w:rsidR="000C15F3" w:rsidRPr="00DE2260" w:rsidRDefault="000C15F3" w:rsidP="000C15F3">
            <w:pPr>
              <w:jc w:val="both"/>
              <w:rPr>
                <w:rFonts w:ascii="Myriad Pro" w:hAnsi="Myriad Pro" w:cs="Times New Roman" w:hint="eastAsia"/>
                <w:lang w:val="en-GB"/>
              </w:rPr>
            </w:pPr>
          </w:p>
        </w:tc>
        <w:tc>
          <w:tcPr>
            <w:tcW w:w="813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2D1DABDA" w14:textId="1BEA95CD" w:rsidR="000C15F3" w:rsidRPr="00DE2260" w:rsidRDefault="000C15F3" w:rsidP="00267926">
            <w:pPr>
              <w:jc w:val="both"/>
              <w:rPr>
                <w:rFonts w:ascii="Myriad Pro" w:hAnsi="Myriad Pro" w:cs="Times New Roman" w:hint="eastAsia"/>
                <w:lang w:val="en-GB"/>
              </w:rPr>
            </w:pPr>
            <w:r w:rsidRPr="00DE2260">
              <w:rPr>
                <w:rFonts w:ascii="Myriad Pro" w:hAnsi="Myriad Pro" w:cs="Times New Roman"/>
                <w:b/>
                <w:lang w:val="en-GB"/>
              </w:rPr>
              <w:t>Strategic intervention:</w:t>
            </w:r>
            <w:r w:rsidRPr="00DE2260">
              <w:rPr>
                <w:rFonts w:ascii="Myriad Pro" w:hAnsi="Myriad Pro" w:cs="Times New Roman"/>
                <w:lang w:val="en-GB"/>
              </w:rPr>
              <w:t xml:space="preserve"> </w:t>
            </w:r>
            <w:r w:rsidR="00267926" w:rsidRPr="00DE2260">
              <w:rPr>
                <w:rFonts w:ascii="Myriad Pro" w:hAnsi="Myriad Pro" w:cs="Times New Roman"/>
                <w:lang w:val="en-GB"/>
              </w:rPr>
              <w:t>S</w:t>
            </w:r>
            <w:r w:rsidRPr="00DE2260">
              <w:rPr>
                <w:rFonts w:ascii="Myriad Pro" w:hAnsi="Myriad Pro" w:cs="Times New Roman"/>
                <w:lang w:val="en-GB"/>
              </w:rPr>
              <w:t xml:space="preserve">upport to VNMAC to evaluate the results of the current five-year plan and to prepare the new </w:t>
            </w:r>
            <w:r w:rsidR="00267926" w:rsidRPr="00DE2260">
              <w:rPr>
                <w:rFonts w:ascii="Myriad Pro" w:hAnsi="Myriad Pro" w:cs="Times New Roman"/>
                <w:lang w:val="en-GB"/>
              </w:rPr>
              <w:t xml:space="preserve">2021-2025 </w:t>
            </w:r>
            <w:r w:rsidRPr="00DE2260">
              <w:rPr>
                <w:rFonts w:ascii="Myriad Pro" w:hAnsi="Myriad Pro" w:cs="Times New Roman"/>
                <w:lang w:val="en-GB"/>
              </w:rPr>
              <w:t xml:space="preserve">plan, with advice on </w:t>
            </w:r>
            <w:r w:rsidR="00267926" w:rsidRPr="00DE2260">
              <w:rPr>
                <w:rFonts w:ascii="Myriad Pro" w:hAnsi="Myriad Pro" w:cs="Times New Roman"/>
                <w:lang w:val="en-GB"/>
              </w:rPr>
              <w:t xml:space="preserve">the </w:t>
            </w:r>
            <w:r w:rsidRPr="00DE2260">
              <w:rPr>
                <w:rFonts w:ascii="Myriad Pro" w:hAnsi="Myriad Pro" w:cs="Times New Roman"/>
                <w:lang w:val="en-GB"/>
              </w:rPr>
              <w:t>evaluation of results and impacts at the provincial</w:t>
            </w:r>
            <w:r w:rsidR="002969E8">
              <w:rPr>
                <w:rFonts w:ascii="Myriad Pro" w:hAnsi="Myriad Pro" w:cs="Times New Roman"/>
                <w:lang w:val="en-GB"/>
              </w:rPr>
              <w:t xml:space="preserve"> and </w:t>
            </w:r>
            <w:r w:rsidRPr="00DE2260">
              <w:rPr>
                <w:rFonts w:ascii="Myriad Pro" w:hAnsi="Myriad Pro" w:cs="Times New Roman"/>
                <w:lang w:val="en-GB"/>
              </w:rPr>
              <w:t>commune levels, with data analysis of priority provinces, and using inclusive consultative processes. Additional expertise should be assigned to VNMAC for this purpose, to support evaluation, planning and prioriti</w:t>
            </w:r>
            <w:r w:rsidR="00267926" w:rsidRPr="00DE2260">
              <w:rPr>
                <w:rFonts w:ascii="Myriad Pro" w:hAnsi="Myriad Pro" w:cs="Times New Roman"/>
                <w:lang w:val="en-GB"/>
              </w:rPr>
              <w:t>z</w:t>
            </w:r>
            <w:r w:rsidRPr="00DE2260">
              <w:rPr>
                <w:rFonts w:ascii="Myriad Pro" w:hAnsi="Myriad Pro" w:cs="Times New Roman"/>
                <w:lang w:val="en-GB"/>
              </w:rPr>
              <w:t xml:space="preserve">ation analysis, with cooperation from international partners by end 2019 or as established by </w:t>
            </w:r>
            <w:r w:rsidR="00C93466" w:rsidRPr="00DE2260">
              <w:rPr>
                <w:rFonts w:ascii="Myriad Pro" w:hAnsi="Myriad Pro" w:cs="Times New Roman"/>
                <w:lang w:val="en-GB"/>
              </w:rPr>
              <w:t>N</w:t>
            </w:r>
            <w:r w:rsidRPr="00DE2260">
              <w:rPr>
                <w:rFonts w:ascii="Myriad Pro" w:hAnsi="Myriad Pro" w:cs="Times New Roman"/>
                <w:lang w:val="en-GB"/>
              </w:rPr>
              <w:t>SC</w:t>
            </w:r>
            <w:r w:rsidR="00C93466" w:rsidRPr="00DE2260">
              <w:rPr>
                <w:rFonts w:ascii="Myriad Pro" w:hAnsi="Myriad Pro" w:cs="Times New Roman"/>
                <w:lang w:val="en-GB"/>
              </w:rPr>
              <w:t xml:space="preserve"> </w:t>
            </w:r>
            <w:r w:rsidRPr="00DE2260">
              <w:rPr>
                <w:rFonts w:ascii="Myriad Pro" w:hAnsi="Myriad Pro" w:cs="Times New Roman"/>
                <w:lang w:val="en-GB"/>
              </w:rPr>
              <w:t>701.</w:t>
            </w:r>
          </w:p>
        </w:tc>
      </w:tr>
    </w:tbl>
    <w:p w14:paraId="394E8FA5" w14:textId="27D60726" w:rsidR="00434048" w:rsidRPr="00313578" w:rsidRDefault="00434048" w:rsidP="007B5053">
      <w:pPr>
        <w:pStyle w:val="ListParagraph"/>
        <w:keepNext/>
        <w:keepLines/>
        <w:numPr>
          <w:ilvl w:val="0"/>
          <w:numId w:val="31"/>
        </w:numPr>
        <w:spacing w:before="360" w:after="240" w:line="259" w:lineRule="auto"/>
        <w:contextualSpacing w:val="0"/>
        <w:jc w:val="both"/>
        <w:rPr>
          <w:rFonts w:ascii="Myriad Pro" w:hAnsi="Myriad Pro" w:cs="Times New Roman" w:hint="eastAsia"/>
          <w:sz w:val="24"/>
          <w:szCs w:val="24"/>
          <w:lang w:val="en-GB"/>
        </w:rPr>
      </w:pPr>
      <w:r w:rsidRPr="00313578">
        <w:rPr>
          <w:rFonts w:ascii="Myriad Pro" w:hAnsi="Myriad Pro" w:cs="Times New Roman"/>
          <w:sz w:val="24"/>
          <w:szCs w:val="24"/>
          <w:lang w:val="en-GB"/>
        </w:rPr>
        <w:lastRenderedPageBreak/>
        <w:t xml:space="preserve">Core issue </w:t>
      </w:r>
      <w:r w:rsidR="00AB1A3E" w:rsidRPr="00DE2260">
        <w:rPr>
          <w:rFonts w:ascii="Myriad Pro" w:hAnsi="Myriad Pro" w:cs="Times New Roman"/>
          <w:sz w:val="24"/>
          <w:szCs w:val="24"/>
          <w:lang w:val="en-GB"/>
        </w:rPr>
        <w:t>three</w:t>
      </w:r>
      <w:r w:rsidRPr="00313578">
        <w:rPr>
          <w:rFonts w:ascii="Myriad Pro" w:hAnsi="Myriad Pro" w:cs="Times New Roman"/>
          <w:sz w:val="24"/>
          <w:szCs w:val="24"/>
          <w:lang w:val="en-GB"/>
        </w:rPr>
        <w:t xml:space="preserve">: </w:t>
      </w:r>
      <w:r w:rsidR="003D247F" w:rsidRPr="00313578">
        <w:rPr>
          <w:rFonts w:ascii="Myriad Pro" w:hAnsi="Myriad Pro" w:cs="Times New Roman"/>
          <w:sz w:val="24"/>
          <w:szCs w:val="24"/>
          <w:lang w:val="en-GB"/>
        </w:rPr>
        <w:t>Prioriti</w:t>
      </w:r>
      <w:r w:rsidR="00595741" w:rsidRPr="00DE2260">
        <w:rPr>
          <w:rFonts w:ascii="Myriad Pro" w:hAnsi="Myriad Pro" w:cs="Times New Roman"/>
          <w:sz w:val="24"/>
          <w:szCs w:val="24"/>
          <w:lang w:val="en-GB"/>
        </w:rPr>
        <w:t>z</w:t>
      </w:r>
      <w:r w:rsidR="003D247F" w:rsidRPr="00313578">
        <w:rPr>
          <w:rFonts w:ascii="Myriad Pro" w:hAnsi="Myriad Pro" w:cs="Times New Roman"/>
          <w:sz w:val="24"/>
          <w:szCs w:val="24"/>
          <w:lang w:val="en-GB"/>
        </w:rPr>
        <w:t>ation of survey and clearance activities</w:t>
      </w:r>
      <w:r w:rsidR="00595741" w:rsidRPr="00DE2260">
        <w:rPr>
          <w:rFonts w:ascii="Myriad Pro" w:hAnsi="Myriad Pro" w:cs="Times New Roman"/>
          <w:sz w:val="24"/>
          <w:szCs w:val="24"/>
          <w:lang w:val="en-GB"/>
        </w:rPr>
        <w:t>.</w:t>
      </w:r>
      <w:r w:rsidR="003D247F" w:rsidRPr="00313578">
        <w:rPr>
          <w:rFonts w:ascii="Myriad Pro" w:hAnsi="Myriad Pro" w:cs="Times New Roman"/>
          <w:sz w:val="24"/>
          <w:szCs w:val="24"/>
          <w:lang w:val="en-GB"/>
        </w:rPr>
        <w:t xml:space="preserve"> </w:t>
      </w:r>
    </w:p>
    <w:tbl>
      <w:tblPr>
        <w:tblW w:w="10116" w:type="dxa"/>
        <w:tblLook w:val="04A0" w:firstRow="1" w:lastRow="0" w:firstColumn="1" w:lastColumn="0" w:noHBand="0" w:noVBand="1"/>
      </w:tblPr>
      <w:tblGrid>
        <w:gridCol w:w="2070"/>
        <w:gridCol w:w="8046"/>
      </w:tblGrid>
      <w:tr w:rsidR="000C15F3" w:rsidRPr="00DE2260" w14:paraId="65BDE874" w14:textId="77777777" w:rsidTr="000C15F3">
        <w:tc>
          <w:tcPr>
            <w:tcW w:w="10116" w:type="dxa"/>
            <w:gridSpan w:val="2"/>
            <w:tcBorders>
              <w:top w:val="single" w:sz="24" w:space="0" w:color="3972AB" w:themeColor="accent2" w:themeShade="BF"/>
              <w:left w:val="nil"/>
              <w:bottom w:val="nil"/>
              <w:right w:val="nil"/>
            </w:tcBorders>
          </w:tcPr>
          <w:p w14:paraId="3C46086C" w14:textId="58DCF812" w:rsidR="000C15F3" w:rsidRPr="00DE2260" w:rsidRDefault="000C15F3" w:rsidP="007B5053">
            <w:pPr>
              <w:keepNext/>
              <w:keepLines/>
              <w:jc w:val="both"/>
              <w:rPr>
                <w:rFonts w:ascii="Myriad Pro" w:hAnsi="Myriad Pro" w:cs="Times New Roman" w:hint="eastAsia"/>
                <w:lang w:val="en-GB"/>
              </w:rPr>
            </w:pPr>
            <w:r w:rsidRPr="00DE2260">
              <w:rPr>
                <w:rFonts w:ascii="Myriad Pro" w:hAnsi="Myriad Pro" w:cs="Times New Roman"/>
                <w:b/>
                <w:lang w:val="en-GB"/>
              </w:rPr>
              <w:t>Main indicator:</w:t>
            </w:r>
            <w:r w:rsidRPr="00DE2260">
              <w:rPr>
                <w:rFonts w:ascii="Myriad Pro" w:hAnsi="Myriad Pro" w:cs="Times New Roman"/>
                <w:lang w:val="en-GB"/>
              </w:rPr>
              <w:t xml:space="preserve"> Protocol for prioriti</w:t>
            </w:r>
            <w:r w:rsidR="00595741" w:rsidRPr="00DE2260">
              <w:rPr>
                <w:rFonts w:ascii="Myriad Pro" w:hAnsi="Myriad Pro" w:cs="Times New Roman"/>
                <w:lang w:val="en-GB"/>
              </w:rPr>
              <w:t>z</w:t>
            </w:r>
            <w:r w:rsidRPr="00DE2260">
              <w:rPr>
                <w:rFonts w:ascii="Myriad Pro" w:hAnsi="Myriad Pro" w:cs="Times New Roman"/>
                <w:lang w:val="en-GB"/>
              </w:rPr>
              <w:t>ation at provincial level approved and in operation, especially in heavily contaminated provinces</w:t>
            </w:r>
            <w:r w:rsidR="00595741" w:rsidRPr="00DE2260">
              <w:rPr>
                <w:rFonts w:ascii="Myriad Pro" w:hAnsi="Myriad Pro" w:cs="Times New Roman"/>
                <w:lang w:val="en-GB"/>
              </w:rPr>
              <w:t>.</w:t>
            </w:r>
            <w:r w:rsidRPr="00DE2260">
              <w:rPr>
                <w:rFonts w:ascii="Myriad Pro" w:hAnsi="Myriad Pro" w:cs="Times New Roman"/>
                <w:lang w:val="en-GB"/>
              </w:rPr>
              <w:t xml:space="preserve"> </w:t>
            </w:r>
          </w:p>
        </w:tc>
      </w:tr>
      <w:tr w:rsidR="000C15F3" w:rsidRPr="00DE2260" w14:paraId="529AC1A7" w14:textId="77777777" w:rsidTr="00814702">
        <w:trPr>
          <w:trHeight w:val="489"/>
        </w:trPr>
        <w:tc>
          <w:tcPr>
            <w:tcW w:w="2070" w:type="dxa"/>
            <w:vMerge w:val="restart"/>
            <w:tcBorders>
              <w:top w:val="single" w:sz="24" w:space="0" w:color="3972AB" w:themeColor="accent2" w:themeShade="BF"/>
              <w:left w:val="nil"/>
              <w:right w:val="nil"/>
            </w:tcBorders>
            <w:shd w:val="clear" w:color="auto" w:fill="BFBFBF" w:themeFill="background1" w:themeFillShade="BF"/>
            <w:vAlign w:val="center"/>
          </w:tcPr>
          <w:p w14:paraId="418BA672" w14:textId="30653DE0" w:rsidR="000C15F3" w:rsidRPr="00DE2260" w:rsidRDefault="004C54F3" w:rsidP="007B5053">
            <w:pPr>
              <w:keepNext/>
              <w:keepLines/>
              <w:spacing w:after="160" w:line="259" w:lineRule="auto"/>
              <w:rPr>
                <w:rFonts w:ascii="Myriad Pro" w:hAnsi="Myriad Pro" w:cs="Times New Roman" w:hint="eastAsia"/>
                <w:lang w:val="en-GB"/>
              </w:rPr>
            </w:pPr>
            <w:r w:rsidRPr="00DE2260">
              <w:rPr>
                <w:rFonts w:ascii="Myriad Pro" w:hAnsi="Myriad Pro" w:cs="Times New Roman"/>
                <w:b/>
                <w:color w:val="595959" w:themeColor="text1" w:themeTint="A6"/>
                <w:lang w:val="en-GB"/>
              </w:rPr>
              <w:t>VNMAC’s Capacity Gap Analysis and Self-Assessment</w:t>
            </w:r>
          </w:p>
        </w:tc>
        <w:tc>
          <w:tcPr>
            <w:tcW w:w="804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257D4A5E" w14:textId="451F9CA7" w:rsidR="000C15F3" w:rsidRPr="00DE2260" w:rsidRDefault="000C15F3" w:rsidP="007B5053">
            <w:pPr>
              <w:keepNext/>
              <w:keepLines/>
              <w:jc w:val="both"/>
              <w:rPr>
                <w:rFonts w:ascii="Myriad Pro" w:hAnsi="Myriad Pro" w:cs="Times New Roman" w:hint="eastAsia"/>
                <w:lang w:val="en-GB"/>
              </w:rPr>
            </w:pPr>
            <w:r w:rsidRPr="00DE2260">
              <w:rPr>
                <w:rFonts w:ascii="Myriad Pro" w:hAnsi="Myriad Pro" w:cs="Times New Roman"/>
                <w:b/>
                <w:lang w:val="en-GB"/>
              </w:rPr>
              <w:t xml:space="preserve">Capacity gap </w:t>
            </w:r>
            <w:r w:rsidR="00232FA6" w:rsidRPr="00DE2260">
              <w:rPr>
                <w:rFonts w:ascii="Myriad Pro" w:hAnsi="Myriad Pro" w:cs="Times New Roman"/>
                <w:b/>
                <w:lang w:val="en-GB"/>
              </w:rPr>
              <w:t xml:space="preserve">ranking and </w:t>
            </w:r>
            <w:r w:rsidRPr="00DE2260">
              <w:rPr>
                <w:rFonts w:ascii="Myriad Pro" w:hAnsi="Myriad Pro" w:cs="Times New Roman"/>
                <w:b/>
                <w:lang w:val="en-GB"/>
              </w:rPr>
              <w:t>analysis</w:t>
            </w:r>
            <w:r w:rsidR="00595741" w:rsidRPr="00DE2260">
              <w:rPr>
                <w:rFonts w:ascii="Myriad Pro" w:hAnsi="Myriad Pro" w:cs="Times New Roman"/>
                <w:b/>
                <w:lang w:val="en-GB"/>
              </w:rPr>
              <w:t>:</w:t>
            </w:r>
            <w:r w:rsidRPr="00DE2260">
              <w:rPr>
                <w:rFonts w:ascii="Myriad Pro" w:hAnsi="Myriad Pro" w:cs="Times New Roman"/>
                <w:lang w:val="en-GB"/>
              </w:rPr>
              <w:t xml:space="preserve"> </w:t>
            </w:r>
            <w:r w:rsidR="00595741" w:rsidRPr="00DE2260">
              <w:rPr>
                <w:rFonts w:ascii="Myriad Pro" w:hAnsi="Myriad Pro" w:cs="Times New Roman"/>
                <w:lang w:val="en-GB"/>
              </w:rPr>
              <w:t>T</w:t>
            </w:r>
            <w:r w:rsidRPr="00DE2260">
              <w:rPr>
                <w:rFonts w:ascii="Myriad Pro" w:hAnsi="Myriad Pro" w:cs="Times New Roman"/>
                <w:lang w:val="en-GB"/>
              </w:rPr>
              <w:t xml:space="preserve">his issue </w:t>
            </w:r>
            <w:r w:rsidR="00595741" w:rsidRPr="00DE2260">
              <w:rPr>
                <w:rFonts w:ascii="Myriad Pro" w:hAnsi="Myriad Pro" w:cs="Times New Roman"/>
                <w:lang w:val="en-GB"/>
              </w:rPr>
              <w:t xml:space="preserve">is not ranked </w:t>
            </w:r>
            <w:r w:rsidRPr="00DE2260">
              <w:rPr>
                <w:rFonts w:ascii="Myriad Pro" w:hAnsi="Myriad Pro" w:cs="Times New Roman"/>
                <w:lang w:val="en-GB"/>
              </w:rPr>
              <w:t xml:space="preserve">as a </w:t>
            </w:r>
            <w:r w:rsidR="009D2EC1">
              <w:rPr>
                <w:rFonts w:ascii="Myriad Pro" w:hAnsi="Myriad Pro" w:cs="Times New Roman"/>
                <w:lang w:val="en-GB"/>
              </w:rPr>
              <w:t>priority</w:t>
            </w:r>
            <w:r w:rsidRPr="00DE2260">
              <w:rPr>
                <w:rFonts w:ascii="Myriad Pro" w:hAnsi="Myriad Pro" w:cs="Times New Roman"/>
                <w:lang w:val="en-GB"/>
              </w:rPr>
              <w:t>.</w:t>
            </w:r>
          </w:p>
        </w:tc>
      </w:tr>
      <w:tr w:rsidR="000C15F3" w:rsidRPr="00DE2260" w14:paraId="07CBB158" w14:textId="77777777" w:rsidTr="00814702">
        <w:tc>
          <w:tcPr>
            <w:tcW w:w="2070" w:type="dxa"/>
            <w:vMerge/>
            <w:tcBorders>
              <w:left w:val="nil"/>
              <w:right w:val="nil"/>
            </w:tcBorders>
            <w:shd w:val="clear" w:color="auto" w:fill="BFBFBF" w:themeFill="background1" w:themeFillShade="BF"/>
          </w:tcPr>
          <w:p w14:paraId="160404C7" w14:textId="77777777" w:rsidR="000C15F3" w:rsidRPr="00DE2260" w:rsidRDefault="000C15F3" w:rsidP="00E47B39">
            <w:pPr>
              <w:spacing w:after="160" w:line="259" w:lineRule="auto"/>
              <w:ind w:left="720"/>
              <w:jc w:val="both"/>
              <w:rPr>
                <w:rFonts w:ascii="Myriad Pro" w:hAnsi="Myriad Pro" w:cs="Times New Roman" w:hint="eastAsia"/>
                <w:b/>
                <w:color w:val="267298" w:themeColor="accent6" w:themeShade="BF"/>
                <w:lang w:val="en-GB"/>
              </w:rPr>
            </w:pPr>
          </w:p>
        </w:tc>
        <w:tc>
          <w:tcPr>
            <w:tcW w:w="804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3338095B" w14:textId="21C0A441" w:rsidR="000C15F3" w:rsidRPr="00DE2260" w:rsidRDefault="000C15F3" w:rsidP="00EB7524">
            <w:pPr>
              <w:jc w:val="both"/>
              <w:rPr>
                <w:rFonts w:ascii="Myriad Pro" w:hAnsi="Myriad Pro" w:cs="Times New Roman" w:hint="eastAsia"/>
                <w:lang w:val="en-GB"/>
              </w:rPr>
            </w:pPr>
            <w:r w:rsidRPr="00DE2260">
              <w:rPr>
                <w:rFonts w:ascii="Myriad Pro" w:hAnsi="Myriad Pro" w:cs="Times New Roman"/>
                <w:b/>
                <w:lang w:val="en-GB"/>
              </w:rPr>
              <w:t>Current capacity:</w:t>
            </w:r>
            <w:r w:rsidRPr="00DE2260">
              <w:rPr>
                <w:rFonts w:ascii="Myriad Pro" w:hAnsi="Myriad Pro" w:cs="Times New Roman"/>
                <w:lang w:val="en-GB"/>
              </w:rPr>
              <w:t xml:space="preserve"> VNMAC staff are very experienced in survey and clearance for </w:t>
            </w:r>
            <w:r w:rsidR="00595741" w:rsidRPr="00DE2260">
              <w:rPr>
                <w:rFonts w:ascii="Myriad Pro" w:hAnsi="Myriad Pro" w:cs="Times New Roman"/>
                <w:lang w:val="en-GB"/>
              </w:rPr>
              <w:t>P</w:t>
            </w:r>
            <w:r w:rsidRPr="00DE2260">
              <w:rPr>
                <w:rFonts w:ascii="Myriad Pro" w:hAnsi="Myriad Pro" w:cs="Times New Roman"/>
                <w:lang w:val="en-GB"/>
              </w:rPr>
              <w:t xml:space="preserve">rogramme 504 and implementing plans at provincial level but need more resources and training to address limited capacities and the need for a more integrated approach. </w:t>
            </w:r>
          </w:p>
        </w:tc>
      </w:tr>
      <w:tr w:rsidR="000C15F3" w:rsidRPr="00DE2260" w14:paraId="6C547847" w14:textId="77777777" w:rsidTr="00814702">
        <w:tc>
          <w:tcPr>
            <w:tcW w:w="2070" w:type="dxa"/>
            <w:vMerge/>
            <w:tcBorders>
              <w:left w:val="nil"/>
              <w:bottom w:val="single" w:sz="12" w:space="0" w:color="C1D6EA" w:themeColor="accent2" w:themeTint="66"/>
              <w:right w:val="nil"/>
            </w:tcBorders>
            <w:shd w:val="clear" w:color="auto" w:fill="BFBFBF" w:themeFill="background1" w:themeFillShade="BF"/>
          </w:tcPr>
          <w:p w14:paraId="2C5F22CF" w14:textId="77777777" w:rsidR="000C15F3" w:rsidRPr="00DE2260" w:rsidRDefault="000C15F3" w:rsidP="00E47B39">
            <w:pPr>
              <w:spacing w:after="160" w:line="259" w:lineRule="auto"/>
              <w:jc w:val="both"/>
              <w:rPr>
                <w:rFonts w:ascii="Myriad Pro" w:hAnsi="Myriad Pro" w:cs="Times New Roman" w:hint="eastAsia"/>
                <w:b/>
                <w:color w:val="267298" w:themeColor="accent6" w:themeShade="BF"/>
                <w:lang w:val="en-GB"/>
              </w:rPr>
            </w:pPr>
          </w:p>
        </w:tc>
        <w:tc>
          <w:tcPr>
            <w:tcW w:w="804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58C72E9F" w14:textId="5957C60E" w:rsidR="000C15F3" w:rsidRPr="00DE2260" w:rsidRDefault="000C15F3" w:rsidP="00E47B39">
            <w:pPr>
              <w:jc w:val="both"/>
              <w:rPr>
                <w:rFonts w:ascii="Myriad Pro" w:hAnsi="Myriad Pro" w:cs="Times New Roman" w:hint="eastAsia"/>
                <w:lang w:val="en-GB"/>
              </w:rPr>
            </w:pPr>
            <w:r w:rsidRPr="00DE2260">
              <w:rPr>
                <w:rFonts w:ascii="Myriad Pro" w:hAnsi="Myriad Pro" w:cs="Times New Roman"/>
                <w:b/>
                <w:lang w:val="en-GB"/>
              </w:rPr>
              <w:t>Future capacity:</w:t>
            </w:r>
            <w:r w:rsidRPr="00DE2260">
              <w:rPr>
                <w:rFonts w:ascii="Myriad Pro" w:hAnsi="Myriad Pro" w:cs="Times New Roman"/>
                <w:lang w:val="en-GB"/>
              </w:rPr>
              <w:t xml:space="preserve"> </w:t>
            </w:r>
            <w:r w:rsidR="00BC3870" w:rsidRPr="00DE2260">
              <w:rPr>
                <w:rFonts w:ascii="Myriad Pro" w:hAnsi="Myriad Pro" w:cs="Times New Roman"/>
                <w:lang w:val="en-GB"/>
              </w:rPr>
              <w:t xml:space="preserve">Issues to be addressed include follow-up needed for provincial activities to be implemented according to priorities at commune level, data entry not up to date or incorrect and the introduction of business processes for technical survey. The linkage to SEDP of all projects has been verified by competent authorities and assessment of the level of contamination determines plans. Guidance on implementation should be more active, in order to follow the plan. </w:t>
            </w:r>
            <w:r w:rsidR="00EB7524" w:rsidRPr="00DE2260">
              <w:rPr>
                <w:rFonts w:ascii="Myriad Pro" w:hAnsi="Myriad Pro" w:cs="Times New Roman"/>
                <w:lang w:val="en-GB"/>
              </w:rPr>
              <w:t>I</w:t>
            </w:r>
            <w:r w:rsidRPr="00DE2260">
              <w:rPr>
                <w:rFonts w:ascii="Myriad Pro" w:hAnsi="Myriad Pro" w:cs="Times New Roman"/>
                <w:lang w:val="en-GB"/>
              </w:rPr>
              <w:t>ncrease and train staff</w:t>
            </w:r>
            <w:r w:rsidR="000654E1" w:rsidRPr="00DE2260">
              <w:rPr>
                <w:rFonts w:ascii="Myriad Pro" w:hAnsi="Myriad Pro" w:cs="Times New Roman"/>
                <w:lang w:val="en-GB"/>
              </w:rPr>
              <w:t>,</w:t>
            </w:r>
            <w:r w:rsidRPr="00DE2260">
              <w:rPr>
                <w:rFonts w:ascii="Myriad Pro" w:hAnsi="Myriad Pro" w:cs="Times New Roman"/>
                <w:lang w:val="en-GB"/>
              </w:rPr>
              <w:t xml:space="preserve"> increase international financial resources for heavily contaminated areas with prioriti</w:t>
            </w:r>
            <w:r w:rsidR="00EB7524" w:rsidRPr="00DE2260">
              <w:rPr>
                <w:rFonts w:ascii="Myriad Pro" w:hAnsi="Myriad Pro" w:cs="Times New Roman"/>
                <w:lang w:val="en-GB"/>
              </w:rPr>
              <w:t>z</w:t>
            </w:r>
            <w:r w:rsidRPr="00DE2260">
              <w:rPr>
                <w:rFonts w:ascii="Myriad Pro" w:hAnsi="Myriad Pro" w:cs="Times New Roman"/>
                <w:lang w:val="en-GB"/>
              </w:rPr>
              <w:t>ation of new socioeconomic development but also deploy to all provinces and cities as required</w:t>
            </w:r>
            <w:r w:rsidR="000654E1" w:rsidRPr="00DE2260">
              <w:rPr>
                <w:rFonts w:ascii="Myriad Pro" w:hAnsi="Myriad Pro" w:cs="Times New Roman"/>
                <w:lang w:val="en-GB"/>
              </w:rPr>
              <w:t>,</w:t>
            </w:r>
            <w:r w:rsidRPr="00DE2260">
              <w:rPr>
                <w:rFonts w:ascii="Myriad Pro" w:hAnsi="Myriad Pro" w:cs="Times New Roman"/>
                <w:lang w:val="en-GB"/>
              </w:rPr>
              <w:t xml:space="preserve"> improve provincial level planning and supervision</w:t>
            </w:r>
            <w:r w:rsidR="000654E1" w:rsidRPr="00DE2260">
              <w:rPr>
                <w:rFonts w:ascii="Myriad Pro" w:hAnsi="Myriad Pro" w:cs="Times New Roman"/>
                <w:lang w:val="en-GB"/>
              </w:rPr>
              <w:t>,</w:t>
            </w:r>
            <w:r w:rsidRPr="00DE2260">
              <w:rPr>
                <w:rFonts w:ascii="Myriad Pro" w:hAnsi="Myriad Pro" w:cs="Times New Roman"/>
                <w:lang w:val="en-GB"/>
              </w:rPr>
              <w:t xml:space="preserve"> and reaching consensus on priorities. Develop the plan based on lessons learned from implementation. Need to enhance annual work</w:t>
            </w:r>
            <w:r w:rsidR="000654E1" w:rsidRPr="00DE2260">
              <w:rPr>
                <w:rFonts w:ascii="Myriad Pro" w:hAnsi="Myriad Pro" w:cs="Times New Roman"/>
                <w:lang w:val="en-GB"/>
              </w:rPr>
              <w:t xml:space="preserve"> </w:t>
            </w:r>
            <w:r w:rsidRPr="00DE2260">
              <w:rPr>
                <w:rFonts w:ascii="Myriad Pro" w:hAnsi="Myriad Pro" w:cs="Times New Roman"/>
                <w:lang w:val="en-GB"/>
              </w:rPr>
              <w:t xml:space="preserve">plans and implementation capacities through improved cooperation at provincial level, integration of existing projects to be more effective, a mechanism to improve collaboration with supporting organisations, and training for staff members on planning and implementation of annual </w:t>
            </w:r>
            <w:r w:rsidR="000654E1" w:rsidRPr="00DE2260">
              <w:rPr>
                <w:rFonts w:ascii="Myriad Pro" w:hAnsi="Myriad Pro" w:cs="Times New Roman"/>
                <w:lang w:val="en-GB"/>
              </w:rPr>
              <w:t>work plans</w:t>
            </w:r>
            <w:r w:rsidRPr="00DE2260">
              <w:rPr>
                <w:rFonts w:ascii="Myriad Pro" w:hAnsi="Myriad Pro" w:cs="Times New Roman"/>
                <w:lang w:val="en-GB"/>
              </w:rPr>
              <w:t xml:space="preserve">. </w:t>
            </w:r>
          </w:p>
        </w:tc>
      </w:tr>
      <w:tr w:rsidR="000C15F3" w:rsidRPr="00DE2260" w14:paraId="37847AEC" w14:textId="77777777" w:rsidTr="00C72316">
        <w:tc>
          <w:tcPr>
            <w:tcW w:w="2070" w:type="dxa"/>
            <w:vMerge w:val="restart"/>
            <w:tcBorders>
              <w:top w:val="single" w:sz="12" w:space="0" w:color="C1D6EA" w:themeColor="accent2" w:themeTint="66"/>
              <w:left w:val="nil"/>
              <w:right w:val="nil"/>
            </w:tcBorders>
            <w:shd w:val="clear" w:color="auto" w:fill="A3C1E0" w:themeFill="accent2" w:themeFillTint="99"/>
            <w:vAlign w:val="center"/>
          </w:tcPr>
          <w:p w14:paraId="7F9738EB" w14:textId="476DAB9E" w:rsidR="000C15F3" w:rsidRPr="00DE2260" w:rsidRDefault="00670512" w:rsidP="000C15F3">
            <w:pPr>
              <w:rPr>
                <w:rFonts w:ascii="Myriad Pro" w:hAnsi="Myriad Pro" w:cs="Times New Roman" w:hint="eastAsia"/>
                <w:lang w:val="en-GB"/>
              </w:rPr>
            </w:pPr>
            <w:r w:rsidRPr="00DE2260">
              <w:rPr>
                <w:rFonts w:ascii="Myriad Pro" w:hAnsi="Myriad Pro" w:cs="Times New Roman"/>
                <w:b/>
                <w:color w:val="548DD4" w:themeColor="text2" w:themeTint="99"/>
                <w:lang w:val="en-GB"/>
              </w:rPr>
              <w:t>Assessment and Recommendations</w:t>
            </w:r>
          </w:p>
        </w:tc>
        <w:tc>
          <w:tcPr>
            <w:tcW w:w="8046"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3FDDB563" w14:textId="6B2EF614" w:rsidR="000C15F3" w:rsidRPr="00DE2260" w:rsidRDefault="000C15F3" w:rsidP="005B6D3F">
            <w:pPr>
              <w:jc w:val="both"/>
              <w:rPr>
                <w:rFonts w:ascii="Myriad Pro" w:hAnsi="Myriad Pro" w:cs="Times New Roman" w:hint="eastAsia"/>
                <w:lang w:val="en-GB"/>
              </w:rPr>
            </w:pPr>
            <w:r w:rsidRPr="00DE2260">
              <w:rPr>
                <w:rFonts w:ascii="Myriad Pro" w:hAnsi="Myriad Pro" w:cs="Times New Roman"/>
                <w:b/>
                <w:lang w:val="en-GB"/>
              </w:rPr>
              <w:t xml:space="preserve">Assessment: </w:t>
            </w:r>
            <w:r w:rsidR="005B6D3F" w:rsidRPr="005B6D3F">
              <w:rPr>
                <w:rFonts w:ascii="Myriad Pro" w:hAnsi="Myriad Pro" w:cs="Times New Roman"/>
                <w:lang w:val="en-GB"/>
              </w:rPr>
              <w:t xml:space="preserve">There are clearly uncertainties in </w:t>
            </w:r>
            <w:r w:rsidR="00FD4E32" w:rsidRPr="00FD4E32">
              <w:rPr>
                <w:rFonts w:ascii="Myriad Pro" w:hAnsi="Myriad Pro" w:cs="Times New Roman"/>
                <w:lang w:val="en-GB"/>
              </w:rPr>
              <w:t>the mine action sector in Vietnam</w:t>
            </w:r>
            <w:r w:rsidR="00FD4E32">
              <w:rPr>
                <w:rFonts w:ascii="Myriad Pro" w:hAnsi="Myriad Pro" w:cs="Times New Roman"/>
                <w:lang w:val="en-GB"/>
              </w:rPr>
              <w:t xml:space="preserve"> </w:t>
            </w:r>
            <w:r w:rsidR="005B6D3F" w:rsidRPr="005B6D3F">
              <w:rPr>
                <w:rFonts w:ascii="Myriad Pro" w:hAnsi="Myriad Pro" w:cs="Times New Roman"/>
                <w:lang w:val="en-GB"/>
              </w:rPr>
              <w:t>about what constitutes humanitarian mine action (HMA) compared to development interventions and so a detailed policy formation consultation would be helpful in reaching a consensus with the international community about suitable definitions and criteria for the prioritisation process in the Vietnam context, perhaps as part of developing the strategy. The KVMAP project may facilitate this process along with other advisors, as it is working on HMA directly with government and presumably the approach agreed for the two provinces should apply to all such government financed HMA. This is important also in the context of government preparations under Programme 504 to finance HMA in six more provinces from 2020, seemingly based on the integrated approach of the KVMAP project.</w:t>
            </w:r>
          </w:p>
        </w:tc>
      </w:tr>
      <w:tr w:rsidR="000C15F3" w:rsidRPr="00DE2260" w14:paraId="42ECAAFF" w14:textId="77777777" w:rsidTr="00C72316">
        <w:tc>
          <w:tcPr>
            <w:tcW w:w="2070" w:type="dxa"/>
            <w:vMerge/>
            <w:tcBorders>
              <w:left w:val="nil"/>
              <w:bottom w:val="single" w:sz="24" w:space="0" w:color="3972AB" w:themeColor="accent2" w:themeShade="BF"/>
              <w:right w:val="nil"/>
            </w:tcBorders>
            <w:shd w:val="clear" w:color="auto" w:fill="A3C1E0" w:themeFill="accent2" w:themeFillTint="99"/>
            <w:vAlign w:val="center"/>
          </w:tcPr>
          <w:p w14:paraId="706C6F0C" w14:textId="77777777" w:rsidR="000C15F3" w:rsidRPr="00DE2260" w:rsidRDefault="000C15F3" w:rsidP="000C15F3">
            <w:pPr>
              <w:jc w:val="both"/>
              <w:rPr>
                <w:rFonts w:ascii="Myriad Pro" w:hAnsi="Myriad Pro" w:cs="Times New Roman" w:hint="eastAsia"/>
                <w:lang w:val="en-GB"/>
              </w:rPr>
            </w:pPr>
          </w:p>
        </w:tc>
        <w:tc>
          <w:tcPr>
            <w:tcW w:w="804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0AED0BDC" w14:textId="13500B01" w:rsidR="000C15F3" w:rsidRPr="00DE2260" w:rsidRDefault="000C15F3" w:rsidP="000C15F3">
            <w:pPr>
              <w:jc w:val="both"/>
              <w:rPr>
                <w:rFonts w:ascii="Myriad Pro" w:hAnsi="Myriad Pro" w:cs="Times New Roman" w:hint="eastAsia"/>
                <w:lang w:val="en-GB"/>
              </w:rPr>
            </w:pPr>
            <w:r w:rsidRPr="00DE2260">
              <w:rPr>
                <w:rFonts w:ascii="Myriad Pro" w:hAnsi="Myriad Pro" w:cs="Times New Roman"/>
                <w:b/>
                <w:lang w:val="en-GB"/>
              </w:rPr>
              <w:t>Strategic intervention:</w:t>
            </w:r>
            <w:r w:rsidRPr="00DE2260">
              <w:rPr>
                <w:rFonts w:ascii="Myriad Pro" w:hAnsi="Myriad Pro" w:cs="Times New Roman"/>
                <w:lang w:val="en-GB"/>
              </w:rPr>
              <w:t xml:space="preserve"> </w:t>
            </w:r>
            <w:r w:rsidR="000654E1" w:rsidRPr="00DE2260">
              <w:rPr>
                <w:rFonts w:ascii="Myriad Pro" w:hAnsi="Myriad Pro" w:cs="Times New Roman"/>
                <w:lang w:val="en-GB"/>
              </w:rPr>
              <w:t>S</w:t>
            </w:r>
            <w:r w:rsidRPr="00DE2260">
              <w:rPr>
                <w:rFonts w:ascii="Myriad Pro" w:hAnsi="Myriad Pro" w:cs="Times New Roman"/>
                <w:lang w:val="en-GB"/>
              </w:rPr>
              <w:t>upport VNMAC in organi</w:t>
            </w:r>
            <w:r w:rsidR="000654E1" w:rsidRPr="00DE2260">
              <w:rPr>
                <w:rFonts w:ascii="Myriad Pro" w:hAnsi="Myriad Pro" w:cs="Times New Roman"/>
                <w:lang w:val="en-GB"/>
              </w:rPr>
              <w:t>z</w:t>
            </w:r>
            <w:r w:rsidRPr="00DE2260">
              <w:rPr>
                <w:rFonts w:ascii="Myriad Pro" w:hAnsi="Myriad Pro" w:cs="Times New Roman"/>
                <w:lang w:val="en-GB"/>
              </w:rPr>
              <w:t xml:space="preserve">ing consultations on improving provincial level planning and </w:t>
            </w:r>
            <w:proofErr w:type="gramStart"/>
            <w:r w:rsidRPr="00DE2260">
              <w:rPr>
                <w:rFonts w:ascii="Myriad Pro" w:hAnsi="Myriad Pro" w:cs="Times New Roman"/>
                <w:lang w:val="en-GB"/>
              </w:rPr>
              <w:t>prioriti</w:t>
            </w:r>
            <w:r w:rsidR="000654E1" w:rsidRPr="00DE2260">
              <w:rPr>
                <w:rFonts w:ascii="Myriad Pro" w:hAnsi="Myriad Pro" w:cs="Times New Roman"/>
                <w:lang w:val="en-GB"/>
              </w:rPr>
              <w:t>z</w:t>
            </w:r>
            <w:r w:rsidRPr="00DE2260">
              <w:rPr>
                <w:rFonts w:ascii="Myriad Pro" w:hAnsi="Myriad Pro" w:cs="Times New Roman"/>
                <w:lang w:val="en-GB"/>
              </w:rPr>
              <w:t>ation</w:t>
            </w:r>
            <w:r w:rsidR="00041F3F">
              <w:rPr>
                <w:rFonts w:ascii="Myriad Pro" w:hAnsi="Myriad Pro" w:cs="Times New Roman"/>
                <w:lang w:val="en-GB"/>
              </w:rPr>
              <w:t>,</w:t>
            </w:r>
            <w:r w:rsidRPr="00DE2260">
              <w:rPr>
                <w:rFonts w:ascii="Myriad Pro" w:hAnsi="Myriad Pro" w:cs="Times New Roman"/>
                <w:lang w:val="en-GB"/>
              </w:rPr>
              <w:t xml:space="preserve"> and</w:t>
            </w:r>
            <w:proofErr w:type="gramEnd"/>
            <w:r w:rsidR="00041F3F">
              <w:rPr>
                <w:rFonts w:ascii="Myriad Pro" w:hAnsi="Myriad Pro" w:cs="Times New Roman"/>
                <w:lang w:val="en-GB"/>
              </w:rPr>
              <w:t xml:space="preserve"> </w:t>
            </w:r>
            <w:r w:rsidRPr="00DE2260">
              <w:rPr>
                <w:rFonts w:ascii="Myriad Pro" w:hAnsi="Myriad Pro" w:cs="Times New Roman"/>
                <w:lang w:val="en-GB"/>
              </w:rPr>
              <w:t xml:space="preserve">defining a standard set of criteria for </w:t>
            </w:r>
            <w:r w:rsidR="00C00927" w:rsidRPr="00C00927">
              <w:rPr>
                <w:rFonts w:ascii="Myriad Pro" w:hAnsi="Myriad Pro" w:cs="Times New Roman"/>
                <w:lang w:val="en-GB"/>
              </w:rPr>
              <w:t>high priority interventions</w:t>
            </w:r>
            <w:r w:rsidR="00C00927">
              <w:rPr>
                <w:rFonts w:ascii="Myriad Pro" w:hAnsi="Myriad Pro" w:cs="Times New Roman"/>
                <w:lang w:val="en-GB"/>
              </w:rPr>
              <w:t xml:space="preserve"> </w:t>
            </w:r>
            <w:r w:rsidRPr="00DE2260">
              <w:rPr>
                <w:rFonts w:ascii="Myriad Pro" w:hAnsi="Myriad Pro" w:cs="Times New Roman"/>
                <w:lang w:val="en-GB"/>
              </w:rPr>
              <w:t>and other types of survey and clearance, in an inclusive process for reaching consensus</w:t>
            </w:r>
            <w:r w:rsidR="00674463" w:rsidRPr="00DE2260">
              <w:rPr>
                <w:rFonts w:ascii="Myriad Pro" w:hAnsi="Myriad Pro" w:cs="Times New Roman"/>
                <w:lang w:val="en-GB"/>
              </w:rPr>
              <w:t>.</w:t>
            </w:r>
            <w:r w:rsidRPr="00DE2260">
              <w:rPr>
                <w:rFonts w:ascii="Myriad Pro" w:hAnsi="Myriad Pro" w:cs="Times New Roman"/>
                <w:lang w:val="en-GB"/>
              </w:rPr>
              <w:t xml:space="preserve"> </w:t>
            </w:r>
            <w:r w:rsidR="00674463" w:rsidRPr="00DE2260">
              <w:rPr>
                <w:rFonts w:ascii="Myriad Pro" w:hAnsi="Myriad Pro" w:cs="Times New Roman"/>
                <w:lang w:val="en-GB"/>
              </w:rPr>
              <w:t>I</w:t>
            </w:r>
            <w:r w:rsidRPr="00DE2260">
              <w:rPr>
                <w:rFonts w:ascii="Myriad Pro" w:hAnsi="Myriad Pro" w:cs="Times New Roman"/>
                <w:lang w:val="en-GB"/>
              </w:rPr>
              <w:t xml:space="preserve">n the context of VNMAC taking an integrated approach to all MA activities and using </w:t>
            </w:r>
            <w:r w:rsidR="00674463" w:rsidRPr="00DE2260">
              <w:rPr>
                <w:rFonts w:ascii="Myriad Pro" w:hAnsi="Myriad Pro" w:cs="Times New Roman"/>
                <w:lang w:val="en-GB"/>
              </w:rPr>
              <w:t>i</w:t>
            </w:r>
            <w:r w:rsidRPr="00DE2260">
              <w:rPr>
                <w:rFonts w:ascii="Myriad Pro" w:hAnsi="Myriad Pro" w:cs="Times New Roman"/>
                <w:lang w:val="en-GB"/>
              </w:rPr>
              <w:t xml:space="preserve">nformation </w:t>
            </w:r>
            <w:r w:rsidR="00674463" w:rsidRPr="00DE2260">
              <w:rPr>
                <w:rFonts w:ascii="Myriad Pro" w:hAnsi="Myriad Pro" w:cs="Times New Roman"/>
                <w:lang w:val="en-GB"/>
              </w:rPr>
              <w:t>m</w:t>
            </w:r>
            <w:r w:rsidRPr="00DE2260">
              <w:rPr>
                <w:rFonts w:ascii="Myriad Pro" w:hAnsi="Myriad Pro" w:cs="Times New Roman"/>
                <w:lang w:val="en-GB"/>
              </w:rPr>
              <w:t>anagement system to cover all MA</w:t>
            </w:r>
            <w:r w:rsidR="00674463" w:rsidRPr="00DE2260">
              <w:rPr>
                <w:rFonts w:ascii="Myriad Pro" w:hAnsi="Myriad Pro" w:cs="Times New Roman"/>
                <w:lang w:val="en-GB"/>
              </w:rPr>
              <w:t>,</w:t>
            </w:r>
            <w:r w:rsidRPr="00DE2260">
              <w:rPr>
                <w:rFonts w:ascii="Myriad Pro" w:hAnsi="Myriad Pro" w:cs="Times New Roman"/>
                <w:lang w:val="en-GB"/>
              </w:rPr>
              <w:t xml:space="preserve"> support VNMAC in providing training to its staff and in the provinces so that improvements can be tried in the next annual planning process, and then scaled up in the next plan period.</w:t>
            </w:r>
          </w:p>
        </w:tc>
      </w:tr>
    </w:tbl>
    <w:p w14:paraId="2DC0F416" w14:textId="5D3E9DB5" w:rsidR="001E3F59" w:rsidRPr="00AD64E0" w:rsidRDefault="00E47B39" w:rsidP="00A05DCC">
      <w:pPr>
        <w:pStyle w:val="ListParagraph"/>
        <w:keepNext/>
        <w:numPr>
          <w:ilvl w:val="0"/>
          <w:numId w:val="31"/>
        </w:numPr>
        <w:spacing w:before="360" w:line="259" w:lineRule="auto"/>
        <w:jc w:val="both"/>
        <w:rPr>
          <w:rFonts w:ascii="Myriad Pro" w:hAnsi="Myriad Pro" w:cs="Times New Roman" w:hint="eastAsia"/>
          <w:sz w:val="24"/>
          <w:szCs w:val="24"/>
          <w:lang w:val="en-GB"/>
        </w:rPr>
      </w:pPr>
      <w:r w:rsidRPr="00AD64E0">
        <w:rPr>
          <w:rFonts w:ascii="Myriad Pro" w:hAnsi="Myriad Pro" w:cs="Times New Roman"/>
          <w:sz w:val="24"/>
          <w:szCs w:val="24"/>
          <w:lang w:val="en-GB"/>
        </w:rPr>
        <w:t xml:space="preserve">Core issue </w:t>
      </w:r>
      <w:r w:rsidR="00AB1A3E" w:rsidRPr="00DE2260">
        <w:rPr>
          <w:rFonts w:ascii="Myriad Pro" w:hAnsi="Myriad Pro" w:cs="Times New Roman"/>
          <w:sz w:val="24"/>
          <w:szCs w:val="24"/>
          <w:lang w:val="en-GB"/>
        </w:rPr>
        <w:t>four</w:t>
      </w:r>
      <w:r w:rsidRPr="00AD64E0">
        <w:rPr>
          <w:rFonts w:ascii="Myriad Pro" w:hAnsi="Myriad Pro" w:cs="Times New Roman"/>
          <w:sz w:val="24"/>
          <w:szCs w:val="24"/>
          <w:lang w:val="en-GB"/>
        </w:rPr>
        <w:t xml:space="preserve">: </w:t>
      </w:r>
      <w:r w:rsidR="003D247F" w:rsidRPr="00AD64E0">
        <w:rPr>
          <w:rFonts w:ascii="Myriad Pro" w:hAnsi="Myriad Pro" w:cs="Times New Roman"/>
          <w:sz w:val="24"/>
          <w:szCs w:val="24"/>
          <w:lang w:val="en-GB"/>
        </w:rPr>
        <w:t>Resources for mine action</w:t>
      </w:r>
    </w:p>
    <w:tbl>
      <w:tblPr>
        <w:tblW w:w="10116" w:type="dxa"/>
        <w:tblLook w:val="04A0" w:firstRow="1" w:lastRow="0" w:firstColumn="1" w:lastColumn="0" w:noHBand="0" w:noVBand="1"/>
      </w:tblPr>
      <w:tblGrid>
        <w:gridCol w:w="1980"/>
        <w:gridCol w:w="8136"/>
      </w:tblGrid>
      <w:tr w:rsidR="0081575B" w:rsidRPr="00DE2260" w14:paraId="40E130EC" w14:textId="77777777" w:rsidTr="00A05DCC">
        <w:trPr>
          <w:trHeight w:val="696"/>
        </w:trPr>
        <w:tc>
          <w:tcPr>
            <w:tcW w:w="10116" w:type="dxa"/>
            <w:gridSpan w:val="2"/>
            <w:tcBorders>
              <w:top w:val="single" w:sz="24" w:space="0" w:color="3972AB" w:themeColor="accent2" w:themeShade="BF"/>
              <w:left w:val="nil"/>
              <w:bottom w:val="nil"/>
              <w:right w:val="nil"/>
            </w:tcBorders>
          </w:tcPr>
          <w:p w14:paraId="5E60C137" w14:textId="77777777" w:rsidR="0081575B" w:rsidRPr="00DE2260" w:rsidRDefault="0081575B" w:rsidP="00A05DCC">
            <w:pPr>
              <w:jc w:val="both"/>
              <w:rPr>
                <w:rFonts w:ascii="Myriad Pro" w:hAnsi="Myriad Pro" w:cs="Times New Roman" w:hint="eastAsia"/>
                <w:lang w:val="en-GB"/>
              </w:rPr>
            </w:pPr>
            <w:r w:rsidRPr="00DE2260">
              <w:rPr>
                <w:rFonts w:ascii="Myriad Pro" w:hAnsi="Myriad Pro" w:cs="Times New Roman"/>
                <w:b/>
                <w:lang w:val="en-GB"/>
              </w:rPr>
              <w:t>Main indicator:</w:t>
            </w:r>
            <w:r w:rsidRPr="00DE2260">
              <w:rPr>
                <w:rFonts w:ascii="Myriad Pro" w:hAnsi="Myriad Pro" w:cs="Times New Roman"/>
                <w:lang w:val="en-GB"/>
              </w:rPr>
              <w:t xml:space="preserve"> Higher levels of state, provincial and international resources in highly contaminated provinces to address long-term targets for MA in the context of the next five-year plan.  </w:t>
            </w:r>
          </w:p>
        </w:tc>
      </w:tr>
      <w:tr w:rsidR="0081575B" w:rsidRPr="00DE2260" w14:paraId="416D0928" w14:textId="77777777" w:rsidTr="00A05DCC">
        <w:trPr>
          <w:trHeight w:val="309"/>
        </w:trPr>
        <w:tc>
          <w:tcPr>
            <w:tcW w:w="1980" w:type="dxa"/>
            <w:vMerge w:val="restart"/>
            <w:tcBorders>
              <w:top w:val="single" w:sz="24" w:space="0" w:color="3972AB" w:themeColor="accent2" w:themeShade="BF"/>
              <w:left w:val="nil"/>
              <w:right w:val="nil"/>
            </w:tcBorders>
            <w:shd w:val="clear" w:color="auto" w:fill="BFBFBF" w:themeFill="background1" w:themeFillShade="BF"/>
            <w:vAlign w:val="center"/>
          </w:tcPr>
          <w:p w14:paraId="1A1EB4B0" w14:textId="1BCD7C86" w:rsidR="0081575B" w:rsidRPr="00DE2260" w:rsidRDefault="004C54F3" w:rsidP="0081575B">
            <w:pPr>
              <w:spacing w:after="160" w:line="259" w:lineRule="auto"/>
              <w:rPr>
                <w:rFonts w:ascii="Myriad Pro" w:hAnsi="Myriad Pro" w:cs="Times New Roman" w:hint="eastAsia"/>
                <w:lang w:val="en-GB"/>
              </w:rPr>
            </w:pPr>
            <w:r w:rsidRPr="00DE2260">
              <w:rPr>
                <w:rFonts w:ascii="Myriad Pro" w:hAnsi="Myriad Pro" w:cs="Times New Roman"/>
                <w:b/>
                <w:color w:val="595959" w:themeColor="text1" w:themeTint="A6"/>
                <w:lang w:val="en-GB"/>
              </w:rPr>
              <w:t>VNMAC’s Capacity Gap Analysis and Self-Assessment</w:t>
            </w:r>
          </w:p>
        </w:tc>
        <w:tc>
          <w:tcPr>
            <w:tcW w:w="813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tcPr>
          <w:p w14:paraId="27068D72" w14:textId="463514A7" w:rsidR="0081575B" w:rsidRPr="00DE2260" w:rsidRDefault="0081575B" w:rsidP="00A05DCC">
            <w:pPr>
              <w:jc w:val="both"/>
              <w:rPr>
                <w:rFonts w:ascii="Myriad Pro" w:hAnsi="Myriad Pro" w:cs="Times New Roman" w:hint="eastAsia"/>
                <w:lang w:val="en-GB"/>
              </w:rPr>
            </w:pPr>
            <w:r w:rsidRPr="00DE2260">
              <w:rPr>
                <w:rFonts w:ascii="Myriad Pro" w:hAnsi="Myriad Pro" w:cs="Times New Roman"/>
                <w:b/>
                <w:lang w:val="en-GB"/>
              </w:rPr>
              <w:t xml:space="preserve">Capacity gap </w:t>
            </w:r>
            <w:r w:rsidR="00232FA6" w:rsidRPr="00DE2260">
              <w:rPr>
                <w:rFonts w:ascii="Myriad Pro" w:hAnsi="Myriad Pro" w:cs="Times New Roman"/>
                <w:b/>
                <w:lang w:val="en-GB"/>
              </w:rPr>
              <w:t xml:space="preserve">ranking and </w:t>
            </w:r>
            <w:r w:rsidRPr="00DE2260">
              <w:rPr>
                <w:rFonts w:ascii="Myriad Pro" w:hAnsi="Myriad Pro" w:cs="Times New Roman"/>
                <w:b/>
                <w:lang w:val="en-GB"/>
              </w:rPr>
              <w:t>analysis:</w:t>
            </w:r>
            <w:r w:rsidRPr="00DE2260">
              <w:rPr>
                <w:rFonts w:ascii="Myriad Pro" w:hAnsi="Myriad Pro" w:cs="Times New Roman"/>
                <w:lang w:val="en-GB"/>
              </w:rPr>
              <w:t xml:space="preserve"> </w:t>
            </w:r>
            <w:r w:rsidR="00F81D8E" w:rsidRPr="00DE2260">
              <w:rPr>
                <w:rFonts w:ascii="Myriad Pro" w:hAnsi="Myriad Pro" w:cs="Times New Roman"/>
                <w:lang w:val="en-GB"/>
              </w:rPr>
              <w:t>T</w:t>
            </w:r>
            <w:r w:rsidRPr="00DE2260">
              <w:rPr>
                <w:rFonts w:ascii="Myriad Pro" w:hAnsi="Myriad Pro" w:cs="Times New Roman"/>
                <w:lang w:val="en-GB"/>
              </w:rPr>
              <w:t>his issue is ranked first in priority.</w:t>
            </w:r>
          </w:p>
        </w:tc>
      </w:tr>
      <w:tr w:rsidR="0081575B" w:rsidRPr="00DE2260" w14:paraId="459EC8B9" w14:textId="77777777" w:rsidTr="00A05DCC">
        <w:trPr>
          <w:trHeight w:val="2679"/>
        </w:trPr>
        <w:tc>
          <w:tcPr>
            <w:tcW w:w="1980" w:type="dxa"/>
            <w:vMerge/>
            <w:tcBorders>
              <w:left w:val="nil"/>
              <w:right w:val="nil"/>
            </w:tcBorders>
            <w:shd w:val="clear" w:color="auto" w:fill="BFBFBF" w:themeFill="background1" w:themeFillShade="BF"/>
          </w:tcPr>
          <w:p w14:paraId="0F052CF5" w14:textId="77777777" w:rsidR="0081575B" w:rsidRPr="00DE2260" w:rsidRDefault="0081575B" w:rsidP="00603927">
            <w:pPr>
              <w:spacing w:after="160" w:line="259" w:lineRule="auto"/>
              <w:ind w:left="720"/>
              <w:jc w:val="both"/>
              <w:rPr>
                <w:rFonts w:ascii="Myriad Pro" w:hAnsi="Myriad Pro" w:cs="Times New Roman" w:hint="eastAsia"/>
                <w:b/>
                <w:color w:val="267298" w:themeColor="accent6" w:themeShade="BF"/>
                <w:lang w:val="en-GB"/>
              </w:rPr>
            </w:pPr>
          </w:p>
        </w:tc>
        <w:tc>
          <w:tcPr>
            <w:tcW w:w="813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tcPr>
          <w:p w14:paraId="549A7C48" w14:textId="397DD969" w:rsidR="0081575B" w:rsidRPr="00DE2260" w:rsidRDefault="0081575B" w:rsidP="00F81D8E">
            <w:pPr>
              <w:jc w:val="both"/>
              <w:rPr>
                <w:rFonts w:ascii="Myriad Pro" w:hAnsi="Myriad Pro" w:cs="Times New Roman" w:hint="eastAsia"/>
                <w:lang w:val="en-GB"/>
              </w:rPr>
            </w:pPr>
            <w:r w:rsidRPr="00DE2260">
              <w:rPr>
                <w:rFonts w:ascii="Myriad Pro" w:hAnsi="Myriad Pro" w:cs="Times New Roman"/>
                <w:b/>
                <w:lang w:val="en-GB"/>
              </w:rPr>
              <w:t>Current capacity:</w:t>
            </w:r>
            <w:r w:rsidRPr="00DE2260">
              <w:rPr>
                <w:rFonts w:ascii="Myriad Pro" w:hAnsi="Myriad Pro" w:cs="Times New Roman"/>
                <w:lang w:val="en-GB"/>
              </w:rPr>
              <w:t xml:space="preserve"> </w:t>
            </w:r>
            <w:r w:rsidR="00F81D8E" w:rsidRPr="00DE2260">
              <w:rPr>
                <w:rFonts w:ascii="Myriad Pro" w:hAnsi="Myriad Pro" w:cs="Times New Roman"/>
                <w:lang w:val="en-GB"/>
              </w:rPr>
              <w:t>T</w:t>
            </w:r>
            <w:r w:rsidRPr="00DE2260">
              <w:rPr>
                <w:rFonts w:ascii="Myriad Pro" w:hAnsi="Myriad Pro" w:cs="Times New Roman"/>
                <w:lang w:val="en-GB"/>
              </w:rPr>
              <w:t>he</w:t>
            </w:r>
            <w:r w:rsidR="00892ADB" w:rsidRPr="00DE2260">
              <w:rPr>
                <w:rFonts w:ascii="Myriad Pro" w:hAnsi="Myriad Pro" w:cs="Times New Roman"/>
                <w:lang w:val="en-GB"/>
              </w:rPr>
              <w:t xml:space="preserve"> </w:t>
            </w:r>
            <w:r w:rsidRPr="00DE2260">
              <w:rPr>
                <w:rFonts w:ascii="Myriad Pro" w:hAnsi="Myriad Pro" w:cs="Times New Roman"/>
                <w:lang w:val="en-GB"/>
              </w:rPr>
              <w:t xml:space="preserve">National Disclosure (Contamination?) </w:t>
            </w:r>
            <w:r w:rsidR="00F81D8E" w:rsidRPr="00DE2260">
              <w:rPr>
                <w:rFonts w:ascii="Myriad Pro" w:hAnsi="Myriad Pro" w:cs="Times New Roman"/>
                <w:lang w:val="en-GB"/>
              </w:rPr>
              <w:t>R</w:t>
            </w:r>
            <w:r w:rsidRPr="00DE2260">
              <w:rPr>
                <w:rFonts w:ascii="Myriad Pro" w:hAnsi="Myriad Pro" w:cs="Times New Roman"/>
                <w:lang w:val="en-GB"/>
              </w:rPr>
              <w:t>eport, contaminated areas map and impact evaluation of mines on the development of national economy and society are available but lack long-term plans and result reports to encourage more investments according to agreed prioriti</w:t>
            </w:r>
            <w:r w:rsidR="00F81D8E" w:rsidRPr="00DE2260">
              <w:rPr>
                <w:rFonts w:ascii="Myriad Pro" w:hAnsi="Myriad Pro" w:cs="Times New Roman"/>
                <w:lang w:val="en-GB"/>
              </w:rPr>
              <w:t>z</w:t>
            </w:r>
            <w:r w:rsidRPr="00DE2260">
              <w:rPr>
                <w:rFonts w:ascii="Myriad Pro" w:hAnsi="Myriad Pro" w:cs="Times New Roman"/>
                <w:lang w:val="en-GB"/>
              </w:rPr>
              <w:t>ation criteria. There is no resource mobili</w:t>
            </w:r>
            <w:r w:rsidR="00F81D8E" w:rsidRPr="00DE2260">
              <w:rPr>
                <w:rFonts w:ascii="Myriad Pro" w:hAnsi="Myriad Pro" w:cs="Times New Roman"/>
                <w:lang w:val="en-GB"/>
              </w:rPr>
              <w:t>za</w:t>
            </w:r>
            <w:r w:rsidRPr="00DE2260">
              <w:rPr>
                <w:rFonts w:ascii="Myriad Pro" w:hAnsi="Myriad Pro" w:cs="Times New Roman"/>
                <w:lang w:val="en-GB"/>
              </w:rPr>
              <w:t>tion strategy and there is lack of information about MA for provincial investments. There is a need to enhance stakeholder engagement for resource mobili</w:t>
            </w:r>
            <w:r w:rsidR="00F81D8E" w:rsidRPr="00DE2260">
              <w:rPr>
                <w:rFonts w:ascii="Myriad Pro" w:hAnsi="Myriad Pro" w:cs="Times New Roman"/>
                <w:lang w:val="en-GB"/>
              </w:rPr>
              <w:t>z</w:t>
            </w:r>
            <w:r w:rsidRPr="00DE2260">
              <w:rPr>
                <w:rFonts w:ascii="Myriad Pro" w:hAnsi="Myriad Pro" w:cs="Times New Roman"/>
                <w:lang w:val="en-GB"/>
              </w:rPr>
              <w:t xml:space="preserve">ation, but VNMAC staff have limited capacity of foreign languages and limited capacity in writing proposals and plans. MA budget is mostly dependent on </w:t>
            </w:r>
            <w:r w:rsidR="00F81D8E" w:rsidRPr="00DE2260">
              <w:rPr>
                <w:rFonts w:ascii="Myriad Pro" w:hAnsi="Myriad Pro" w:cs="Times New Roman"/>
                <w:lang w:val="en-GB"/>
              </w:rPr>
              <w:t>the s</w:t>
            </w:r>
            <w:r w:rsidRPr="00DE2260">
              <w:rPr>
                <w:rFonts w:ascii="Myriad Pro" w:hAnsi="Myriad Pro" w:cs="Times New Roman"/>
                <w:lang w:val="en-GB"/>
              </w:rPr>
              <w:t>tate’s budget, with limited support from international organizations, with most</w:t>
            </w:r>
            <w:r w:rsidR="00F81D8E" w:rsidRPr="00DE2260">
              <w:rPr>
                <w:rFonts w:ascii="Myriad Pro" w:hAnsi="Myriad Pro" w:cs="Times New Roman"/>
                <w:lang w:val="en-GB"/>
              </w:rPr>
              <w:t xml:space="preserve"> survey and clearance</w:t>
            </w:r>
            <w:r w:rsidRPr="00DE2260">
              <w:rPr>
                <w:rFonts w:ascii="Myriad Pro" w:hAnsi="Myriad Pro" w:cs="Times New Roman"/>
                <w:lang w:val="en-GB"/>
              </w:rPr>
              <w:t xml:space="preserve"> </w:t>
            </w:r>
            <w:r w:rsidR="00F81D8E" w:rsidRPr="00DE2260">
              <w:rPr>
                <w:rFonts w:ascii="Myriad Pro" w:hAnsi="Myriad Pro" w:cs="Times New Roman"/>
                <w:lang w:val="en-GB"/>
              </w:rPr>
              <w:t>(</w:t>
            </w:r>
            <w:r w:rsidRPr="00DE2260">
              <w:rPr>
                <w:rFonts w:ascii="Myriad Pro" w:hAnsi="Myriad Pro" w:cs="Times New Roman"/>
                <w:lang w:val="en-GB"/>
              </w:rPr>
              <w:t>S</w:t>
            </w:r>
            <w:r w:rsidR="006619F5" w:rsidRPr="00DE2260">
              <w:rPr>
                <w:rFonts w:ascii="Myriad Pro" w:hAnsi="Myriad Pro" w:cs="Times New Roman"/>
                <w:lang w:val="en-GB"/>
              </w:rPr>
              <w:t>&amp;</w:t>
            </w:r>
            <w:r w:rsidRPr="00DE2260">
              <w:rPr>
                <w:rFonts w:ascii="Myriad Pro" w:hAnsi="Myriad Pro" w:cs="Times New Roman"/>
                <w:lang w:val="en-GB"/>
              </w:rPr>
              <w:t>C</w:t>
            </w:r>
            <w:r w:rsidR="00F81D8E" w:rsidRPr="00DE2260">
              <w:rPr>
                <w:rFonts w:ascii="Myriad Pro" w:hAnsi="Myriad Pro" w:cs="Times New Roman"/>
                <w:lang w:val="en-GB"/>
              </w:rPr>
              <w:t>)</w:t>
            </w:r>
            <w:r w:rsidRPr="00DE2260">
              <w:rPr>
                <w:rFonts w:ascii="Myriad Pro" w:hAnsi="Myriad Pro" w:cs="Times New Roman"/>
                <w:lang w:val="en-GB"/>
              </w:rPr>
              <w:t xml:space="preserve"> activities </w:t>
            </w:r>
            <w:r w:rsidR="00F81D8E" w:rsidRPr="00DE2260">
              <w:rPr>
                <w:rFonts w:ascii="Myriad Pro" w:hAnsi="Myriad Pro" w:cs="Times New Roman"/>
                <w:lang w:val="en-GB"/>
              </w:rPr>
              <w:t>conducted</w:t>
            </w:r>
            <w:r w:rsidRPr="00DE2260">
              <w:rPr>
                <w:rFonts w:ascii="Myriad Pro" w:hAnsi="Myriad Pro" w:cs="Times New Roman"/>
                <w:lang w:val="en-GB"/>
              </w:rPr>
              <w:t xml:space="preserve"> through projects. </w:t>
            </w:r>
          </w:p>
        </w:tc>
      </w:tr>
      <w:tr w:rsidR="0081575B" w:rsidRPr="00DE2260" w14:paraId="6F524691" w14:textId="77777777" w:rsidTr="00A05DCC">
        <w:trPr>
          <w:trHeight w:val="2517"/>
        </w:trPr>
        <w:tc>
          <w:tcPr>
            <w:tcW w:w="1980" w:type="dxa"/>
            <w:vMerge/>
            <w:tcBorders>
              <w:left w:val="nil"/>
              <w:bottom w:val="single" w:sz="12" w:space="0" w:color="C1D6EA" w:themeColor="accent2" w:themeTint="66"/>
              <w:right w:val="nil"/>
            </w:tcBorders>
            <w:shd w:val="clear" w:color="auto" w:fill="BFBFBF" w:themeFill="background1" w:themeFillShade="BF"/>
          </w:tcPr>
          <w:p w14:paraId="778730A1" w14:textId="77777777" w:rsidR="0081575B" w:rsidRPr="00DE2260" w:rsidRDefault="0081575B" w:rsidP="00603927">
            <w:pPr>
              <w:spacing w:after="160" w:line="259" w:lineRule="auto"/>
              <w:jc w:val="both"/>
              <w:rPr>
                <w:rFonts w:ascii="Myriad Pro" w:hAnsi="Myriad Pro" w:cs="Times New Roman" w:hint="eastAsia"/>
                <w:b/>
                <w:color w:val="267298" w:themeColor="accent6" w:themeShade="BF"/>
                <w:lang w:val="en-GB"/>
              </w:rPr>
            </w:pPr>
          </w:p>
        </w:tc>
        <w:tc>
          <w:tcPr>
            <w:tcW w:w="813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tcPr>
          <w:p w14:paraId="18617F03" w14:textId="4A547454" w:rsidR="0081575B" w:rsidRPr="00DE2260" w:rsidRDefault="0081575B" w:rsidP="00A05DCC">
            <w:pPr>
              <w:jc w:val="both"/>
              <w:rPr>
                <w:rFonts w:ascii="Myriad Pro" w:hAnsi="Myriad Pro" w:cs="Times New Roman" w:hint="eastAsia"/>
                <w:lang w:val="en-GB"/>
              </w:rPr>
            </w:pPr>
            <w:r w:rsidRPr="00DE2260">
              <w:rPr>
                <w:rFonts w:ascii="Myriad Pro" w:hAnsi="Myriad Pro" w:cs="Times New Roman"/>
                <w:b/>
                <w:lang w:val="en-GB"/>
              </w:rPr>
              <w:t>Future capacity:</w:t>
            </w:r>
            <w:r w:rsidRPr="00DE2260">
              <w:rPr>
                <w:rFonts w:ascii="Myriad Pro" w:hAnsi="Myriad Pro" w:cs="Times New Roman"/>
                <w:lang w:val="en-GB"/>
              </w:rPr>
              <w:t xml:space="preserve"> </w:t>
            </w:r>
            <w:r w:rsidR="00F81D8E" w:rsidRPr="00DE2260">
              <w:rPr>
                <w:rFonts w:ascii="Myriad Pro" w:hAnsi="Myriad Pro" w:cs="Times New Roman"/>
                <w:lang w:val="en-GB"/>
              </w:rPr>
              <w:t>I</w:t>
            </w:r>
            <w:r w:rsidRPr="00DE2260">
              <w:rPr>
                <w:rFonts w:ascii="Myriad Pro" w:hAnsi="Myriad Pro" w:cs="Times New Roman"/>
                <w:lang w:val="en-GB"/>
              </w:rPr>
              <w:t xml:space="preserve">mprove general analysis reports to show results in relation to long-term plans and to justify increased resource mobilisation to clear mines and bombs in the contaminated areas </w:t>
            </w:r>
            <w:r w:rsidR="00F81D8E" w:rsidRPr="00DE2260">
              <w:rPr>
                <w:rFonts w:ascii="Myriad Pro" w:hAnsi="Myriad Pro" w:cs="Times New Roman"/>
                <w:lang w:val="en-GB"/>
              </w:rPr>
              <w:t>of</w:t>
            </w:r>
            <w:r w:rsidRPr="00DE2260">
              <w:rPr>
                <w:rFonts w:ascii="Myriad Pro" w:hAnsi="Myriad Pro" w:cs="Times New Roman"/>
                <w:lang w:val="en-GB"/>
              </w:rPr>
              <w:t xml:space="preserve"> Vietnam by 2040. There is a need to establish a mechanism and plan for resource mobili</w:t>
            </w:r>
            <w:r w:rsidR="00F81D8E" w:rsidRPr="00DE2260">
              <w:rPr>
                <w:rFonts w:ascii="Myriad Pro" w:hAnsi="Myriad Pro" w:cs="Times New Roman"/>
                <w:lang w:val="en-GB"/>
              </w:rPr>
              <w:t>z</w:t>
            </w:r>
            <w:r w:rsidRPr="00DE2260">
              <w:rPr>
                <w:rFonts w:ascii="Myriad Pro" w:hAnsi="Myriad Pro" w:cs="Times New Roman"/>
                <w:lang w:val="en-GB"/>
              </w:rPr>
              <w:t xml:space="preserve">ation, to undertake consultation and make recommendation for higher levels, to strengthen fund raising activities and improve engagement and cooperation capacity with other stakeholders. Government and </w:t>
            </w:r>
            <w:r w:rsidR="00C93466" w:rsidRPr="00DE2260">
              <w:rPr>
                <w:rFonts w:ascii="Myriad Pro" w:hAnsi="Myriad Pro" w:cs="Times New Roman"/>
                <w:lang w:val="en-GB"/>
              </w:rPr>
              <w:t>N</w:t>
            </w:r>
            <w:r w:rsidRPr="00DE2260">
              <w:rPr>
                <w:rFonts w:ascii="Myriad Pro" w:hAnsi="Myriad Pro" w:cs="Times New Roman"/>
                <w:lang w:val="en-GB"/>
              </w:rPr>
              <w:t>SC</w:t>
            </w:r>
            <w:r w:rsidR="00C93466" w:rsidRPr="00DE2260">
              <w:rPr>
                <w:rFonts w:ascii="Myriad Pro" w:hAnsi="Myriad Pro" w:cs="Times New Roman"/>
                <w:lang w:val="en-GB"/>
              </w:rPr>
              <w:t xml:space="preserve"> </w:t>
            </w:r>
            <w:r w:rsidRPr="00DE2260">
              <w:rPr>
                <w:rFonts w:ascii="Myriad Pro" w:hAnsi="Myriad Pro" w:cs="Times New Roman"/>
                <w:lang w:val="en-GB"/>
              </w:rPr>
              <w:t xml:space="preserve">701 should pay greater attention to </w:t>
            </w:r>
            <w:r w:rsidR="00F81D8E" w:rsidRPr="00DE2260">
              <w:rPr>
                <w:rFonts w:ascii="Myriad Pro" w:hAnsi="Myriad Pro" w:cs="Times New Roman"/>
                <w:lang w:val="en-GB"/>
              </w:rPr>
              <w:t>m</w:t>
            </w:r>
            <w:r w:rsidRPr="00DE2260">
              <w:rPr>
                <w:rFonts w:ascii="Myriad Pro" w:hAnsi="Myriad Pro" w:cs="Times New Roman"/>
                <w:lang w:val="en-GB"/>
              </w:rPr>
              <w:t xml:space="preserve">ine </w:t>
            </w:r>
            <w:r w:rsidR="00F81D8E" w:rsidRPr="00DE2260">
              <w:rPr>
                <w:rFonts w:ascii="Myriad Pro" w:hAnsi="Myriad Pro" w:cs="Times New Roman"/>
                <w:lang w:val="en-GB"/>
              </w:rPr>
              <w:t>a</w:t>
            </w:r>
            <w:r w:rsidRPr="00DE2260">
              <w:rPr>
                <w:rFonts w:ascii="Myriad Pro" w:hAnsi="Myriad Pro" w:cs="Times New Roman"/>
                <w:lang w:val="en-GB"/>
              </w:rPr>
              <w:t>ction. Also increase the state budget for S</w:t>
            </w:r>
            <w:r w:rsidR="006619F5" w:rsidRPr="00DE2260">
              <w:rPr>
                <w:rFonts w:ascii="Myriad Pro" w:hAnsi="Myriad Pro" w:cs="Times New Roman"/>
                <w:lang w:val="en-GB"/>
              </w:rPr>
              <w:t>&amp;</w:t>
            </w:r>
            <w:r w:rsidRPr="00DE2260">
              <w:rPr>
                <w:rFonts w:ascii="Myriad Pro" w:hAnsi="Myriad Pro" w:cs="Times New Roman"/>
                <w:lang w:val="en-GB"/>
              </w:rPr>
              <w:t>C.  Enhance coordinating capacity of VNMAC and encourage participants from other civil</w:t>
            </w:r>
            <w:r w:rsidR="002969E8">
              <w:rPr>
                <w:rFonts w:ascii="Myriad Pro" w:hAnsi="Myriad Pro" w:cs="Times New Roman"/>
                <w:lang w:val="en-GB"/>
              </w:rPr>
              <w:t xml:space="preserve"> and </w:t>
            </w:r>
            <w:r w:rsidRPr="00DE2260">
              <w:rPr>
                <w:rFonts w:ascii="Myriad Pro" w:hAnsi="Myriad Pro" w:cs="Times New Roman"/>
                <w:lang w:val="en-GB"/>
              </w:rPr>
              <w:t>international organizations.</w:t>
            </w:r>
          </w:p>
        </w:tc>
      </w:tr>
      <w:tr w:rsidR="00814702" w:rsidRPr="00DE2260" w14:paraId="36DE2B10" w14:textId="77777777" w:rsidTr="00A05DCC">
        <w:trPr>
          <w:trHeight w:val="3003"/>
        </w:trPr>
        <w:tc>
          <w:tcPr>
            <w:tcW w:w="1980" w:type="dxa"/>
            <w:vMerge w:val="restart"/>
            <w:tcBorders>
              <w:top w:val="single" w:sz="12" w:space="0" w:color="C1D6EA" w:themeColor="accent2" w:themeTint="66"/>
              <w:left w:val="nil"/>
              <w:right w:val="nil"/>
            </w:tcBorders>
            <w:shd w:val="clear" w:color="auto" w:fill="A3C1E0" w:themeFill="accent2" w:themeFillTint="99"/>
            <w:vAlign w:val="center"/>
          </w:tcPr>
          <w:p w14:paraId="426A1685" w14:textId="056BBC14" w:rsidR="00814702" w:rsidRPr="00DE2260" w:rsidRDefault="00670512" w:rsidP="0050302A">
            <w:pPr>
              <w:rPr>
                <w:rFonts w:ascii="Myriad Pro" w:hAnsi="Myriad Pro" w:cs="Times New Roman" w:hint="eastAsia"/>
                <w:lang w:val="en-GB"/>
              </w:rPr>
            </w:pPr>
            <w:r w:rsidRPr="00DE2260">
              <w:rPr>
                <w:rFonts w:ascii="Myriad Pro" w:hAnsi="Myriad Pro" w:cs="Times New Roman"/>
                <w:b/>
                <w:color w:val="548DD4" w:themeColor="text2" w:themeTint="99"/>
                <w:lang w:val="en-GB"/>
              </w:rPr>
              <w:lastRenderedPageBreak/>
              <w:t>Assessment and Recommendations</w:t>
            </w:r>
          </w:p>
        </w:tc>
        <w:tc>
          <w:tcPr>
            <w:tcW w:w="8136"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7AEED13E" w14:textId="7539223F" w:rsidR="00814702" w:rsidRPr="00DE2260" w:rsidRDefault="00814702" w:rsidP="00781071">
            <w:pPr>
              <w:jc w:val="both"/>
              <w:rPr>
                <w:rFonts w:ascii="Myriad Pro" w:hAnsi="Myriad Pro" w:cs="Times New Roman" w:hint="eastAsia"/>
                <w:lang w:val="en-GB"/>
              </w:rPr>
            </w:pPr>
            <w:r w:rsidRPr="00DE2260">
              <w:rPr>
                <w:rFonts w:ascii="Myriad Pro" w:hAnsi="Myriad Pro" w:cs="Times New Roman"/>
                <w:b/>
                <w:lang w:val="en-GB"/>
              </w:rPr>
              <w:t>Assessment:</w:t>
            </w:r>
            <w:r w:rsidRPr="00DE2260">
              <w:rPr>
                <w:rFonts w:ascii="Myriad Pro" w:hAnsi="Myriad Pro" w:cs="Times New Roman"/>
                <w:lang w:val="en-GB"/>
              </w:rPr>
              <w:t xml:space="preserve"> In the context of a</w:t>
            </w:r>
            <w:r w:rsidR="00F81D8E" w:rsidRPr="00DE2260">
              <w:rPr>
                <w:rFonts w:ascii="Myriad Pro" w:hAnsi="Myriad Pro" w:cs="Times New Roman"/>
                <w:lang w:val="en-GB"/>
              </w:rPr>
              <w:t>n</w:t>
            </w:r>
            <w:r w:rsidRPr="00DE2260">
              <w:rPr>
                <w:rFonts w:ascii="Myriad Pro" w:hAnsi="Myriad Pro" w:cs="Times New Roman"/>
                <w:lang w:val="en-GB"/>
              </w:rPr>
              <w:t xml:space="preserve"> MA</w:t>
            </w:r>
            <w:r w:rsidR="00F81D8E" w:rsidRPr="00DE2260">
              <w:rPr>
                <w:rFonts w:ascii="Myriad Pro" w:hAnsi="Myriad Pro" w:cs="Times New Roman"/>
                <w:lang w:val="en-GB"/>
              </w:rPr>
              <w:t>,</w:t>
            </w:r>
            <w:r w:rsidRPr="00DE2260">
              <w:rPr>
                <w:rFonts w:ascii="Myriad Pro" w:hAnsi="Myriad Pro" w:cs="Times New Roman"/>
                <w:lang w:val="en-GB"/>
              </w:rPr>
              <w:t xml:space="preserve"> strategy financing options are an important consideration. As a lower middle-income country</w:t>
            </w:r>
            <w:r w:rsidR="00FE3617" w:rsidRPr="00DE2260">
              <w:rPr>
                <w:rFonts w:ascii="Myriad Pro" w:hAnsi="Myriad Pro" w:cs="Times New Roman"/>
                <w:lang w:val="en-GB"/>
              </w:rPr>
              <w:t>,</w:t>
            </w:r>
            <w:r w:rsidRPr="00DE2260">
              <w:rPr>
                <w:rFonts w:ascii="Myriad Pro" w:hAnsi="Myriad Pro" w:cs="Times New Roman"/>
                <w:lang w:val="en-GB"/>
              </w:rPr>
              <w:t xml:space="preserve"> Vietnam </w:t>
            </w:r>
            <w:r w:rsidR="00FE3617" w:rsidRPr="00DE2260">
              <w:rPr>
                <w:rFonts w:ascii="Myriad Pro" w:hAnsi="Myriad Pro" w:cs="Times New Roman"/>
                <w:lang w:val="en-GB"/>
              </w:rPr>
              <w:t>is</w:t>
            </w:r>
            <w:r w:rsidRPr="00DE2260">
              <w:rPr>
                <w:rFonts w:ascii="Myriad Pro" w:hAnsi="Myriad Pro" w:cs="Times New Roman"/>
                <w:lang w:val="en-GB"/>
              </w:rPr>
              <w:t xml:space="preserve"> expected to finance more of its own development over time, and already development partner resources are being reduced. At present</w:t>
            </w:r>
            <w:r w:rsidR="00F81D8E" w:rsidRPr="00DE2260">
              <w:rPr>
                <w:rFonts w:ascii="Myriad Pro" w:hAnsi="Myriad Pro" w:cs="Times New Roman"/>
                <w:lang w:val="en-GB"/>
              </w:rPr>
              <w:t>,</w:t>
            </w:r>
            <w:r w:rsidRPr="00DE2260">
              <w:rPr>
                <w:rFonts w:ascii="Myriad Pro" w:hAnsi="Myriad Pro" w:cs="Times New Roman"/>
                <w:lang w:val="en-GB"/>
              </w:rPr>
              <w:t xml:space="preserve"> there is a special justification for international support for HMA and this should be pursued by VNMAC as part of the MA strategy</w:t>
            </w:r>
            <w:r w:rsidR="00F81D8E" w:rsidRPr="00DE2260">
              <w:rPr>
                <w:rFonts w:ascii="Myriad Pro" w:hAnsi="Myriad Pro" w:cs="Times New Roman"/>
                <w:lang w:val="en-GB"/>
              </w:rPr>
              <w:t>. However,</w:t>
            </w:r>
            <w:r w:rsidRPr="00DE2260">
              <w:rPr>
                <w:rFonts w:ascii="Myriad Pro" w:hAnsi="Myriad Pro" w:cs="Times New Roman"/>
                <w:lang w:val="en-GB"/>
              </w:rPr>
              <w:t xml:space="preserve"> for the medium to long-term the government may wish to consider other sources of finance, including preparing to access innovative financing sources. Investments focused on climate change</w:t>
            </w:r>
            <w:r w:rsidR="002969E8">
              <w:rPr>
                <w:rFonts w:ascii="Myriad Pro" w:hAnsi="Myriad Pro" w:cs="Times New Roman"/>
                <w:lang w:val="en-GB"/>
              </w:rPr>
              <w:t xml:space="preserve"> and </w:t>
            </w:r>
            <w:r w:rsidRPr="00DE2260">
              <w:rPr>
                <w:rFonts w:ascii="Myriad Pro" w:hAnsi="Myriad Pro" w:cs="Times New Roman"/>
                <w:lang w:val="en-GB"/>
              </w:rPr>
              <w:t xml:space="preserve">SDGs, where community based sustainable development in the provincial context starts with mine action and is designed to reduce climate change factors and promote sustainable development of natural resources, may provide an attractive impact investment opportunity in some provinces.  </w:t>
            </w:r>
          </w:p>
        </w:tc>
      </w:tr>
      <w:tr w:rsidR="00814702" w:rsidRPr="00DE2260" w14:paraId="598783BF" w14:textId="77777777" w:rsidTr="00A05DCC">
        <w:trPr>
          <w:trHeight w:val="1842"/>
        </w:trPr>
        <w:tc>
          <w:tcPr>
            <w:tcW w:w="1980" w:type="dxa"/>
            <w:vMerge/>
            <w:tcBorders>
              <w:left w:val="nil"/>
              <w:bottom w:val="single" w:sz="24" w:space="0" w:color="3972AB" w:themeColor="accent2" w:themeShade="BF"/>
              <w:right w:val="nil"/>
            </w:tcBorders>
            <w:shd w:val="clear" w:color="auto" w:fill="A3C1E0" w:themeFill="accent2" w:themeFillTint="99"/>
            <w:vAlign w:val="center"/>
          </w:tcPr>
          <w:p w14:paraId="0426E241" w14:textId="77777777" w:rsidR="00814702" w:rsidRPr="00DE2260" w:rsidRDefault="00814702" w:rsidP="00814702">
            <w:pPr>
              <w:jc w:val="both"/>
              <w:rPr>
                <w:rFonts w:ascii="Myriad Pro" w:hAnsi="Myriad Pro" w:cs="Times New Roman" w:hint="eastAsia"/>
                <w:lang w:val="en-GB"/>
              </w:rPr>
            </w:pPr>
          </w:p>
        </w:tc>
        <w:tc>
          <w:tcPr>
            <w:tcW w:w="813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62C27821" w14:textId="4AC9BCB4" w:rsidR="00814702" w:rsidRPr="00DE2260" w:rsidRDefault="00814702" w:rsidP="00814702">
            <w:pPr>
              <w:jc w:val="both"/>
              <w:rPr>
                <w:rFonts w:ascii="Myriad Pro" w:hAnsi="Myriad Pro" w:cs="Times New Roman" w:hint="eastAsia"/>
                <w:lang w:val="en-GB"/>
              </w:rPr>
            </w:pPr>
            <w:r w:rsidRPr="00DE2260">
              <w:rPr>
                <w:rFonts w:ascii="Myriad Pro" w:hAnsi="Myriad Pro" w:cs="Times New Roman"/>
                <w:b/>
                <w:lang w:val="en-GB"/>
              </w:rPr>
              <w:t>Strategic interventions:</w:t>
            </w:r>
            <w:r w:rsidRPr="00DE2260">
              <w:rPr>
                <w:rFonts w:ascii="Myriad Pro" w:hAnsi="Myriad Pro" w:cs="Times New Roman"/>
                <w:lang w:val="en-GB"/>
              </w:rPr>
              <w:t xml:space="preserve"> </w:t>
            </w:r>
            <w:r w:rsidR="00F81D8E" w:rsidRPr="00DE2260">
              <w:rPr>
                <w:rFonts w:ascii="Myriad Pro" w:hAnsi="Myriad Pro" w:cs="Times New Roman"/>
                <w:lang w:val="en-GB"/>
              </w:rPr>
              <w:t>S</w:t>
            </w:r>
            <w:r w:rsidRPr="00DE2260">
              <w:rPr>
                <w:rFonts w:ascii="Myriad Pro" w:hAnsi="Myriad Pro" w:cs="Times New Roman"/>
                <w:lang w:val="en-GB"/>
              </w:rPr>
              <w:t>upport to VNMAC in preparing a resource mobili</w:t>
            </w:r>
            <w:r w:rsidR="00F81D8E" w:rsidRPr="00DE2260">
              <w:rPr>
                <w:rFonts w:ascii="Myriad Pro" w:hAnsi="Myriad Pro" w:cs="Times New Roman"/>
                <w:lang w:val="en-GB"/>
              </w:rPr>
              <w:t>z</w:t>
            </w:r>
            <w:r w:rsidRPr="00DE2260">
              <w:rPr>
                <w:rFonts w:ascii="Myriad Pro" w:hAnsi="Myriad Pro" w:cs="Times New Roman"/>
                <w:lang w:val="en-GB"/>
              </w:rPr>
              <w:t>ation strategy and in producing an annual report on MA in Vietnam, inter alia</w:t>
            </w:r>
            <w:r w:rsidR="007407F4" w:rsidRPr="00DE2260">
              <w:rPr>
                <w:rFonts w:ascii="Myriad Pro" w:hAnsi="Myriad Pro" w:cs="Times New Roman"/>
                <w:lang w:val="en-GB"/>
              </w:rPr>
              <w:t>,</w:t>
            </w:r>
            <w:r w:rsidRPr="00DE2260">
              <w:rPr>
                <w:rFonts w:ascii="Myriad Pro" w:hAnsi="Myriad Pro" w:cs="Times New Roman"/>
                <w:lang w:val="en-GB"/>
              </w:rPr>
              <w:t xml:space="preserve"> for resource mobilisation purposes. In the context of the next five-year plan and with support from </w:t>
            </w:r>
            <w:r w:rsidR="00C93466" w:rsidRPr="00DE2260">
              <w:rPr>
                <w:rFonts w:ascii="Myriad Pro" w:hAnsi="Myriad Pro" w:cs="Times New Roman"/>
                <w:lang w:val="en-GB"/>
              </w:rPr>
              <w:t>N</w:t>
            </w:r>
            <w:r w:rsidRPr="00DE2260">
              <w:rPr>
                <w:rFonts w:ascii="Myriad Pro" w:hAnsi="Myriad Pro" w:cs="Times New Roman"/>
                <w:lang w:val="en-GB"/>
              </w:rPr>
              <w:t>SC</w:t>
            </w:r>
            <w:r w:rsidR="00C93466" w:rsidRPr="00DE2260">
              <w:rPr>
                <w:rFonts w:ascii="Myriad Pro" w:hAnsi="Myriad Pro" w:cs="Times New Roman"/>
                <w:lang w:val="en-GB"/>
              </w:rPr>
              <w:t xml:space="preserve"> </w:t>
            </w:r>
            <w:r w:rsidRPr="00DE2260">
              <w:rPr>
                <w:rFonts w:ascii="Myriad Pro" w:hAnsi="Myriad Pro" w:cs="Times New Roman"/>
                <w:lang w:val="en-GB"/>
              </w:rPr>
              <w:t>701 and stakeholders nationally and internationally, enhance analytical capacity of VNMAC for these purposes including for financial and cost-benefit analysis, linked to cost norms and results from MA</w:t>
            </w:r>
            <w:r w:rsidR="007407F4" w:rsidRPr="00DE2260">
              <w:rPr>
                <w:rFonts w:ascii="Myriad Pro" w:hAnsi="Myriad Pro" w:cs="Times New Roman"/>
                <w:lang w:val="en-GB"/>
              </w:rPr>
              <w:t>,</w:t>
            </w:r>
            <w:r w:rsidRPr="00DE2260">
              <w:rPr>
                <w:rFonts w:ascii="Myriad Pro" w:hAnsi="Myriad Pro" w:cs="Times New Roman"/>
                <w:lang w:val="en-GB"/>
              </w:rPr>
              <w:t xml:space="preserve"> assign appropriate staff to support this function and provide international guidance.</w:t>
            </w:r>
          </w:p>
        </w:tc>
      </w:tr>
    </w:tbl>
    <w:p w14:paraId="3ED61698" w14:textId="77777777" w:rsidR="00781071" w:rsidRPr="00DE2260" w:rsidRDefault="00781071" w:rsidP="00781071">
      <w:pPr>
        <w:pStyle w:val="ListParagraph"/>
        <w:spacing w:after="160" w:line="259" w:lineRule="auto"/>
        <w:jc w:val="both"/>
        <w:rPr>
          <w:rFonts w:ascii="Myriad Pro" w:hAnsi="Myriad Pro" w:cs="Times New Roman" w:hint="eastAsia"/>
          <w:b/>
          <w:lang w:val="en-GB"/>
        </w:rPr>
      </w:pPr>
    </w:p>
    <w:p w14:paraId="362DA7C0" w14:textId="4D12F77C" w:rsidR="001E3F59" w:rsidRPr="00DE2260" w:rsidRDefault="001E3F59" w:rsidP="0042457A">
      <w:pPr>
        <w:pStyle w:val="ListParagraph"/>
        <w:numPr>
          <w:ilvl w:val="0"/>
          <w:numId w:val="31"/>
        </w:numPr>
        <w:spacing w:after="160" w:line="259" w:lineRule="auto"/>
        <w:jc w:val="both"/>
        <w:rPr>
          <w:rFonts w:ascii="Myriad Pro" w:hAnsi="Myriad Pro" w:cs="Times New Roman" w:hint="eastAsia"/>
          <w:b/>
          <w:lang w:val="en-GB"/>
        </w:rPr>
      </w:pPr>
      <w:r w:rsidRPr="00041F3F">
        <w:rPr>
          <w:rFonts w:ascii="Myriad Pro" w:hAnsi="Myriad Pro" w:cs="Times New Roman"/>
          <w:sz w:val="24"/>
          <w:szCs w:val="24"/>
          <w:lang w:val="en-GB"/>
        </w:rPr>
        <w:t xml:space="preserve">Core issue </w:t>
      </w:r>
      <w:r w:rsidR="00AB1A3E" w:rsidRPr="00DE2260">
        <w:rPr>
          <w:rFonts w:ascii="Myriad Pro" w:hAnsi="Myriad Pro" w:cs="Times New Roman"/>
          <w:sz w:val="24"/>
          <w:szCs w:val="24"/>
          <w:lang w:val="en-GB"/>
        </w:rPr>
        <w:t>five</w:t>
      </w:r>
      <w:r w:rsidRPr="00041F3F">
        <w:rPr>
          <w:rFonts w:ascii="Myriad Pro" w:hAnsi="Myriad Pro" w:cs="Times New Roman"/>
          <w:sz w:val="24"/>
          <w:szCs w:val="24"/>
          <w:lang w:val="en-GB"/>
        </w:rPr>
        <w:t xml:space="preserve">: </w:t>
      </w:r>
      <w:r w:rsidR="00A94715" w:rsidRPr="00DE2260">
        <w:rPr>
          <w:rFonts w:ascii="Myriad Pro" w:hAnsi="Myriad Pro" w:cs="Times New Roman"/>
          <w:sz w:val="24"/>
          <w:szCs w:val="24"/>
          <w:lang w:val="en-GB"/>
        </w:rPr>
        <w:t>C</w:t>
      </w:r>
      <w:r w:rsidRPr="00041F3F">
        <w:rPr>
          <w:rFonts w:ascii="Myriad Pro" w:hAnsi="Myriad Pro" w:cs="Times New Roman"/>
          <w:sz w:val="24"/>
          <w:szCs w:val="24"/>
          <w:lang w:val="en-GB"/>
        </w:rPr>
        <w:t>oordination for mine action</w:t>
      </w:r>
      <w:r w:rsidR="00A94715" w:rsidRPr="00DE2260">
        <w:rPr>
          <w:rFonts w:ascii="Myriad Pro" w:hAnsi="Myriad Pro" w:cs="Times New Roman"/>
          <w:b/>
          <w:lang w:val="en-GB"/>
        </w:rPr>
        <w:t>.</w:t>
      </w:r>
      <w:r w:rsidRPr="00DE2260">
        <w:rPr>
          <w:rFonts w:ascii="Myriad Pro" w:hAnsi="Myriad Pro" w:cs="Times New Roman"/>
          <w:b/>
          <w:lang w:val="en-GB"/>
        </w:rPr>
        <w:t xml:space="preserve"> </w:t>
      </w:r>
    </w:p>
    <w:tbl>
      <w:tblPr>
        <w:tblW w:w="10116" w:type="dxa"/>
        <w:tblLook w:val="04A0" w:firstRow="1" w:lastRow="0" w:firstColumn="1" w:lastColumn="0" w:noHBand="0" w:noVBand="1"/>
      </w:tblPr>
      <w:tblGrid>
        <w:gridCol w:w="1980"/>
        <w:gridCol w:w="8136"/>
      </w:tblGrid>
      <w:tr w:rsidR="00480F49" w:rsidRPr="00DE2260" w14:paraId="7D2D7DF7" w14:textId="77777777" w:rsidTr="00480F49">
        <w:trPr>
          <w:trHeight w:val="363"/>
        </w:trPr>
        <w:tc>
          <w:tcPr>
            <w:tcW w:w="10116" w:type="dxa"/>
            <w:gridSpan w:val="2"/>
            <w:tcBorders>
              <w:top w:val="single" w:sz="24" w:space="0" w:color="3972AB" w:themeColor="accent2" w:themeShade="BF"/>
              <w:left w:val="nil"/>
              <w:bottom w:val="nil"/>
              <w:right w:val="nil"/>
            </w:tcBorders>
          </w:tcPr>
          <w:p w14:paraId="1089451F" w14:textId="6FB65DE8" w:rsidR="00480F49" w:rsidRPr="00DE2260" w:rsidRDefault="00480F49" w:rsidP="00480F49">
            <w:pPr>
              <w:jc w:val="both"/>
              <w:rPr>
                <w:rFonts w:ascii="Myriad Pro" w:hAnsi="Myriad Pro" w:cs="Times New Roman" w:hint="eastAsia"/>
                <w:lang w:val="en-GB"/>
              </w:rPr>
            </w:pPr>
            <w:r w:rsidRPr="00DE2260">
              <w:rPr>
                <w:rFonts w:ascii="Myriad Pro" w:hAnsi="Myriad Pro" w:cs="Times New Roman"/>
                <w:b/>
                <w:lang w:val="en-GB"/>
              </w:rPr>
              <w:t>Main indicator:</w:t>
            </w:r>
            <w:r w:rsidRPr="00DE2260">
              <w:rPr>
                <w:rFonts w:ascii="Myriad Pro" w:hAnsi="Myriad Pro" w:cs="Times New Roman"/>
                <w:lang w:val="en-GB"/>
              </w:rPr>
              <w:t xml:space="preserve"> VNMAC’s leadership and capacity for improved coordination of </w:t>
            </w:r>
            <w:r w:rsidR="00A94715" w:rsidRPr="00DE2260">
              <w:rPr>
                <w:rFonts w:ascii="Myriad Pro" w:hAnsi="Myriad Pro" w:cs="Times New Roman"/>
                <w:lang w:val="en-GB"/>
              </w:rPr>
              <w:t>m</w:t>
            </w:r>
            <w:r w:rsidRPr="00DE2260">
              <w:rPr>
                <w:rFonts w:ascii="Myriad Pro" w:hAnsi="Myriad Pro" w:cs="Times New Roman"/>
                <w:lang w:val="en-GB"/>
              </w:rPr>
              <w:t xml:space="preserve">ine </w:t>
            </w:r>
            <w:r w:rsidR="00A94715" w:rsidRPr="00DE2260">
              <w:rPr>
                <w:rFonts w:ascii="Myriad Pro" w:hAnsi="Myriad Pro" w:cs="Times New Roman"/>
                <w:lang w:val="en-GB"/>
              </w:rPr>
              <w:t>a</w:t>
            </w:r>
            <w:r w:rsidRPr="00DE2260">
              <w:rPr>
                <w:rFonts w:ascii="Myriad Pro" w:hAnsi="Myriad Pro" w:cs="Times New Roman"/>
                <w:lang w:val="en-GB"/>
              </w:rPr>
              <w:t>ction</w:t>
            </w:r>
            <w:r w:rsidR="00A94715" w:rsidRPr="00DE2260">
              <w:rPr>
                <w:rFonts w:ascii="Myriad Pro" w:hAnsi="Myriad Pro" w:cs="Times New Roman"/>
                <w:lang w:val="en-GB"/>
              </w:rPr>
              <w:t>.</w:t>
            </w:r>
            <w:r w:rsidRPr="00DE2260">
              <w:rPr>
                <w:rFonts w:ascii="Myriad Pro" w:hAnsi="Myriad Pro" w:cs="Times New Roman"/>
                <w:lang w:val="en-GB"/>
              </w:rPr>
              <w:t xml:space="preserve"> </w:t>
            </w:r>
          </w:p>
        </w:tc>
      </w:tr>
      <w:tr w:rsidR="00480F49" w:rsidRPr="00DE2260" w14:paraId="3FEF8B0A" w14:textId="77777777" w:rsidTr="00C72316">
        <w:trPr>
          <w:trHeight w:val="471"/>
        </w:trPr>
        <w:tc>
          <w:tcPr>
            <w:tcW w:w="1980" w:type="dxa"/>
            <w:vMerge w:val="restart"/>
            <w:tcBorders>
              <w:top w:val="single" w:sz="24" w:space="0" w:color="3972AB" w:themeColor="accent2" w:themeShade="BF"/>
              <w:left w:val="nil"/>
              <w:right w:val="nil"/>
            </w:tcBorders>
            <w:shd w:val="clear" w:color="auto" w:fill="BFBFBF" w:themeFill="background1" w:themeFillShade="BF"/>
            <w:vAlign w:val="center"/>
          </w:tcPr>
          <w:p w14:paraId="5546666A" w14:textId="602C1899" w:rsidR="00480F49" w:rsidRPr="00DE2260" w:rsidRDefault="004C54F3" w:rsidP="00480F49">
            <w:pPr>
              <w:spacing w:after="160" w:line="259" w:lineRule="auto"/>
              <w:rPr>
                <w:rFonts w:ascii="Myriad Pro" w:hAnsi="Myriad Pro" w:cs="Times New Roman" w:hint="eastAsia"/>
                <w:lang w:val="en-GB"/>
              </w:rPr>
            </w:pPr>
            <w:r w:rsidRPr="00DE2260">
              <w:rPr>
                <w:rFonts w:ascii="Myriad Pro" w:hAnsi="Myriad Pro" w:cs="Times New Roman"/>
                <w:b/>
                <w:color w:val="595959" w:themeColor="text1" w:themeTint="A6"/>
                <w:lang w:val="en-GB"/>
              </w:rPr>
              <w:t>VNMAC’s Capacity Gap Analysis and Self-Assessment</w:t>
            </w:r>
          </w:p>
        </w:tc>
        <w:tc>
          <w:tcPr>
            <w:tcW w:w="813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08D3C9C0" w14:textId="423D8265" w:rsidR="00480F49" w:rsidRPr="00DE2260" w:rsidRDefault="00480F49" w:rsidP="00480F49">
            <w:pPr>
              <w:jc w:val="both"/>
              <w:rPr>
                <w:rFonts w:ascii="Myriad Pro" w:hAnsi="Myriad Pro" w:cs="Times New Roman" w:hint="eastAsia"/>
                <w:lang w:val="en-GB"/>
              </w:rPr>
            </w:pPr>
            <w:r w:rsidRPr="00DE2260">
              <w:rPr>
                <w:rFonts w:ascii="Myriad Pro" w:hAnsi="Myriad Pro" w:cs="Times New Roman"/>
                <w:b/>
                <w:lang w:val="en-GB"/>
              </w:rPr>
              <w:t xml:space="preserve">Capacity gap </w:t>
            </w:r>
            <w:r w:rsidR="00232FA6" w:rsidRPr="00DE2260">
              <w:rPr>
                <w:rFonts w:ascii="Myriad Pro" w:hAnsi="Myriad Pro" w:cs="Times New Roman"/>
                <w:b/>
                <w:lang w:val="en-GB"/>
              </w:rPr>
              <w:t xml:space="preserve">ranking and </w:t>
            </w:r>
            <w:r w:rsidRPr="00DE2260">
              <w:rPr>
                <w:rFonts w:ascii="Myriad Pro" w:hAnsi="Myriad Pro" w:cs="Times New Roman"/>
                <w:b/>
                <w:lang w:val="en-GB"/>
              </w:rPr>
              <w:t>analysis:</w:t>
            </w:r>
            <w:r w:rsidRPr="00DE2260">
              <w:rPr>
                <w:rFonts w:ascii="Myriad Pro" w:hAnsi="Myriad Pro" w:cs="Times New Roman"/>
                <w:lang w:val="en-GB"/>
              </w:rPr>
              <w:t xml:space="preserve"> </w:t>
            </w:r>
            <w:r w:rsidR="00A94715" w:rsidRPr="00DE2260">
              <w:rPr>
                <w:rFonts w:ascii="Myriad Pro" w:hAnsi="Myriad Pro" w:cs="Times New Roman"/>
                <w:lang w:val="en-GB"/>
              </w:rPr>
              <w:t>T</w:t>
            </w:r>
            <w:r w:rsidRPr="00DE2260">
              <w:rPr>
                <w:rFonts w:ascii="Myriad Pro" w:hAnsi="Myriad Pro" w:cs="Times New Roman"/>
                <w:lang w:val="en-GB"/>
              </w:rPr>
              <w:t>his issue was not ranked as a priority</w:t>
            </w:r>
            <w:r w:rsidR="00A94715" w:rsidRPr="00DE2260">
              <w:rPr>
                <w:rFonts w:ascii="Myriad Pro" w:hAnsi="Myriad Pro" w:cs="Times New Roman"/>
                <w:lang w:val="en-GB"/>
              </w:rPr>
              <w:t>.</w:t>
            </w:r>
          </w:p>
        </w:tc>
      </w:tr>
      <w:tr w:rsidR="00480F49" w:rsidRPr="00DE2260" w14:paraId="263F9568" w14:textId="77777777" w:rsidTr="00C72316">
        <w:tc>
          <w:tcPr>
            <w:tcW w:w="1980" w:type="dxa"/>
            <w:vMerge/>
            <w:tcBorders>
              <w:left w:val="nil"/>
              <w:right w:val="nil"/>
            </w:tcBorders>
            <w:shd w:val="clear" w:color="auto" w:fill="BFBFBF" w:themeFill="background1" w:themeFillShade="BF"/>
            <w:vAlign w:val="center"/>
          </w:tcPr>
          <w:p w14:paraId="63B5D2A0" w14:textId="77777777" w:rsidR="00480F49" w:rsidRPr="00DE2260" w:rsidRDefault="00480F49" w:rsidP="00480F49">
            <w:pPr>
              <w:spacing w:after="160" w:line="259" w:lineRule="auto"/>
              <w:ind w:left="720"/>
              <w:rPr>
                <w:rFonts w:ascii="Myriad Pro" w:hAnsi="Myriad Pro" w:cs="Times New Roman" w:hint="eastAsia"/>
                <w:b/>
                <w:color w:val="267298" w:themeColor="accent6" w:themeShade="BF"/>
                <w:lang w:val="en-GB"/>
              </w:rPr>
            </w:pPr>
          </w:p>
        </w:tc>
        <w:tc>
          <w:tcPr>
            <w:tcW w:w="813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515E35B7" w14:textId="189DC568" w:rsidR="00480F49" w:rsidRPr="00DE2260" w:rsidRDefault="00480F49" w:rsidP="00031658">
            <w:pPr>
              <w:jc w:val="both"/>
              <w:rPr>
                <w:rFonts w:ascii="Myriad Pro" w:hAnsi="Myriad Pro" w:cs="Times New Roman" w:hint="eastAsia"/>
                <w:lang w:val="en-GB"/>
              </w:rPr>
            </w:pPr>
            <w:r w:rsidRPr="00DE2260">
              <w:rPr>
                <w:rFonts w:ascii="Myriad Pro" w:hAnsi="Myriad Pro" w:cs="Times New Roman"/>
                <w:b/>
                <w:lang w:val="en-GB"/>
              </w:rPr>
              <w:t>Current capacity:</w:t>
            </w:r>
            <w:r w:rsidRPr="00DE2260">
              <w:rPr>
                <w:rFonts w:ascii="Myriad Pro" w:hAnsi="Myriad Pro" w:cs="Times New Roman"/>
                <w:lang w:val="en-GB"/>
              </w:rPr>
              <w:t xml:space="preserve"> VNMAC has effective engagement with international stakeholders </w:t>
            </w:r>
            <w:r w:rsidR="00031658" w:rsidRPr="00DE2260">
              <w:rPr>
                <w:rFonts w:ascii="Myriad Pro" w:hAnsi="Myriad Pro" w:cs="Times New Roman"/>
                <w:lang w:val="en-GB"/>
              </w:rPr>
              <w:t>although this is</w:t>
            </w:r>
            <w:r w:rsidRPr="00DE2260">
              <w:rPr>
                <w:rFonts w:ascii="Myriad Pro" w:hAnsi="Myriad Pro" w:cs="Times New Roman"/>
                <w:lang w:val="en-GB"/>
              </w:rPr>
              <w:t xml:space="preserve"> not regular and </w:t>
            </w:r>
            <w:r w:rsidR="00031658" w:rsidRPr="00DE2260">
              <w:rPr>
                <w:rFonts w:ascii="Myriad Pro" w:hAnsi="Myriad Pro" w:cs="Times New Roman"/>
                <w:lang w:val="en-GB"/>
              </w:rPr>
              <w:t>lacking</w:t>
            </w:r>
            <w:r w:rsidRPr="00DE2260">
              <w:rPr>
                <w:rFonts w:ascii="Myriad Pro" w:hAnsi="Myriad Pro" w:cs="Times New Roman"/>
                <w:lang w:val="en-GB"/>
              </w:rPr>
              <w:t xml:space="preserve"> a consistent mechanism</w:t>
            </w:r>
            <w:r w:rsidR="00031658" w:rsidRPr="00DE2260">
              <w:rPr>
                <w:rFonts w:ascii="Myriad Pro" w:hAnsi="Myriad Pro" w:cs="Times New Roman"/>
                <w:lang w:val="en-GB"/>
              </w:rPr>
              <w:t>. VNMAC</w:t>
            </w:r>
            <w:r w:rsidRPr="00DE2260">
              <w:rPr>
                <w:rFonts w:ascii="Myriad Pro" w:hAnsi="Myriad Pro" w:cs="Times New Roman"/>
                <w:lang w:val="en-GB"/>
              </w:rPr>
              <w:t xml:space="preserve"> </w:t>
            </w:r>
            <w:r w:rsidR="00031658" w:rsidRPr="00DE2260">
              <w:rPr>
                <w:rFonts w:ascii="Myriad Pro" w:hAnsi="Myriad Pro" w:cs="Times New Roman"/>
                <w:lang w:val="en-GB"/>
              </w:rPr>
              <w:t xml:space="preserve">also </w:t>
            </w:r>
            <w:r w:rsidRPr="00DE2260">
              <w:rPr>
                <w:rFonts w:ascii="Myriad Pro" w:hAnsi="Myriad Pro" w:cs="Times New Roman"/>
                <w:lang w:val="en-GB"/>
              </w:rPr>
              <w:t>lack</w:t>
            </w:r>
            <w:r w:rsidR="00031658" w:rsidRPr="00DE2260">
              <w:rPr>
                <w:rFonts w:ascii="Myriad Pro" w:hAnsi="Myriad Pro" w:cs="Times New Roman"/>
                <w:lang w:val="en-GB"/>
              </w:rPr>
              <w:t>s</w:t>
            </w:r>
            <w:r w:rsidRPr="00DE2260">
              <w:rPr>
                <w:rFonts w:ascii="Myriad Pro" w:hAnsi="Myriad Pro" w:cs="Times New Roman"/>
                <w:lang w:val="en-GB"/>
              </w:rPr>
              <w:t xml:space="preserve"> practical experience and guidance from leadership, so it mostly responds to needs when these arise. There is no strong coordination among members of MAPG and MAPG’s activities are delayed without MPI support. Coordination with relevant central and local authorities is limited and VNMAC lacks connection and support from other stakeholders. Q</w:t>
            </w:r>
            <w:r w:rsidR="00031658" w:rsidRPr="00DE2260">
              <w:rPr>
                <w:rFonts w:ascii="Myriad Pro" w:hAnsi="Myriad Pro" w:cs="Times New Roman"/>
                <w:lang w:val="en-GB"/>
              </w:rPr>
              <w:t xml:space="preserve">uang Tri Mine Action Centre </w:t>
            </w:r>
            <w:r w:rsidRPr="00DE2260">
              <w:rPr>
                <w:rFonts w:ascii="Myriad Pro" w:hAnsi="Myriad Pro" w:cs="Times New Roman"/>
                <w:lang w:val="en-GB"/>
              </w:rPr>
              <w:t xml:space="preserve">has been implemented by </w:t>
            </w:r>
            <w:r w:rsidR="00031658" w:rsidRPr="00DE2260">
              <w:rPr>
                <w:rFonts w:ascii="Myriad Pro" w:hAnsi="Myriad Pro" w:cs="Times New Roman"/>
                <w:lang w:val="en-GB"/>
              </w:rPr>
              <w:t xml:space="preserve">the </w:t>
            </w:r>
            <w:r w:rsidRPr="00DE2260">
              <w:rPr>
                <w:rFonts w:ascii="Myriad Pro" w:hAnsi="Myriad Pro" w:cs="Times New Roman"/>
                <w:lang w:val="en-GB"/>
              </w:rPr>
              <w:t>coordination unit at provincial level.</w:t>
            </w:r>
          </w:p>
        </w:tc>
      </w:tr>
      <w:tr w:rsidR="00480F49" w:rsidRPr="00DE2260" w14:paraId="03C3D667" w14:textId="77777777" w:rsidTr="00360BC4">
        <w:trPr>
          <w:trHeight w:val="1842"/>
        </w:trPr>
        <w:tc>
          <w:tcPr>
            <w:tcW w:w="1980" w:type="dxa"/>
            <w:vMerge/>
            <w:tcBorders>
              <w:left w:val="nil"/>
              <w:bottom w:val="single" w:sz="12" w:space="0" w:color="C1D6EA" w:themeColor="accent2" w:themeTint="66"/>
              <w:right w:val="nil"/>
            </w:tcBorders>
            <w:shd w:val="clear" w:color="auto" w:fill="BFBFBF" w:themeFill="background1" w:themeFillShade="BF"/>
            <w:vAlign w:val="center"/>
          </w:tcPr>
          <w:p w14:paraId="70538E25" w14:textId="77777777" w:rsidR="00480F49" w:rsidRPr="00DE2260" w:rsidRDefault="00480F49" w:rsidP="00480F49">
            <w:pPr>
              <w:spacing w:after="160" w:line="259" w:lineRule="auto"/>
              <w:rPr>
                <w:rFonts w:ascii="Myriad Pro" w:hAnsi="Myriad Pro" w:cs="Times New Roman" w:hint="eastAsia"/>
                <w:b/>
                <w:color w:val="267298" w:themeColor="accent6" w:themeShade="BF"/>
                <w:lang w:val="en-GB"/>
              </w:rPr>
            </w:pPr>
          </w:p>
        </w:tc>
        <w:tc>
          <w:tcPr>
            <w:tcW w:w="813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508119B3" w14:textId="3FC8BC3A" w:rsidR="00480F49" w:rsidRPr="00DE2260" w:rsidRDefault="00480F49" w:rsidP="00480F49">
            <w:pPr>
              <w:jc w:val="both"/>
              <w:rPr>
                <w:rFonts w:ascii="Myriad Pro" w:hAnsi="Myriad Pro" w:cs="Times New Roman" w:hint="eastAsia"/>
                <w:lang w:val="en-GB"/>
              </w:rPr>
            </w:pPr>
            <w:r w:rsidRPr="00DE2260">
              <w:rPr>
                <w:rFonts w:ascii="Myriad Pro" w:hAnsi="Myriad Pro" w:cs="Times New Roman"/>
                <w:b/>
                <w:lang w:val="en-GB"/>
              </w:rPr>
              <w:t>Future capacity</w:t>
            </w:r>
            <w:r w:rsidRPr="00DE2260">
              <w:rPr>
                <w:rFonts w:ascii="Myriad Pro" w:hAnsi="Myriad Pro" w:cs="Times New Roman"/>
                <w:lang w:val="en-GB"/>
              </w:rPr>
              <w:t xml:space="preserve">: </w:t>
            </w:r>
            <w:r w:rsidR="00031658" w:rsidRPr="00DE2260">
              <w:rPr>
                <w:rFonts w:ascii="Myriad Pro" w:hAnsi="Myriad Pro" w:cs="Times New Roman"/>
                <w:lang w:val="en-GB"/>
              </w:rPr>
              <w:t>I</w:t>
            </w:r>
            <w:r w:rsidRPr="00DE2260">
              <w:rPr>
                <w:rFonts w:ascii="Myriad Pro" w:hAnsi="Myriad Pro" w:cs="Times New Roman"/>
                <w:lang w:val="en-GB"/>
              </w:rPr>
              <w:t>mproved capacities for coordination through MAPG and enhanced coordination with local activities</w:t>
            </w:r>
            <w:r w:rsidR="00031658" w:rsidRPr="00DE2260">
              <w:rPr>
                <w:rFonts w:ascii="Myriad Pro" w:hAnsi="Myriad Pro" w:cs="Times New Roman"/>
                <w:lang w:val="en-GB"/>
              </w:rPr>
              <w:t>,</w:t>
            </w:r>
            <w:r w:rsidRPr="00DE2260">
              <w:rPr>
                <w:rFonts w:ascii="Myriad Pro" w:hAnsi="Myriad Pro" w:cs="Times New Roman"/>
                <w:lang w:val="en-GB"/>
              </w:rPr>
              <w:t xml:space="preserve"> improved information management and monitoring based also on </w:t>
            </w:r>
            <w:r w:rsidR="00031658" w:rsidRPr="00DE2260">
              <w:rPr>
                <w:rFonts w:ascii="Myriad Pro" w:hAnsi="Myriad Pro" w:cs="Times New Roman"/>
                <w:lang w:val="en-GB"/>
              </w:rPr>
              <w:t>c</w:t>
            </w:r>
            <w:r w:rsidR="00AD458C" w:rsidRPr="00DE2260">
              <w:rPr>
                <w:rFonts w:ascii="Myriad Pro" w:hAnsi="Myriad Pro" w:cs="Times New Roman"/>
                <w:lang w:val="en-GB"/>
              </w:rPr>
              <w:t xml:space="preserve">ircular </w:t>
            </w:r>
            <w:r w:rsidRPr="00DE2260">
              <w:rPr>
                <w:rFonts w:ascii="Myriad Pro" w:hAnsi="Myriad Pro" w:cs="Times New Roman"/>
                <w:lang w:val="en-GB"/>
              </w:rPr>
              <w:t>to implement Decree 18</w:t>
            </w:r>
            <w:r w:rsidR="00031658" w:rsidRPr="00DE2260">
              <w:rPr>
                <w:rFonts w:ascii="Myriad Pro" w:hAnsi="Myriad Pro" w:cs="Times New Roman"/>
                <w:lang w:val="en-GB"/>
              </w:rPr>
              <w:t>,</w:t>
            </w:r>
            <w:r w:rsidRPr="00DE2260">
              <w:rPr>
                <w:rFonts w:ascii="Myriad Pro" w:hAnsi="Myriad Pro" w:cs="Times New Roman"/>
                <w:lang w:val="en-GB"/>
              </w:rPr>
              <w:t xml:space="preserve"> enhanced financial management capacity</w:t>
            </w:r>
            <w:r w:rsidR="00031658" w:rsidRPr="00DE2260">
              <w:rPr>
                <w:rFonts w:ascii="Myriad Pro" w:hAnsi="Myriad Pro" w:cs="Times New Roman"/>
                <w:lang w:val="en-GB"/>
              </w:rPr>
              <w:t>,</w:t>
            </w:r>
            <w:r w:rsidRPr="00DE2260">
              <w:rPr>
                <w:rFonts w:ascii="Myriad Pro" w:hAnsi="Myriad Pro" w:cs="Times New Roman"/>
                <w:lang w:val="en-GB"/>
              </w:rPr>
              <w:t xml:space="preserve"> more advanced training from international experts</w:t>
            </w:r>
            <w:r w:rsidR="00031658" w:rsidRPr="00DE2260">
              <w:rPr>
                <w:rFonts w:ascii="Myriad Pro" w:hAnsi="Myriad Pro" w:cs="Times New Roman"/>
                <w:lang w:val="en-GB"/>
              </w:rPr>
              <w:t>,</w:t>
            </w:r>
            <w:r w:rsidRPr="00DE2260">
              <w:rPr>
                <w:rFonts w:ascii="Myriad Pro" w:hAnsi="Myriad Pro" w:cs="Times New Roman"/>
                <w:lang w:val="en-GB"/>
              </w:rPr>
              <w:t xml:space="preserve"> experience and capacity of staff is improved including for management</w:t>
            </w:r>
            <w:r w:rsidR="00031658" w:rsidRPr="00DE2260">
              <w:rPr>
                <w:rFonts w:ascii="Myriad Pro" w:hAnsi="Myriad Pro" w:cs="Times New Roman"/>
                <w:lang w:val="en-GB"/>
              </w:rPr>
              <w:t xml:space="preserve"> and</w:t>
            </w:r>
            <w:r w:rsidRPr="00DE2260">
              <w:rPr>
                <w:rFonts w:ascii="Myriad Pro" w:hAnsi="Myriad Pro" w:cs="Times New Roman"/>
                <w:lang w:val="en-GB"/>
              </w:rPr>
              <w:t xml:space="preserve"> stronger MA links to development.</w:t>
            </w:r>
          </w:p>
        </w:tc>
      </w:tr>
      <w:tr w:rsidR="00480F49" w:rsidRPr="00DE2260" w14:paraId="090C6A0C" w14:textId="77777777" w:rsidTr="00BF16A6">
        <w:trPr>
          <w:trHeight w:val="3921"/>
        </w:trPr>
        <w:tc>
          <w:tcPr>
            <w:tcW w:w="1980" w:type="dxa"/>
            <w:vMerge w:val="restart"/>
            <w:tcBorders>
              <w:top w:val="single" w:sz="12" w:space="0" w:color="C1D6EA" w:themeColor="accent2" w:themeTint="66"/>
              <w:left w:val="nil"/>
              <w:right w:val="nil"/>
            </w:tcBorders>
            <w:shd w:val="clear" w:color="auto" w:fill="A3C1E0" w:themeFill="accent2" w:themeFillTint="99"/>
            <w:vAlign w:val="center"/>
          </w:tcPr>
          <w:p w14:paraId="0B04CFE3" w14:textId="555DAABB" w:rsidR="00480F49" w:rsidRPr="00DE2260" w:rsidRDefault="00670512" w:rsidP="00C72316">
            <w:pPr>
              <w:rPr>
                <w:rFonts w:ascii="Myriad Pro" w:hAnsi="Myriad Pro" w:cs="Times New Roman" w:hint="eastAsia"/>
                <w:lang w:val="en-GB"/>
              </w:rPr>
            </w:pPr>
            <w:r w:rsidRPr="00DE2260">
              <w:rPr>
                <w:rFonts w:ascii="Myriad Pro" w:hAnsi="Myriad Pro" w:cs="Times New Roman"/>
                <w:b/>
                <w:color w:val="548DD4" w:themeColor="text2" w:themeTint="99"/>
                <w:lang w:val="en-GB"/>
              </w:rPr>
              <w:t>Assessment and Recommendations</w:t>
            </w:r>
          </w:p>
        </w:tc>
        <w:tc>
          <w:tcPr>
            <w:tcW w:w="8136"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52A80038" w14:textId="572F7520" w:rsidR="00480F49" w:rsidRPr="00DE2260" w:rsidRDefault="00480F49" w:rsidP="00480F49">
            <w:pPr>
              <w:jc w:val="both"/>
              <w:rPr>
                <w:rFonts w:ascii="Myriad Pro" w:hAnsi="Myriad Pro" w:cs="Times New Roman" w:hint="eastAsia"/>
                <w:lang w:val="en-GB"/>
              </w:rPr>
            </w:pPr>
            <w:r w:rsidRPr="00DE2260">
              <w:rPr>
                <w:rFonts w:ascii="Myriad Pro" w:hAnsi="Myriad Pro" w:cs="Times New Roman"/>
                <w:b/>
                <w:lang w:val="en-GB"/>
              </w:rPr>
              <w:t>Assessment</w:t>
            </w:r>
            <w:r w:rsidRPr="00DE2260">
              <w:rPr>
                <w:rFonts w:ascii="Myriad Pro" w:hAnsi="Myriad Pro" w:cs="Times New Roman"/>
                <w:lang w:val="en-GB"/>
              </w:rPr>
              <w:t xml:space="preserve">: Developing a vision and strategy may also highlight opportunities to enhance national oversight for </w:t>
            </w:r>
            <w:r w:rsidR="00031658" w:rsidRPr="00DE2260">
              <w:rPr>
                <w:rFonts w:ascii="Myriad Pro" w:hAnsi="Myriad Pro" w:cs="Times New Roman"/>
                <w:lang w:val="en-GB"/>
              </w:rPr>
              <w:t>m</w:t>
            </w:r>
            <w:r w:rsidRPr="00DE2260">
              <w:rPr>
                <w:rFonts w:ascii="Myriad Pro" w:hAnsi="Myriad Pro" w:cs="Times New Roman"/>
                <w:lang w:val="en-GB"/>
              </w:rPr>
              <w:t xml:space="preserve">ine </w:t>
            </w:r>
            <w:r w:rsidR="00031658" w:rsidRPr="00DE2260">
              <w:rPr>
                <w:rFonts w:ascii="Myriad Pro" w:hAnsi="Myriad Pro" w:cs="Times New Roman"/>
                <w:lang w:val="en-GB"/>
              </w:rPr>
              <w:t>a</w:t>
            </w:r>
            <w:r w:rsidRPr="00DE2260">
              <w:rPr>
                <w:rFonts w:ascii="Myriad Pro" w:hAnsi="Myriad Pro" w:cs="Times New Roman"/>
                <w:lang w:val="en-GB"/>
              </w:rPr>
              <w:t xml:space="preserve">ction. While the present </w:t>
            </w:r>
            <w:r w:rsidR="00C93466" w:rsidRPr="00DE2260">
              <w:rPr>
                <w:rFonts w:ascii="Myriad Pro" w:hAnsi="Myriad Pro" w:cs="Times New Roman"/>
                <w:lang w:val="en-GB"/>
              </w:rPr>
              <w:t>N</w:t>
            </w:r>
            <w:r w:rsidRPr="00DE2260">
              <w:rPr>
                <w:rFonts w:ascii="Myriad Pro" w:hAnsi="Myriad Pro" w:cs="Times New Roman"/>
                <w:lang w:val="en-GB"/>
              </w:rPr>
              <w:t>SC</w:t>
            </w:r>
            <w:r w:rsidR="00C93466" w:rsidRPr="00DE2260">
              <w:rPr>
                <w:rFonts w:ascii="Myriad Pro" w:hAnsi="Myriad Pro" w:cs="Times New Roman"/>
                <w:lang w:val="en-GB"/>
              </w:rPr>
              <w:t xml:space="preserve"> </w:t>
            </w:r>
            <w:r w:rsidRPr="00DE2260">
              <w:rPr>
                <w:rFonts w:ascii="Myriad Pro" w:hAnsi="Myriad Pro" w:cs="Times New Roman"/>
                <w:lang w:val="en-GB"/>
              </w:rPr>
              <w:t xml:space="preserve">701 is designed to provide such oversight and guidance to </w:t>
            </w:r>
            <w:proofErr w:type="gramStart"/>
            <w:r w:rsidRPr="00DE2260">
              <w:rPr>
                <w:rFonts w:ascii="Myriad Pro" w:hAnsi="Myriad Pro" w:cs="Times New Roman"/>
                <w:lang w:val="en-GB"/>
              </w:rPr>
              <w:t>VNMAC, and</w:t>
            </w:r>
            <w:proofErr w:type="gramEnd"/>
            <w:r w:rsidRPr="00DE2260">
              <w:rPr>
                <w:rFonts w:ascii="Myriad Pro" w:hAnsi="Myriad Pro" w:cs="Times New Roman"/>
                <w:lang w:val="en-GB"/>
              </w:rPr>
              <w:t xml:space="preserve"> includes participation of all relevant government and related institutions, as the sector advances it may be important to engage other institutions</w:t>
            </w:r>
            <w:r w:rsidR="00AF26FA" w:rsidRPr="00DE2260">
              <w:rPr>
                <w:rFonts w:ascii="Myriad Pro" w:hAnsi="Myriad Pro" w:cs="Times New Roman"/>
                <w:lang w:val="en-GB"/>
              </w:rPr>
              <w:t>.</w:t>
            </w:r>
            <w:r w:rsidRPr="00DE2260">
              <w:rPr>
                <w:rFonts w:ascii="Myriad Pro" w:hAnsi="Myriad Pro" w:cs="Times New Roman"/>
                <w:lang w:val="en-GB"/>
              </w:rPr>
              <w:t xml:space="preserve"> </w:t>
            </w:r>
            <w:r w:rsidR="00AF26FA" w:rsidRPr="00DE2260">
              <w:rPr>
                <w:rFonts w:ascii="Myriad Pro" w:hAnsi="Myriad Pro" w:cs="Times New Roman"/>
                <w:lang w:val="en-GB"/>
              </w:rPr>
              <w:t>I</w:t>
            </w:r>
            <w:r w:rsidRPr="00DE2260">
              <w:rPr>
                <w:rFonts w:ascii="Myriad Pro" w:hAnsi="Myriad Pro" w:cs="Times New Roman"/>
                <w:lang w:val="en-GB"/>
              </w:rPr>
              <w:t>ncluding the national assembly and provincial level assemblies to give feedback on prioriti</w:t>
            </w:r>
            <w:r w:rsidR="00AF26FA" w:rsidRPr="00DE2260">
              <w:rPr>
                <w:rFonts w:ascii="Myriad Pro" w:hAnsi="Myriad Pro" w:cs="Times New Roman"/>
                <w:lang w:val="en-GB"/>
              </w:rPr>
              <w:t>z</w:t>
            </w:r>
            <w:r w:rsidRPr="00DE2260">
              <w:rPr>
                <w:rFonts w:ascii="Myriad Pro" w:hAnsi="Myriad Pro" w:cs="Times New Roman"/>
                <w:lang w:val="en-GB"/>
              </w:rPr>
              <w:t xml:space="preserve">ation and SDG based integrated sustainable development of communities. Such arrangements would also improve the reporting of MA progress at the international level, in the context of </w:t>
            </w:r>
            <w:r w:rsidR="00AF26FA" w:rsidRPr="00DE2260">
              <w:rPr>
                <w:rFonts w:ascii="Myriad Pro" w:hAnsi="Myriad Pro" w:cs="Times New Roman"/>
                <w:lang w:val="en-GB"/>
              </w:rPr>
              <w:t>international</w:t>
            </w:r>
            <w:r w:rsidRPr="00DE2260">
              <w:rPr>
                <w:rFonts w:ascii="Myriad Pro" w:hAnsi="Myriad Pro" w:cs="Times New Roman"/>
                <w:lang w:val="en-GB"/>
              </w:rPr>
              <w:t xml:space="preserve"> conventions. </w:t>
            </w:r>
          </w:p>
          <w:p w14:paraId="121D4C7F" w14:textId="02715058" w:rsidR="00480F49" w:rsidRPr="00DE2260" w:rsidRDefault="00480F49" w:rsidP="00480F49">
            <w:pPr>
              <w:jc w:val="both"/>
              <w:rPr>
                <w:rFonts w:ascii="Myriad Pro" w:hAnsi="Myriad Pro" w:cs="Times New Roman" w:hint="eastAsia"/>
                <w:lang w:val="en-GB"/>
              </w:rPr>
            </w:pPr>
            <w:r w:rsidRPr="00DE2260">
              <w:rPr>
                <w:rFonts w:ascii="Myriad Pro" w:hAnsi="Myriad Pro" w:cs="Times New Roman"/>
                <w:lang w:val="en-GB"/>
              </w:rPr>
              <w:t>Overall coordination at</w:t>
            </w:r>
            <w:r w:rsidR="00AF26FA" w:rsidRPr="00DE2260">
              <w:rPr>
                <w:rFonts w:ascii="Myriad Pro" w:hAnsi="Myriad Pro" w:cs="Times New Roman"/>
                <w:lang w:val="en-GB"/>
              </w:rPr>
              <w:t xml:space="preserve"> the</w:t>
            </w:r>
            <w:r w:rsidRPr="00DE2260">
              <w:rPr>
                <w:rFonts w:ascii="Myriad Pro" w:hAnsi="Myriad Pro" w:cs="Times New Roman"/>
                <w:lang w:val="en-GB"/>
              </w:rPr>
              <w:t xml:space="preserve"> resources and policy level should be regulari</w:t>
            </w:r>
            <w:r w:rsidR="00AF26FA" w:rsidRPr="00DE2260">
              <w:rPr>
                <w:rFonts w:ascii="Myriad Pro" w:hAnsi="Myriad Pro" w:cs="Times New Roman"/>
                <w:lang w:val="en-GB"/>
              </w:rPr>
              <w:t>z</w:t>
            </w:r>
            <w:r w:rsidRPr="00DE2260">
              <w:rPr>
                <w:rFonts w:ascii="Myriad Pro" w:hAnsi="Myriad Pro" w:cs="Times New Roman"/>
                <w:lang w:val="en-GB"/>
              </w:rPr>
              <w:t xml:space="preserve">ed by activating the MAPG to meet annually with backstopping from VNMAC, while VNMAC should coordinate regular technical consultations with national and international stakeholders. At the provincial level consider lessons from Quang Tri </w:t>
            </w:r>
            <w:r w:rsidR="00041F3F">
              <w:rPr>
                <w:rFonts w:ascii="Myriad Pro" w:hAnsi="Myriad Pro" w:cs="Times New Roman"/>
                <w:lang w:val="en-GB"/>
              </w:rPr>
              <w:t xml:space="preserve">province </w:t>
            </w:r>
            <w:r w:rsidRPr="00DE2260">
              <w:rPr>
                <w:rFonts w:ascii="Myriad Pro" w:hAnsi="Myriad Pro" w:cs="Times New Roman"/>
                <w:lang w:val="en-GB"/>
              </w:rPr>
              <w:t>in establishing greater coordinating capacity in heavily contaminated provinces, based on information management for planning and monitoring purposes.</w:t>
            </w:r>
          </w:p>
        </w:tc>
      </w:tr>
      <w:tr w:rsidR="00480F49" w:rsidRPr="00DE2260" w14:paraId="6599AB8C" w14:textId="77777777" w:rsidTr="00360BC4">
        <w:trPr>
          <w:trHeight w:val="1464"/>
        </w:trPr>
        <w:tc>
          <w:tcPr>
            <w:tcW w:w="1980" w:type="dxa"/>
            <w:vMerge/>
            <w:tcBorders>
              <w:left w:val="nil"/>
              <w:bottom w:val="single" w:sz="24" w:space="0" w:color="3972AB" w:themeColor="accent2" w:themeShade="BF"/>
              <w:right w:val="nil"/>
            </w:tcBorders>
            <w:shd w:val="clear" w:color="auto" w:fill="A3C1E0" w:themeFill="accent2" w:themeFillTint="99"/>
            <w:vAlign w:val="center"/>
          </w:tcPr>
          <w:p w14:paraId="3C4D13E5" w14:textId="77777777" w:rsidR="00480F49" w:rsidRPr="00DE2260" w:rsidRDefault="00480F49" w:rsidP="00480F49">
            <w:pPr>
              <w:jc w:val="both"/>
              <w:rPr>
                <w:rFonts w:ascii="Myriad Pro" w:hAnsi="Myriad Pro" w:cs="Times New Roman" w:hint="eastAsia"/>
                <w:lang w:val="en-GB"/>
              </w:rPr>
            </w:pPr>
          </w:p>
        </w:tc>
        <w:tc>
          <w:tcPr>
            <w:tcW w:w="813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7401013E" w14:textId="5CE69312" w:rsidR="00480F49" w:rsidRPr="00DE2260" w:rsidRDefault="00480F49" w:rsidP="00480F49">
            <w:pPr>
              <w:jc w:val="both"/>
              <w:rPr>
                <w:rFonts w:ascii="Myriad Pro" w:hAnsi="Myriad Pro" w:cs="Times New Roman" w:hint="eastAsia"/>
                <w:lang w:val="en-GB"/>
              </w:rPr>
            </w:pPr>
            <w:r w:rsidRPr="00DE2260">
              <w:rPr>
                <w:rFonts w:ascii="Myriad Pro" w:hAnsi="Myriad Pro" w:cs="Times New Roman"/>
                <w:b/>
                <w:lang w:val="en-GB"/>
              </w:rPr>
              <w:t>Strategic intervention:</w:t>
            </w:r>
            <w:r w:rsidRPr="00DE2260">
              <w:rPr>
                <w:rFonts w:ascii="Myriad Pro" w:hAnsi="Myriad Pro" w:cs="Times New Roman"/>
                <w:lang w:val="en-GB"/>
              </w:rPr>
              <w:t xml:space="preserve"> </w:t>
            </w:r>
            <w:r w:rsidR="007B08E5" w:rsidRPr="00DE2260">
              <w:rPr>
                <w:rFonts w:ascii="Myriad Pro" w:hAnsi="Myriad Pro" w:cs="Times New Roman"/>
                <w:lang w:val="en-GB"/>
              </w:rPr>
              <w:t>S</w:t>
            </w:r>
            <w:r w:rsidRPr="00DE2260">
              <w:rPr>
                <w:rFonts w:ascii="Myriad Pro" w:hAnsi="Myriad Pro" w:cs="Times New Roman"/>
                <w:lang w:val="en-GB"/>
              </w:rPr>
              <w:t xml:space="preserve">upport VNMAC in enhancing coordination and management capacities, first by organising regular technical consultations with national and international MA partners, secondly by backstopping annual MAPG meetings convened by </w:t>
            </w:r>
            <w:r w:rsidR="00FB053F" w:rsidRPr="00DE2260">
              <w:rPr>
                <w:rFonts w:ascii="Myriad Pro" w:hAnsi="Myriad Pro" w:cs="Times New Roman"/>
                <w:lang w:val="en-GB"/>
              </w:rPr>
              <w:t>N</w:t>
            </w:r>
            <w:r w:rsidRPr="00DE2260">
              <w:rPr>
                <w:rFonts w:ascii="Myriad Pro" w:hAnsi="Myriad Pro" w:cs="Times New Roman"/>
                <w:lang w:val="en-GB"/>
              </w:rPr>
              <w:t>SC</w:t>
            </w:r>
            <w:r w:rsidR="00FB053F" w:rsidRPr="00DE2260">
              <w:rPr>
                <w:rFonts w:ascii="Myriad Pro" w:hAnsi="Myriad Pro" w:cs="Times New Roman"/>
                <w:lang w:val="en-GB"/>
              </w:rPr>
              <w:t xml:space="preserve"> </w:t>
            </w:r>
            <w:r w:rsidRPr="00DE2260">
              <w:rPr>
                <w:rFonts w:ascii="Myriad Pro" w:hAnsi="Myriad Pro" w:cs="Times New Roman"/>
                <w:lang w:val="en-GB"/>
              </w:rPr>
              <w:t>701</w:t>
            </w:r>
            <w:r w:rsidR="002969E8">
              <w:rPr>
                <w:rFonts w:ascii="Myriad Pro" w:hAnsi="Myriad Pro" w:cs="Times New Roman"/>
                <w:lang w:val="en-GB"/>
              </w:rPr>
              <w:t xml:space="preserve"> and </w:t>
            </w:r>
            <w:r w:rsidRPr="00DE2260">
              <w:rPr>
                <w:rFonts w:ascii="Myriad Pro" w:hAnsi="Myriad Pro" w:cs="Times New Roman"/>
                <w:lang w:val="en-GB"/>
              </w:rPr>
              <w:t>MPI, third by supporting provincial coordination capacities, and fourth by providing training at all levels</w:t>
            </w:r>
            <w:r w:rsidR="00E3186E" w:rsidRPr="00DE2260">
              <w:rPr>
                <w:rFonts w:ascii="Myriad Pro" w:hAnsi="Myriad Pro" w:cs="Times New Roman"/>
                <w:lang w:val="en-GB"/>
              </w:rPr>
              <w:t xml:space="preserve"> on </w:t>
            </w:r>
            <w:r w:rsidR="00C642D9" w:rsidRPr="00DE2260">
              <w:rPr>
                <w:rFonts w:ascii="Myriad Pro" w:hAnsi="Myriad Pro" w:cs="Times New Roman"/>
                <w:lang w:val="en-GB"/>
              </w:rPr>
              <w:t>issues related to coordination and management</w:t>
            </w:r>
            <w:r w:rsidRPr="00DE2260">
              <w:rPr>
                <w:rFonts w:ascii="Myriad Pro" w:hAnsi="Myriad Pro" w:cs="Times New Roman"/>
                <w:lang w:val="en-GB"/>
              </w:rPr>
              <w:t>.</w:t>
            </w:r>
          </w:p>
        </w:tc>
      </w:tr>
    </w:tbl>
    <w:p w14:paraId="4A206814" w14:textId="77777777" w:rsidR="001E3F59" w:rsidRPr="00DE2260" w:rsidRDefault="001E3F59" w:rsidP="007B5053">
      <w:pPr>
        <w:pStyle w:val="ListParagraph"/>
        <w:keepNext/>
        <w:numPr>
          <w:ilvl w:val="4"/>
          <w:numId w:val="11"/>
        </w:numPr>
        <w:spacing w:before="360" w:after="360"/>
        <w:ind w:left="3629" w:hanging="389"/>
        <w:contextualSpacing w:val="0"/>
        <w:rPr>
          <w:rFonts w:ascii="Myriad Pro" w:hAnsi="Myriad Pro" w:cs="Times New Roman" w:hint="eastAsia"/>
          <w:b/>
          <w:color w:val="6699CC" w:themeColor="accent2"/>
          <w:sz w:val="32"/>
          <w:lang w:val="en-GB"/>
        </w:rPr>
      </w:pPr>
      <w:r w:rsidRPr="00DE2260">
        <w:rPr>
          <w:rFonts w:ascii="Myriad Pro" w:hAnsi="Myriad Pro" w:cs="Times New Roman"/>
          <w:b/>
          <w:color w:val="6699CC" w:themeColor="accent2"/>
          <w:sz w:val="32"/>
          <w:lang w:val="en-GB"/>
        </w:rPr>
        <w:lastRenderedPageBreak/>
        <w:t>Institutional Development</w:t>
      </w:r>
    </w:p>
    <w:p w14:paraId="02259BC7" w14:textId="4E81553E" w:rsidR="001E3F59" w:rsidRPr="00731EA8" w:rsidRDefault="001E3F59" w:rsidP="007B5053">
      <w:pPr>
        <w:pStyle w:val="ListParagraph"/>
        <w:keepNext/>
        <w:numPr>
          <w:ilvl w:val="0"/>
          <w:numId w:val="31"/>
        </w:numPr>
        <w:spacing w:after="160" w:line="259" w:lineRule="auto"/>
        <w:jc w:val="both"/>
        <w:rPr>
          <w:rFonts w:ascii="Myriad Pro" w:hAnsi="Myriad Pro" w:cs="Times New Roman" w:hint="eastAsia"/>
          <w:sz w:val="24"/>
          <w:szCs w:val="24"/>
          <w:lang w:val="en-GB"/>
        </w:rPr>
      </w:pPr>
      <w:r w:rsidRPr="00731EA8">
        <w:rPr>
          <w:rFonts w:ascii="Myriad Pro" w:hAnsi="Myriad Pro" w:cs="Times New Roman"/>
          <w:sz w:val="24"/>
          <w:szCs w:val="24"/>
          <w:lang w:val="en-GB"/>
        </w:rPr>
        <w:t xml:space="preserve">Core issue </w:t>
      </w:r>
      <w:r w:rsidR="00AB1A3E" w:rsidRPr="00DE2260">
        <w:rPr>
          <w:rFonts w:ascii="Myriad Pro" w:hAnsi="Myriad Pro" w:cs="Times New Roman"/>
          <w:sz w:val="24"/>
          <w:szCs w:val="24"/>
          <w:lang w:val="en-GB"/>
        </w:rPr>
        <w:t>six</w:t>
      </w:r>
      <w:r w:rsidRPr="00731EA8">
        <w:rPr>
          <w:rFonts w:ascii="Myriad Pro" w:hAnsi="Myriad Pro" w:cs="Times New Roman"/>
          <w:sz w:val="24"/>
          <w:szCs w:val="24"/>
          <w:lang w:val="en-GB"/>
        </w:rPr>
        <w:t xml:space="preserve">: </w:t>
      </w:r>
      <w:r w:rsidR="00F35DD2" w:rsidRPr="00DE2260">
        <w:rPr>
          <w:rFonts w:ascii="Myriad Pro" w:hAnsi="Myriad Pro" w:cs="Times New Roman"/>
          <w:sz w:val="24"/>
          <w:szCs w:val="24"/>
          <w:lang w:val="en-GB"/>
        </w:rPr>
        <w:t>A</w:t>
      </w:r>
      <w:r w:rsidRPr="00731EA8">
        <w:rPr>
          <w:rFonts w:ascii="Myriad Pro" w:hAnsi="Myriad Pro" w:cs="Times New Roman"/>
          <w:sz w:val="24"/>
          <w:szCs w:val="24"/>
          <w:lang w:val="en-GB"/>
        </w:rPr>
        <w:t>dequate staffing and budget</w:t>
      </w:r>
      <w:r w:rsidR="00F35DD2" w:rsidRPr="00DE2260">
        <w:rPr>
          <w:rFonts w:ascii="Myriad Pro" w:hAnsi="Myriad Pro" w:cs="Times New Roman"/>
          <w:sz w:val="24"/>
          <w:szCs w:val="24"/>
          <w:lang w:val="en-GB"/>
        </w:rPr>
        <w:t>.</w:t>
      </w:r>
    </w:p>
    <w:tbl>
      <w:tblPr>
        <w:tblW w:w="10116" w:type="dxa"/>
        <w:tblLook w:val="04A0" w:firstRow="1" w:lastRow="0" w:firstColumn="1" w:lastColumn="0" w:noHBand="0" w:noVBand="1"/>
      </w:tblPr>
      <w:tblGrid>
        <w:gridCol w:w="1980"/>
        <w:gridCol w:w="8136"/>
      </w:tblGrid>
      <w:tr w:rsidR="00480F49" w:rsidRPr="00DE2260" w14:paraId="2B966021" w14:textId="77777777" w:rsidTr="009916F3">
        <w:tc>
          <w:tcPr>
            <w:tcW w:w="10116" w:type="dxa"/>
            <w:gridSpan w:val="2"/>
            <w:tcBorders>
              <w:top w:val="single" w:sz="24" w:space="0" w:color="3972AB" w:themeColor="accent2" w:themeShade="BF"/>
              <w:left w:val="nil"/>
              <w:bottom w:val="nil"/>
              <w:right w:val="nil"/>
            </w:tcBorders>
          </w:tcPr>
          <w:p w14:paraId="61AC571A" w14:textId="447A4197" w:rsidR="00480F49" w:rsidRPr="00DE2260" w:rsidRDefault="00480F49" w:rsidP="007B5053">
            <w:pPr>
              <w:keepNext/>
              <w:jc w:val="both"/>
              <w:rPr>
                <w:rFonts w:ascii="Myriad Pro" w:hAnsi="Myriad Pro" w:cs="Times New Roman" w:hint="eastAsia"/>
                <w:lang w:val="en-GB"/>
              </w:rPr>
            </w:pPr>
            <w:r w:rsidRPr="00DE2260">
              <w:rPr>
                <w:rFonts w:ascii="Myriad Pro" w:hAnsi="Myriad Pro" w:cs="Times New Roman"/>
                <w:b/>
                <w:lang w:val="en-GB"/>
              </w:rPr>
              <w:t>Main indicator:</w:t>
            </w:r>
            <w:r w:rsidRPr="00DE2260">
              <w:rPr>
                <w:rFonts w:ascii="Myriad Pro" w:hAnsi="Myriad Pro" w:cs="Times New Roman"/>
                <w:lang w:val="en-GB"/>
              </w:rPr>
              <w:t xml:space="preserve"> VNMAC organi</w:t>
            </w:r>
            <w:r w:rsidR="00F35DD2" w:rsidRPr="00DE2260">
              <w:rPr>
                <w:rFonts w:ascii="Myriad Pro" w:hAnsi="Myriad Pro" w:cs="Times New Roman"/>
                <w:lang w:val="en-GB"/>
              </w:rPr>
              <w:t>z</w:t>
            </w:r>
            <w:r w:rsidRPr="00DE2260">
              <w:rPr>
                <w:rFonts w:ascii="Myriad Pro" w:hAnsi="Myriad Pro" w:cs="Times New Roman"/>
                <w:lang w:val="en-GB"/>
              </w:rPr>
              <w:t>ational structure, management systems and standards lead to improved productivity of staff and full utili</w:t>
            </w:r>
            <w:r w:rsidR="00F35DD2" w:rsidRPr="00DE2260">
              <w:rPr>
                <w:rFonts w:ascii="Myriad Pro" w:hAnsi="Myriad Pro" w:cs="Times New Roman"/>
                <w:lang w:val="en-GB"/>
              </w:rPr>
              <w:t>z</w:t>
            </w:r>
            <w:r w:rsidRPr="00DE2260">
              <w:rPr>
                <w:rFonts w:ascii="Myriad Pro" w:hAnsi="Myriad Pro" w:cs="Times New Roman"/>
                <w:lang w:val="en-GB"/>
              </w:rPr>
              <w:t>ation of budget, both of which are increased to levels adequate for expanded Decree 18 role</w:t>
            </w:r>
            <w:r w:rsidR="00F35DD2" w:rsidRPr="00DE2260">
              <w:rPr>
                <w:rFonts w:ascii="Myriad Pro" w:hAnsi="Myriad Pro" w:cs="Times New Roman"/>
                <w:lang w:val="en-GB"/>
              </w:rPr>
              <w:t>.</w:t>
            </w:r>
          </w:p>
        </w:tc>
      </w:tr>
      <w:tr w:rsidR="00480F49" w:rsidRPr="00DE2260" w14:paraId="7E1176D7" w14:textId="77777777" w:rsidTr="002E1A02">
        <w:trPr>
          <w:trHeight w:val="1092"/>
        </w:trPr>
        <w:tc>
          <w:tcPr>
            <w:tcW w:w="1980" w:type="dxa"/>
            <w:vMerge w:val="restart"/>
            <w:tcBorders>
              <w:top w:val="single" w:sz="24" w:space="0" w:color="3972AB" w:themeColor="accent2" w:themeShade="BF"/>
              <w:left w:val="nil"/>
              <w:right w:val="nil"/>
            </w:tcBorders>
            <w:shd w:val="clear" w:color="auto" w:fill="BFBFBF" w:themeFill="background1" w:themeFillShade="BF"/>
            <w:vAlign w:val="center"/>
          </w:tcPr>
          <w:p w14:paraId="42F2AA1B" w14:textId="3B1EDB38" w:rsidR="00480F49" w:rsidRPr="00DE2260" w:rsidRDefault="004C54F3" w:rsidP="00480F49">
            <w:pPr>
              <w:spacing w:after="160" w:line="259" w:lineRule="auto"/>
              <w:rPr>
                <w:rFonts w:ascii="Myriad Pro" w:hAnsi="Myriad Pro" w:cs="Times New Roman" w:hint="eastAsia"/>
                <w:lang w:val="en-GB"/>
              </w:rPr>
            </w:pPr>
            <w:r w:rsidRPr="00DE2260">
              <w:rPr>
                <w:rFonts w:ascii="Myriad Pro" w:hAnsi="Myriad Pro" w:cs="Times New Roman"/>
                <w:b/>
                <w:color w:val="595959" w:themeColor="text1" w:themeTint="A6"/>
                <w:lang w:val="en-GB"/>
              </w:rPr>
              <w:t>VNMAC’s Capacity Gap Analysis and Self-Assessment</w:t>
            </w:r>
          </w:p>
        </w:tc>
        <w:tc>
          <w:tcPr>
            <w:tcW w:w="813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727498A9" w14:textId="7ECEAC73" w:rsidR="00480F49" w:rsidRPr="00DE2260" w:rsidRDefault="00480F49" w:rsidP="007B4715">
            <w:pPr>
              <w:jc w:val="both"/>
              <w:rPr>
                <w:rFonts w:ascii="Myriad Pro" w:hAnsi="Myriad Pro" w:cs="Times New Roman" w:hint="eastAsia"/>
                <w:lang w:val="en-GB"/>
              </w:rPr>
            </w:pPr>
            <w:r w:rsidRPr="00DE2260">
              <w:rPr>
                <w:rFonts w:ascii="Myriad Pro" w:hAnsi="Myriad Pro" w:cs="Times New Roman"/>
                <w:b/>
                <w:lang w:val="en-GB"/>
              </w:rPr>
              <w:t xml:space="preserve">Capacity gap </w:t>
            </w:r>
            <w:r w:rsidR="00232FA6" w:rsidRPr="00DE2260">
              <w:rPr>
                <w:rFonts w:ascii="Myriad Pro" w:hAnsi="Myriad Pro" w:cs="Times New Roman"/>
                <w:b/>
                <w:lang w:val="en-GB"/>
              </w:rPr>
              <w:t xml:space="preserve">ranking and </w:t>
            </w:r>
            <w:r w:rsidRPr="00DE2260">
              <w:rPr>
                <w:rFonts w:ascii="Myriad Pro" w:hAnsi="Myriad Pro" w:cs="Times New Roman"/>
                <w:b/>
                <w:lang w:val="en-GB"/>
              </w:rPr>
              <w:t>analysis:</w:t>
            </w:r>
            <w:r w:rsidRPr="00DE2260">
              <w:rPr>
                <w:rFonts w:ascii="Myriad Pro" w:hAnsi="Myriad Pro" w:cs="Times New Roman"/>
                <w:lang w:val="en-GB"/>
              </w:rPr>
              <w:t xml:space="preserve"> </w:t>
            </w:r>
            <w:r w:rsidR="00F35DD2" w:rsidRPr="00DE2260">
              <w:rPr>
                <w:rFonts w:ascii="Myriad Pro" w:hAnsi="Myriad Pro" w:cs="Times New Roman"/>
                <w:lang w:val="en-GB"/>
              </w:rPr>
              <w:t>T</w:t>
            </w:r>
            <w:r w:rsidRPr="00DE2260">
              <w:rPr>
                <w:rFonts w:ascii="Myriad Pro" w:hAnsi="Myriad Pro" w:cs="Times New Roman"/>
                <w:lang w:val="en-GB"/>
              </w:rPr>
              <w:t xml:space="preserve">his issue is ranked </w:t>
            </w:r>
            <w:r w:rsidR="00F35DD2" w:rsidRPr="00DE2260">
              <w:rPr>
                <w:rFonts w:ascii="Myriad Pro" w:hAnsi="Myriad Pro" w:cs="Times New Roman"/>
                <w:lang w:val="en-GB"/>
              </w:rPr>
              <w:t>as eighth priority</w:t>
            </w:r>
            <w:r w:rsidRPr="00DE2260">
              <w:rPr>
                <w:rFonts w:ascii="Myriad Pro" w:hAnsi="Myriad Pro" w:cs="Times New Roman"/>
                <w:lang w:val="en-GB"/>
              </w:rPr>
              <w:t xml:space="preserve"> in the assessment with importance given to reviewing the adequacy of the organigram and its operation</w:t>
            </w:r>
            <w:r w:rsidR="00917343" w:rsidRPr="00DE2260">
              <w:rPr>
                <w:rFonts w:ascii="Myriad Pro" w:hAnsi="Myriad Pro" w:cs="Times New Roman"/>
                <w:lang w:val="en-GB"/>
              </w:rPr>
              <w:t>.</w:t>
            </w:r>
          </w:p>
        </w:tc>
      </w:tr>
      <w:tr w:rsidR="00480F49" w:rsidRPr="00DE2260" w14:paraId="07AC6927" w14:textId="77777777" w:rsidTr="002E1A02">
        <w:trPr>
          <w:trHeight w:val="1284"/>
        </w:trPr>
        <w:tc>
          <w:tcPr>
            <w:tcW w:w="1980" w:type="dxa"/>
            <w:vMerge/>
            <w:tcBorders>
              <w:left w:val="nil"/>
              <w:right w:val="nil"/>
            </w:tcBorders>
            <w:shd w:val="clear" w:color="auto" w:fill="BFBFBF" w:themeFill="background1" w:themeFillShade="BF"/>
            <w:vAlign w:val="center"/>
          </w:tcPr>
          <w:p w14:paraId="7F090239" w14:textId="77777777" w:rsidR="00480F49" w:rsidRPr="00DE2260" w:rsidRDefault="00480F49" w:rsidP="00603927">
            <w:pPr>
              <w:spacing w:after="160" w:line="259" w:lineRule="auto"/>
              <w:ind w:left="720"/>
              <w:rPr>
                <w:rFonts w:ascii="Myriad Pro" w:hAnsi="Myriad Pro" w:cs="Times New Roman" w:hint="eastAsia"/>
                <w:b/>
                <w:color w:val="267298" w:themeColor="accent6" w:themeShade="BF"/>
                <w:lang w:val="en-GB"/>
              </w:rPr>
            </w:pPr>
          </w:p>
        </w:tc>
        <w:tc>
          <w:tcPr>
            <w:tcW w:w="813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17A7491C" w14:textId="2FB307BE" w:rsidR="00480F49" w:rsidRPr="00DE2260" w:rsidRDefault="00480F49" w:rsidP="00917343">
            <w:pPr>
              <w:jc w:val="both"/>
              <w:rPr>
                <w:rFonts w:ascii="Myriad Pro" w:hAnsi="Myriad Pro" w:cs="Times New Roman" w:hint="eastAsia"/>
                <w:lang w:val="en-GB"/>
              </w:rPr>
            </w:pPr>
            <w:r w:rsidRPr="00DE2260">
              <w:rPr>
                <w:rFonts w:ascii="Myriad Pro" w:hAnsi="Myriad Pro" w:cs="Times New Roman"/>
                <w:b/>
                <w:lang w:val="en-GB"/>
              </w:rPr>
              <w:t>Current capacity:</w:t>
            </w:r>
            <w:r w:rsidRPr="00DE2260">
              <w:rPr>
                <w:rFonts w:ascii="Myriad Pro" w:hAnsi="Myriad Pro" w:cs="Times New Roman"/>
                <w:lang w:val="en-GB"/>
              </w:rPr>
              <w:t xml:space="preserve"> </w:t>
            </w:r>
            <w:r w:rsidR="00917343" w:rsidRPr="00DE2260">
              <w:rPr>
                <w:rFonts w:ascii="Myriad Pro" w:hAnsi="Myriad Pro" w:cs="Times New Roman"/>
                <w:lang w:val="en-GB"/>
              </w:rPr>
              <w:t>S</w:t>
            </w:r>
            <w:r w:rsidRPr="00DE2260">
              <w:rPr>
                <w:rFonts w:ascii="Myriad Pro" w:hAnsi="Myriad Pro" w:cs="Times New Roman"/>
                <w:lang w:val="en-GB"/>
              </w:rPr>
              <w:t xml:space="preserve">taff have </w:t>
            </w:r>
            <w:r w:rsidR="00917343" w:rsidRPr="00DE2260">
              <w:rPr>
                <w:rFonts w:ascii="Myriad Pro" w:hAnsi="Myriad Pro" w:cs="Times New Roman"/>
                <w:lang w:val="en-GB"/>
              </w:rPr>
              <w:t>adequate skills</w:t>
            </w:r>
            <w:r w:rsidRPr="00DE2260">
              <w:rPr>
                <w:rFonts w:ascii="Myriad Pro" w:hAnsi="Myriad Pro" w:cs="Times New Roman"/>
                <w:lang w:val="en-GB"/>
              </w:rPr>
              <w:t xml:space="preserve"> but work inefficiently </w:t>
            </w:r>
            <w:r w:rsidR="00917343" w:rsidRPr="00DE2260">
              <w:rPr>
                <w:rFonts w:ascii="Myriad Pro" w:hAnsi="Myriad Pro" w:cs="Times New Roman"/>
                <w:lang w:val="en-GB"/>
              </w:rPr>
              <w:t xml:space="preserve">due to </w:t>
            </w:r>
            <w:r w:rsidRPr="00DE2260">
              <w:rPr>
                <w:rFonts w:ascii="Myriad Pro" w:hAnsi="Myriad Pro" w:cs="Times New Roman"/>
                <w:lang w:val="en-GB"/>
              </w:rPr>
              <w:t xml:space="preserve">their capacity not suited to their </w:t>
            </w:r>
            <w:r w:rsidR="00917343" w:rsidRPr="00DE2260">
              <w:rPr>
                <w:rFonts w:ascii="Myriad Pro" w:hAnsi="Myriad Pro" w:cs="Times New Roman"/>
                <w:lang w:val="en-GB"/>
              </w:rPr>
              <w:t xml:space="preserve">assigned </w:t>
            </w:r>
            <w:r w:rsidRPr="00DE2260">
              <w:rPr>
                <w:rFonts w:ascii="Myriad Pro" w:hAnsi="Myriad Pro" w:cs="Times New Roman"/>
                <w:lang w:val="en-GB"/>
              </w:rPr>
              <w:t>function and responsibility. Limited capacity of staff in foreign language and writing skills,</w:t>
            </w:r>
            <w:r w:rsidR="00917343" w:rsidRPr="00DE2260">
              <w:rPr>
                <w:rFonts w:ascii="Myriad Pro" w:hAnsi="Myriad Pro" w:cs="Times New Roman"/>
                <w:lang w:val="en-GB"/>
              </w:rPr>
              <w:t xml:space="preserve"> and</w:t>
            </w:r>
            <w:r w:rsidRPr="00DE2260">
              <w:rPr>
                <w:rFonts w:ascii="Myriad Pro" w:hAnsi="Myriad Pro" w:cs="Times New Roman"/>
                <w:lang w:val="en-GB"/>
              </w:rPr>
              <w:t xml:space="preserve"> equipment is insufficient and not capable </w:t>
            </w:r>
            <w:r w:rsidR="00917343" w:rsidRPr="00DE2260">
              <w:rPr>
                <w:rFonts w:ascii="Myriad Pro" w:hAnsi="Myriad Pro" w:cs="Times New Roman"/>
                <w:lang w:val="en-GB"/>
              </w:rPr>
              <w:t xml:space="preserve">to meet </w:t>
            </w:r>
            <w:r w:rsidRPr="00DE2260">
              <w:rPr>
                <w:rFonts w:ascii="Myriad Pro" w:hAnsi="Myriad Pro" w:cs="Times New Roman"/>
                <w:lang w:val="en-GB"/>
              </w:rPr>
              <w:t>work requirements.</w:t>
            </w:r>
          </w:p>
        </w:tc>
      </w:tr>
      <w:tr w:rsidR="00480F49" w:rsidRPr="00DE2260" w14:paraId="1CB8BCDD" w14:textId="77777777" w:rsidTr="0050302A">
        <w:trPr>
          <w:trHeight w:val="2418"/>
        </w:trPr>
        <w:tc>
          <w:tcPr>
            <w:tcW w:w="1980" w:type="dxa"/>
            <w:vMerge/>
            <w:tcBorders>
              <w:left w:val="nil"/>
              <w:bottom w:val="single" w:sz="12" w:space="0" w:color="C1D6EA" w:themeColor="accent2" w:themeTint="66"/>
              <w:right w:val="nil"/>
            </w:tcBorders>
            <w:shd w:val="clear" w:color="auto" w:fill="BFBFBF" w:themeFill="background1" w:themeFillShade="BF"/>
            <w:vAlign w:val="center"/>
          </w:tcPr>
          <w:p w14:paraId="7C4AB68F" w14:textId="77777777" w:rsidR="00480F49" w:rsidRPr="00DE2260" w:rsidRDefault="00480F49" w:rsidP="00603927">
            <w:pPr>
              <w:spacing w:after="160" w:line="259" w:lineRule="auto"/>
              <w:rPr>
                <w:rFonts w:ascii="Myriad Pro" w:hAnsi="Myriad Pro" w:cs="Times New Roman" w:hint="eastAsia"/>
                <w:b/>
                <w:color w:val="267298" w:themeColor="accent6" w:themeShade="BF"/>
                <w:lang w:val="en-GB"/>
              </w:rPr>
            </w:pPr>
          </w:p>
        </w:tc>
        <w:tc>
          <w:tcPr>
            <w:tcW w:w="813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594A9165" w14:textId="709BFAF4" w:rsidR="00480F49" w:rsidRPr="00DE2260" w:rsidRDefault="00480F49" w:rsidP="00EE630D">
            <w:pPr>
              <w:keepNext/>
              <w:jc w:val="both"/>
              <w:rPr>
                <w:rFonts w:ascii="Myriad Pro" w:hAnsi="Myriad Pro" w:cs="Times New Roman" w:hint="eastAsia"/>
                <w:lang w:val="en-GB"/>
              </w:rPr>
            </w:pPr>
            <w:r w:rsidRPr="00DE2260">
              <w:rPr>
                <w:rFonts w:ascii="Myriad Pro" w:hAnsi="Myriad Pro" w:cs="Times New Roman"/>
                <w:b/>
                <w:lang w:val="en-GB"/>
              </w:rPr>
              <w:t>Future capacity:</w:t>
            </w:r>
            <w:r w:rsidRPr="00DE2260">
              <w:rPr>
                <w:rFonts w:ascii="Myriad Pro" w:hAnsi="Myriad Pro" w:cs="Times New Roman"/>
                <w:lang w:val="en-GB"/>
              </w:rPr>
              <w:t xml:space="preserve"> </w:t>
            </w:r>
            <w:r w:rsidR="00934448" w:rsidRPr="00DE2260">
              <w:rPr>
                <w:rFonts w:ascii="Myriad Pro" w:hAnsi="Myriad Pro" w:cs="Times New Roman"/>
                <w:lang w:val="en-GB"/>
              </w:rPr>
              <w:t xml:space="preserve"> Restructuring VNMAC</w:t>
            </w:r>
            <w:r w:rsidRPr="00DE2260">
              <w:rPr>
                <w:rFonts w:ascii="Myriad Pro" w:hAnsi="Myriad Pro" w:cs="Times New Roman"/>
                <w:lang w:val="en-GB"/>
              </w:rPr>
              <w:t xml:space="preserve"> to improve quality and effectiveness of operations for implementation of MA and draw on more effective managerial experience to achieve MA results in plans. Partners need to understand VNMAC’s role, and </w:t>
            </w:r>
            <w:r w:rsidR="00F32309" w:rsidRPr="00DE2260">
              <w:rPr>
                <w:rFonts w:ascii="Myriad Pro" w:hAnsi="Myriad Pro" w:cs="Times New Roman"/>
                <w:lang w:val="en-GB"/>
              </w:rPr>
              <w:t xml:space="preserve">the </w:t>
            </w:r>
            <w:r w:rsidRPr="00DE2260">
              <w:rPr>
                <w:rFonts w:ascii="Myriad Pro" w:hAnsi="Myriad Pro" w:cs="Times New Roman"/>
                <w:lang w:val="en-GB"/>
              </w:rPr>
              <w:t xml:space="preserve">VNMAC </w:t>
            </w:r>
            <w:r w:rsidR="00F32309" w:rsidRPr="00DE2260">
              <w:rPr>
                <w:rFonts w:ascii="Myriad Pro" w:hAnsi="Myriad Pro" w:cs="Times New Roman"/>
                <w:lang w:val="en-GB"/>
              </w:rPr>
              <w:t xml:space="preserve">needs to understand </w:t>
            </w:r>
            <w:r w:rsidRPr="00DE2260">
              <w:rPr>
                <w:rFonts w:ascii="Myriad Pro" w:hAnsi="Myriad Pro" w:cs="Times New Roman"/>
                <w:lang w:val="en-GB"/>
              </w:rPr>
              <w:t>the international requirement of ethics and development, and application of international standards. The capacity building plan is slow and unclear</w:t>
            </w:r>
            <w:r w:rsidR="00F32309" w:rsidRPr="00DE2260">
              <w:rPr>
                <w:rFonts w:ascii="Myriad Pro" w:hAnsi="Myriad Pro" w:cs="Times New Roman"/>
                <w:lang w:val="en-GB"/>
              </w:rPr>
              <w:t>,</w:t>
            </w:r>
            <w:r w:rsidRPr="00DE2260">
              <w:rPr>
                <w:rFonts w:ascii="Myriad Pro" w:hAnsi="Myriad Pro" w:cs="Times New Roman"/>
                <w:lang w:val="en-GB"/>
              </w:rPr>
              <w:t xml:space="preserve"> so </w:t>
            </w:r>
            <w:r w:rsidR="00F32309" w:rsidRPr="00DE2260">
              <w:rPr>
                <w:rFonts w:ascii="Myriad Pro" w:hAnsi="Myriad Pro" w:cs="Times New Roman"/>
                <w:lang w:val="en-GB"/>
              </w:rPr>
              <w:t xml:space="preserve">it is </w:t>
            </w:r>
            <w:r w:rsidRPr="00DE2260">
              <w:rPr>
                <w:rFonts w:ascii="Myriad Pro" w:hAnsi="Myriad Pro" w:cs="Times New Roman"/>
                <w:lang w:val="en-GB"/>
              </w:rPr>
              <w:t xml:space="preserve">important to increase professional training courses to increase capacity to </w:t>
            </w:r>
            <w:r w:rsidR="00F32309" w:rsidRPr="00DE2260">
              <w:rPr>
                <w:rFonts w:ascii="Myriad Pro" w:hAnsi="Myriad Pro" w:cs="Times New Roman"/>
                <w:lang w:val="en-GB"/>
              </w:rPr>
              <w:t xml:space="preserve">the </w:t>
            </w:r>
            <w:r w:rsidRPr="00DE2260">
              <w:rPr>
                <w:rFonts w:ascii="Myriad Pro" w:hAnsi="Myriad Pro" w:cs="Times New Roman"/>
                <w:lang w:val="en-GB"/>
              </w:rPr>
              <w:t>specialist level using international experts</w:t>
            </w:r>
            <w:r w:rsidR="00F32309" w:rsidRPr="00DE2260">
              <w:rPr>
                <w:rFonts w:ascii="Myriad Pro" w:hAnsi="Myriad Pro" w:cs="Times New Roman"/>
                <w:lang w:val="en-GB"/>
              </w:rPr>
              <w:t xml:space="preserve"> and</w:t>
            </w:r>
            <w:r w:rsidRPr="00DE2260">
              <w:rPr>
                <w:rFonts w:ascii="Myriad Pro" w:hAnsi="Myriad Pro" w:cs="Times New Roman"/>
                <w:lang w:val="en-GB"/>
              </w:rPr>
              <w:t xml:space="preserve"> train staff to improve foreign languages.</w:t>
            </w:r>
          </w:p>
        </w:tc>
      </w:tr>
      <w:tr w:rsidR="0017331E" w:rsidRPr="00DE2260" w14:paraId="42685BE0" w14:textId="77777777" w:rsidTr="005B00AC">
        <w:trPr>
          <w:trHeight w:val="5550"/>
        </w:trPr>
        <w:tc>
          <w:tcPr>
            <w:tcW w:w="1980" w:type="dxa"/>
            <w:vMerge w:val="restart"/>
            <w:tcBorders>
              <w:top w:val="single" w:sz="12" w:space="0" w:color="C1D6EA" w:themeColor="accent2" w:themeTint="66"/>
              <w:left w:val="nil"/>
              <w:right w:val="nil"/>
            </w:tcBorders>
            <w:shd w:val="clear" w:color="auto" w:fill="A3C1E0" w:themeFill="accent2" w:themeFillTint="99"/>
            <w:vAlign w:val="center"/>
          </w:tcPr>
          <w:p w14:paraId="763236B6" w14:textId="16DB0C0F" w:rsidR="0017331E" w:rsidRPr="00DE2260" w:rsidRDefault="005B00AC" w:rsidP="00CD355E">
            <w:pPr>
              <w:rPr>
                <w:rFonts w:ascii="Myriad Pro" w:hAnsi="Myriad Pro" w:cs="Times New Roman" w:hint="eastAsia"/>
                <w:lang w:val="en-GB"/>
              </w:rPr>
            </w:pPr>
            <w:r>
              <w:rPr>
                <w:rFonts w:ascii="Myriad Pro" w:hAnsi="Myriad Pro" w:cs="Times New Roman"/>
                <w:b/>
                <w:color w:val="548DD4" w:themeColor="text2" w:themeTint="99"/>
                <w:lang w:val="en-GB"/>
              </w:rPr>
              <w:lastRenderedPageBreak/>
              <w:t>A</w:t>
            </w:r>
            <w:r w:rsidR="0050302A" w:rsidRPr="00DE2260">
              <w:rPr>
                <w:rFonts w:ascii="Myriad Pro" w:hAnsi="Myriad Pro" w:cs="Times New Roman"/>
                <w:b/>
                <w:color w:val="548DD4" w:themeColor="text2" w:themeTint="99"/>
                <w:lang w:val="en-GB"/>
              </w:rPr>
              <w:t>ssessment and Recommendations</w:t>
            </w:r>
          </w:p>
        </w:tc>
        <w:tc>
          <w:tcPr>
            <w:tcW w:w="8136"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7F69C871" w14:textId="0DEE80F1" w:rsidR="0017331E" w:rsidRPr="00DE2260" w:rsidRDefault="0017331E" w:rsidP="0017331E">
            <w:pPr>
              <w:jc w:val="both"/>
              <w:rPr>
                <w:rFonts w:ascii="Myriad Pro" w:hAnsi="Myriad Pro" w:cs="Times New Roman" w:hint="eastAsia"/>
                <w:lang w:val="en-GB"/>
              </w:rPr>
            </w:pPr>
            <w:r w:rsidRPr="00DE2260">
              <w:rPr>
                <w:rFonts w:ascii="Myriad Pro" w:hAnsi="Myriad Pro" w:cs="Times New Roman"/>
                <w:b/>
                <w:lang w:val="en-GB"/>
              </w:rPr>
              <w:t>Assessment:</w:t>
            </w:r>
            <w:r w:rsidRPr="00DE2260">
              <w:rPr>
                <w:rFonts w:ascii="Myriad Pro" w:hAnsi="Myriad Pro" w:cs="Times New Roman"/>
                <w:lang w:val="en-GB"/>
              </w:rPr>
              <w:t xml:space="preserve"> The clarification expected from Decree 18 and its </w:t>
            </w:r>
            <w:r w:rsidR="00F32309" w:rsidRPr="00DE2260">
              <w:rPr>
                <w:rFonts w:ascii="Myriad Pro" w:hAnsi="Myriad Pro" w:cs="Times New Roman"/>
                <w:lang w:val="en-GB"/>
              </w:rPr>
              <w:t>c</w:t>
            </w:r>
            <w:r w:rsidR="00AD458C" w:rsidRPr="00DE2260">
              <w:rPr>
                <w:rFonts w:ascii="Myriad Pro" w:hAnsi="Myriad Pro" w:cs="Times New Roman"/>
                <w:lang w:val="en-GB"/>
              </w:rPr>
              <w:t xml:space="preserve">ircular </w:t>
            </w:r>
            <w:r w:rsidRPr="00DE2260">
              <w:rPr>
                <w:rFonts w:ascii="Myriad Pro" w:hAnsi="Myriad Pro" w:cs="Times New Roman"/>
                <w:lang w:val="en-GB"/>
              </w:rPr>
              <w:t>in respect of VNMAC mandate and roles will help in determining if the current organigram</w:t>
            </w:r>
            <w:r w:rsidR="00F32309" w:rsidRPr="00DE2260">
              <w:rPr>
                <w:rFonts w:ascii="Myriad Pro" w:hAnsi="Myriad Pro" w:cs="Times New Roman"/>
                <w:lang w:val="en-GB"/>
              </w:rPr>
              <w:t>,</w:t>
            </w:r>
            <w:r w:rsidRPr="00DE2260">
              <w:rPr>
                <w:rFonts w:ascii="Myriad Pro" w:hAnsi="Myriad Pro" w:cs="Times New Roman"/>
                <w:lang w:val="en-GB"/>
              </w:rPr>
              <w:t xml:space="preserve"> staffing levels and competencies are matched to the results expected over time. The fact that VNMAC is a new institution provides the opportunity to revisit its set-up and the constraints to reali</w:t>
            </w:r>
            <w:r w:rsidR="004C5A46" w:rsidRPr="00DE2260">
              <w:rPr>
                <w:rFonts w:ascii="Myriad Pro" w:hAnsi="Myriad Pro" w:cs="Times New Roman"/>
                <w:lang w:val="en-GB"/>
              </w:rPr>
              <w:t>z</w:t>
            </w:r>
            <w:r w:rsidRPr="00DE2260">
              <w:rPr>
                <w:rFonts w:ascii="Myriad Pro" w:hAnsi="Myriad Pro" w:cs="Times New Roman"/>
                <w:lang w:val="en-GB"/>
              </w:rPr>
              <w:t xml:space="preserve">ing its role. It will be important to have access to detailed information on the current set-up and capacities and the assessment should address how to change these to match with expectations for the future. The same questions apply to the institutional budget of VNMAC and its capacity to manage finances, including international </w:t>
            </w:r>
            <w:r w:rsidR="00957582" w:rsidRPr="00DE2260">
              <w:rPr>
                <w:rFonts w:ascii="Myriad Pro" w:hAnsi="Myriad Pro" w:cs="Times New Roman"/>
                <w:lang w:val="en-GB"/>
              </w:rPr>
              <w:t>donor funds</w:t>
            </w:r>
            <w:r w:rsidRPr="00DE2260">
              <w:rPr>
                <w:rFonts w:ascii="Myriad Pro" w:hAnsi="Myriad Pro" w:cs="Times New Roman"/>
                <w:lang w:val="en-GB"/>
              </w:rPr>
              <w:t xml:space="preserve">, to appropriate standards. It is also important to assess its procurement effectiveness for programmes, in relation specially to cost norms for mine action activities. </w:t>
            </w:r>
          </w:p>
          <w:p w14:paraId="183B9FA6" w14:textId="180E5290" w:rsidR="0017331E" w:rsidRPr="00DE2260" w:rsidRDefault="0017331E" w:rsidP="004C5A46">
            <w:pPr>
              <w:jc w:val="both"/>
              <w:rPr>
                <w:rFonts w:ascii="Myriad Pro" w:hAnsi="Myriad Pro" w:cs="Times New Roman" w:hint="eastAsia"/>
                <w:lang w:val="en-GB"/>
              </w:rPr>
            </w:pPr>
            <w:r w:rsidRPr="00DE2260">
              <w:rPr>
                <w:rFonts w:ascii="Myriad Pro" w:hAnsi="Myriad Pro" w:cs="Times New Roman"/>
                <w:lang w:val="en-GB"/>
              </w:rPr>
              <w:t xml:space="preserve">Another vital aspect of VNMAC operations is how its management systems enable it to effectively deliver on its mandate, working across several pillars of mine action and coordinating </w:t>
            </w:r>
            <w:r w:rsidR="004C5A46" w:rsidRPr="00DE2260">
              <w:rPr>
                <w:rFonts w:ascii="Myriad Pro" w:hAnsi="Myriad Pro" w:cs="Times New Roman"/>
                <w:lang w:val="en-GB"/>
              </w:rPr>
              <w:t>multiple</w:t>
            </w:r>
            <w:r w:rsidRPr="00DE2260">
              <w:rPr>
                <w:rFonts w:ascii="Myriad Pro" w:hAnsi="Myriad Pro" w:cs="Times New Roman"/>
                <w:lang w:val="en-GB"/>
              </w:rPr>
              <w:t xml:space="preserve"> stakeholders in reali</w:t>
            </w:r>
            <w:r w:rsidR="004C5A46" w:rsidRPr="00DE2260">
              <w:rPr>
                <w:rFonts w:ascii="Myriad Pro" w:hAnsi="Myriad Pro" w:cs="Times New Roman"/>
                <w:lang w:val="en-GB"/>
              </w:rPr>
              <w:t>z</w:t>
            </w:r>
            <w:r w:rsidRPr="00DE2260">
              <w:rPr>
                <w:rFonts w:ascii="Myriad Pro" w:hAnsi="Myriad Pro" w:cs="Times New Roman"/>
                <w:lang w:val="en-GB"/>
              </w:rPr>
              <w:t xml:space="preserve">ing results. It will be important to understand the pros and cons of being part of the </w:t>
            </w:r>
            <w:r w:rsidR="00F333E6" w:rsidRPr="00DE2260">
              <w:rPr>
                <w:rFonts w:ascii="Myriad Pro" w:hAnsi="Myriad Pro" w:cs="Times New Roman"/>
                <w:lang w:val="en-GB"/>
              </w:rPr>
              <w:t xml:space="preserve">MOD </w:t>
            </w:r>
            <w:r w:rsidRPr="00DE2260">
              <w:rPr>
                <w:rFonts w:ascii="Myriad Pro" w:hAnsi="Myriad Pro" w:cs="Times New Roman"/>
                <w:lang w:val="en-GB"/>
              </w:rPr>
              <w:t>in respect of access to and sharing information with stakeholders in decision-making, and what flexibility there is also in organi</w:t>
            </w:r>
            <w:r w:rsidR="004C5A46" w:rsidRPr="00DE2260">
              <w:rPr>
                <w:rFonts w:ascii="Myriad Pro" w:hAnsi="Myriad Pro" w:cs="Times New Roman"/>
                <w:lang w:val="en-GB"/>
              </w:rPr>
              <w:t>z</w:t>
            </w:r>
            <w:r w:rsidRPr="00DE2260">
              <w:rPr>
                <w:rFonts w:ascii="Myriad Pro" w:hAnsi="Myriad Pro" w:cs="Times New Roman"/>
                <w:lang w:val="en-GB"/>
              </w:rPr>
              <w:t xml:space="preserve">ational, delegation and </w:t>
            </w:r>
            <w:r w:rsidR="00D172E1" w:rsidRPr="00DE2260">
              <w:rPr>
                <w:rFonts w:ascii="Myriad Pro" w:hAnsi="Myriad Pro" w:cs="Times New Roman"/>
                <w:lang w:val="en-GB"/>
              </w:rPr>
              <w:t>decision-making</w:t>
            </w:r>
            <w:r w:rsidRPr="00DE2260">
              <w:rPr>
                <w:rFonts w:ascii="Myriad Pro" w:hAnsi="Myriad Pro" w:cs="Times New Roman"/>
                <w:lang w:val="en-GB"/>
              </w:rPr>
              <w:t xml:space="preserve"> parameters that apply to senior managers. It will be useful to identify possible on the job/in-service training to improve management systems and capacities.</w:t>
            </w:r>
          </w:p>
        </w:tc>
      </w:tr>
      <w:tr w:rsidR="0017331E" w:rsidRPr="00DE2260" w14:paraId="6D207B4B" w14:textId="77777777" w:rsidTr="0050302A">
        <w:trPr>
          <w:trHeight w:val="1329"/>
        </w:trPr>
        <w:tc>
          <w:tcPr>
            <w:tcW w:w="1980" w:type="dxa"/>
            <w:vMerge/>
            <w:tcBorders>
              <w:left w:val="nil"/>
              <w:bottom w:val="single" w:sz="24" w:space="0" w:color="3972AB" w:themeColor="accent2" w:themeShade="BF"/>
              <w:right w:val="nil"/>
            </w:tcBorders>
            <w:shd w:val="clear" w:color="auto" w:fill="A3C1E0" w:themeFill="accent2" w:themeFillTint="99"/>
            <w:vAlign w:val="center"/>
          </w:tcPr>
          <w:p w14:paraId="38997F89" w14:textId="77777777" w:rsidR="0017331E" w:rsidRPr="00DE2260" w:rsidRDefault="0017331E" w:rsidP="007B4715">
            <w:pPr>
              <w:jc w:val="both"/>
              <w:rPr>
                <w:rFonts w:ascii="Myriad Pro" w:hAnsi="Myriad Pro" w:cs="Times New Roman" w:hint="eastAsia"/>
                <w:lang w:val="en-GB"/>
              </w:rPr>
            </w:pPr>
          </w:p>
        </w:tc>
        <w:tc>
          <w:tcPr>
            <w:tcW w:w="813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73BE7878" w14:textId="51F79DA1" w:rsidR="0017331E" w:rsidRPr="00DE2260" w:rsidRDefault="0017331E" w:rsidP="007B4715">
            <w:pPr>
              <w:jc w:val="both"/>
              <w:rPr>
                <w:rFonts w:ascii="Myriad Pro" w:hAnsi="Myriad Pro" w:cs="Times New Roman" w:hint="eastAsia"/>
                <w:lang w:val="en-GB"/>
              </w:rPr>
            </w:pPr>
            <w:r w:rsidRPr="00DE2260">
              <w:rPr>
                <w:rFonts w:ascii="Myriad Pro" w:hAnsi="Myriad Pro" w:cs="Times New Roman"/>
                <w:b/>
                <w:lang w:val="en-GB"/>
              </w:rPr>
              <w:t>Strategic intervention</w:t>
            </w:r>
            <w:r w:rsidR="004C5A46" w:rsidRPr="00DE2260">
              <w:rPr>
                <w:rFonts w:ascii="Myriad Pro" w:hAnsi="Myriad Pro" w:cs="Times New Roman"/>
                <w:b/>
                <w:lang w:val="en-GB"/>
              </w:rPr>
              <w:t>:</w:t>
            </w:r>
            <w:r w:rsidRPr="00DE2260">
              <w:rPr>
                <w:rFonts w:ascii="Myriad Pro" w:hAnsi="Myriad Pro" w:cs="Times New Roman"/>
                <w:lang w:val="en-GB"/>
              </w:rPr>
              <w:t xml:space="preserve"> </w:t>
            </w:r>
            <w:r w:rsidR="004C5A46" w:rsidRPr="00DE2260">
              <w:rPr>
                <w:rFonts w:ascii="Myriad Pro" w:hAnsi="Myriad Pro" w:cs="Times New Roman"/>
                <w:lang w:val="en-GB"/>
              </w:rPr>
              <w:t>R</w:t>
            </w:r>
            <w:r w:rsidRPr="00DE2260">
              <w:rPr>
                <w:rFonts w:ascii="Myriad Pro" w:hAnsi="Myriad Pro" w:cs="Times New Roman"/>
                <w:lang w:val="en-GB"/>
              </w:rPr>
              <w:t>eview VNMAC organi</w:t>
            </w:r>
            <w:r w:rsidR="004C5A46" w:rsidRPr="00DE2260">
              <w:rPr>
                <w:rFonts w:ascii="Myriad Pro" w:hAnsi="Myriad Pro" w:cs="Times New Roman"/>
                <w:lang w:val="en-GB"/>
              </w:rPr>
              <w:t>z</w:t>
            </w:r>
            <w:r w:rsidRPr="00DE2260">
              <w:rPr>
                <w:rFonts w:ascii="Myriad Pro" w:hAnsi="Myriad Pro" w:cs="Times New Roman"/>
                <w:lang w:val="en-GB"/>
              </w:rPr>
              <w:t>ation and structure, responsibilities and mandates, management arrangements and capacity requirements (staff, budget, facilities) to coordinate and manage mine action nationwide.</w:t>
            </w:r>
          </w:p>
        </w:tc>
      </w:tr>
    </w:tbl>
    <w:p w14:paraId="1226D513" w14:textId="77777777" w:rsidR="0017331E" w:rsidRPr="00DE2260" w:rsidRDefault="0017331E" w:rsidP="0017331E">
      <w:pPr>
        <w:spacing w:after="160" w:line="259" w:lineRule="auto"/>
        <w:jc w:val="both"/>
        <w:rPr>
          <w:rFonts w:ascii="Myriad Pro" w:hAnsi="Myriad Pro" w:cs="Times New Roman" w:hint="eastAsia"/>
          <w:b/>
          <w:lang w:val="en-GB"/>
        </w:rPr>
      </w:pPr>
    </w:p>
    <w:p w14:paraId="76C8F1DF" w14:textId="3B2DE7FC" w:rsidR="001613B6" w:rsidRPr="00D172E1" w:rsidRDefault="001613B6" w:rsidP="0042457A">
      <w:pPr>
        <w:pStyle w:val="ListParagraph"/>
        <w:keepNext/>
        <w:numPr>
          <w:ilvl w:val="0"/>
          <w:numId w:val="31"/>
        </w:numPr>
        <w:spacing w:after="160" w:line="259" w:lineRule="auto"/>
        <w:jc w:val="both"/>
        <w:rPr>
          <w:rFonts w:ascii="Myriad Pro" w:hAnsi="Myriad Pro" w:cs="Times New Roman" w:hint="eastAsia"/>
          <w:sz w:val="24"/>
          <w:szCs w:val="24"/>
          <w:lang w:val="en-GB"/>
        </w:rPr>
      </w:pPr>
      <w:r w:rsidRPr="00D172E1">
        <w:rPr>
          <w:rFonts w:ascii="Myriad Pro" w:hAnsi="Myriad Pro" w:cs="Times New Roman"/>
          <w:sz w:val="24"/>
          <w:szCs w:val="24"/>
          <w:lang w:val="en-GB"/>
        </w:rPr>
        <w:t xml:space="preserve">Core issue </w:t>
      </w:r>
      <w:r w:rsidR="00AB1A3E" w:rsidRPr="00DE2260">
        <w:rPr>
          <w:rFonts w:ascii="Myriad Pro" w:hAnsi="Myriad Pro" w:cs="Times New Roman"/>
          <w:sz w:val="24"/>
          <w:szCs w:val="24"/>
          <w:lang w:val="en-GB"/>
        </w:rPr>
        <w:t>seven</w:t>
      </w:r>
      <w:r w:rsidRPr="00D172E1">
        <w:rPr>
          <w:rFonts w:ascii="Myriad Pro" w:hAnsi="Myriad Pro" w:cs="Times New Roman"/>
          <w:sz w:val="24"/>
          <w:szCs w:val="24"/>
          <w:lang w:val="en-GB"/>
        </w:rPr>
        <w:t xml:space="preserve">: </w:t>
      </w:r>
      <w:r w:rsidR="007B4715" w:rsidRPr="00D172E1">
        <w:rPr>
          <w:rFonts w:ascii="Myriad Pro" w:hAnsi="Myriad Pro" w:cs="Times New Roman"/>
          <w:sz w:val="24"/>
          <w:szCs w:val="24"/>
          <w:lang w:val="en-GB"/>
        </w:rPr>
        <w:t>management of projects funded by international communit</w:t>
      </w:r>
      <w:r w:rsidR="00427A72">
        <w:rPr>
          <w:rFonts w:ascii="Myriad Pro" w:hAnsi="Myriad Pro" w:cs="Times New Roman"/>
          <w:sz w:val="24"/>
          <w:szCs w:val="24"/>
          <w:lang w:val="en-GB"/>
        </w:rPr>
        <w:t>y</w:t>
      </w:r>
    </w:p>
    <w:tbl>
      <w:tblPr>
        <w:tblW w:w="10116" w:type="dxa"/>
        <w:tblLook w:val="04A0" w:firstRow="1" w:lastRow="0" w:firstColumn="1" w:lastColumn="0" w:noHBand="0" w:noVBand="1"/>
      </w:tblPr>
      <w:tblGrid>
        <w:gridCol w:w="1980"/>
        <w:gridCol w:w="8136"/>
      </w:tblGrid>
      <w:tr w:rsidR="00355491" w:rsidRPr="00DE2260" w14:paraId="49B75CA0" w14:textId="77777777" w:rsidTr="00355491">
        <w:trPr>
          <w:trHeight w:val="372"/>
        </w:trPr>
        <w:tc>
          <w:tcPr>
            <w:tcW w:w="10116" w:type="dxa"/>
            <w:gridSpan w:val="2"/>
            <w:tcBorders>
              <w:top w:val="single" w:sz="24" w:space="0" w:color="3972AB" w:themeColor="accent2" w:themeShade="BF"/>
              <w:left w:val="nil"/>
              <w:bottom w:val="nil"/>
              <w:right w:val="nil"/>
            </w:tcBorders>
          </w:tcPr>
          <w:p w14:paraId="15F3EC27" w14:textId="418D23F9" w:rsidR="00355491" w:rsidRPr="00DE2260" w:rsidRDefault="00355491" w:rsidP="00117FBF">
            <w:pPr>
              <w:keepNext/>
              <w:jc w:val="both"/>
              <w:rPr>
                <w:rFonts w:ascii="Myriad Pro" w:hAnsi="Myriad Pro" w:cs="Times New Roman" w:hint="eastAsia"/>
                <w:lang w:val="en-GB"/>
              </w:rPr>
            </w:pPr>
            <w:r w:rsidRPr="00DE2260">
              <w:rPr>
                <w:rFonts w:ascii="Myriad Pro" w:hAnsi="Myriad Pro" w:cs="Times New Roman"/>
                <w:b/>
                <w:lang w:val="en-GB"/>
              </w:rPr>
              <w:t>Main indicator:</w:t>
            </w:r>
            <w:r w:rsidRPr="00DE2260">
              <w:rPr>
                <w:rFonts w:ascii="Myriad Pro" w:hAnsi="Myriad Pro" w:cs="Times New Roman"/>
                <w:lang w:val="en-GB"/>
              </w:rPr>
              <w:t xml:space="preserve"> VNMAC staff capacity </w:t>
            </w:r>
            <w:r w:rsidR="001D4228" w:rsidRPr="00DE2260">
              <w:rPr>
                <w:rFonts w:ascii="Myriad Pro" w:hAnsi="Myriad Pro" w:cs="Times New Roman"/>
                <w:lang w:val="en-GB"/>
              </w:rPr>
              <w:t xml:space="preserve">is </w:t>
            </w:r>
            <w:r w:rsidRPr="00DE2260">
              <w:rPr>
                <w:rFonts w:ascii="Myriad Pro" w:hAnsi="Myriad Pro" w:cs="Times New Roman"/>
                <w:lang w:val="en-GB"/>
              </w:rPr>
              <w:t>adequate for</w:t>
            </w:r>
            <w:r w:rsidR="001D4228" w:rsidRPr="00DE2260">
              <w:rPr>
                <w:rFonts w:ascii="Myriad Pro" w:hAnsi="Myriad Pro" w:cs="Times New Roman"/>
                <w:lang w:val="en-GB"/>
              </w:rPr>
              <w:t xml:space="preserve"> the</w:t>
            </w:r>
            <w:r w:rsidRPr="00DE2260">
              <w:rPr>
                <w:rFonts w:ascii="Myriad Pro" w:hAnsi="Myriad Pro" w:cs="Times New Roman"/>
                <w:lang w:val="en-GB"/>
              </w:rPr>
              <w:t xml:space="preserve"> improved management of international resources</w:t>
            </w:r>
            <w:r w:rsidR="001D4228" w:rsidRPr="00DE2260">
              <w:rPr>
                <w:rFonts w:ascii="Myriad Pro" w:hAnsi="Myriad Pro" w:cs="Times New Roman"/>
                <w:lang w:val="en-GB"/>
              </w:rPr>
              <w:t>.</w:t>
            </w:r>
          </w:p>
        </w:tc>
      </w:tr>
      <w:tr w:rsidR="00355491" w:rsidRPr="00DE2260" w14:paraId="5B314299" w14:textId="77777777" w:rsidTr="00360BC4">
        <w:trPr>
          <w:trHeight w:val="480"/>
        </w:trPr>
        <w:tc>
          <w:tcPr>
            <w:tcW w:w="1980" w:type="dxa"/>
            <w:vMerge w:val="restart"/>
            <w:tcBorders>
              <w:top w:val="single" w:sz="24" w:space="0" w:color="3972AB" w:themeColor="accent2" w:themeShade="BF"/>
              <w:left w:val="nil"/>
              <w:right w:val="nil"/>
            </w:tcBorders>
            <w:shd w:val="clear" w:color="auto" w:fill="BFBFBF" w:themeFill="background1" w:themeFillShade="BF"/>
            <w:vAlign w:val="center"/>
          </w:tcPr>
          <w:p w14:paraId="1A693268" w14:textId="42ABF97D" w:rsidR="00355491" w:rsidRPr="00DE2260" w:rsidRDefault="004C54F3" w:rsidP="00355491">
            <w:pPr>
              <w:spacing w:after="160" w:line="259" w:lineRule="auto"/>
              <w:rPr>
                <w:rFonts w:ascii="Myriad Pro" w:hAnsi="Myriad Pro" w:cs="Times New Roman" w:hint="eastAsia"/>
                <w:lang w:val="en-GB"/>
              </w:rPr>
            </w:pPr>
            <w:r w:rsidRPr="00DE2260">
              <w:rPr>
                <w:rFonts w:ascii="Myriad Pro" w:hAnsi="Myriad Pro" w:cs="Times New Roman"/>
                <w:b/>
                <w:color w:val="595959" w:themeColor="text1" w:themeTint="A6"/>
                <w:lang w:val="en-GB"/>
              </w:rPr>
              <w:t>VNMAC’s Capacity Gap Analysis and Self-Assessment</w:t>
            </w:r>
          </w:p>
        </w:tc>
        <w:tc>
          <w:tcPr>
            <w:tcW w:w="813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50BF6FCF" w14:textId="143DB966" w:rsidR="00355491" w:rsidRPr="00DE2260" w:rsidRDefault="00355491" w:rsidP="00CB5ED4">
            <w:pPr>
              <w:jc w:val="both"/>
              <w:rPr>
                <w:rFonts w:ascii="Myriad Pro" w:hAnsi="Myriad Pro" w:cs="Times New Roman" w:hint="eastAsia"/>
                <w:lang w:val="en-GB"/>
              </w:rPr>
            </w:pPr>
            <w:r w:rsidRPr="00DE2260">
              <w:rPr>
                <w:rFonts w:ascii="Myriad Pro" w:hAnsi="Myriad Pro" w:cs="Times New Roman"/>
                <w:b/>
                <w:lang w:val="en-GB"/>
              </w:rPr>
              <w:t xml:space="preserve">Capacity gap </w:t>
            </w:r>
            <w:r w:rsidR="00232FA6" w:rsidRPr="00DE2260">
              <w:rPr>
                <w:rFonts w:ascii="Myriad Pro" w:hAnsi="Myriad Pro" w:cs="Times New Roman"/>
                <w:b/>
                <w:lang w:val="en-GB"/>
              </w:rPr>
              <w:t xml:space="preserve">ranking and </w:t>
            </w:r>
            <w:r w:rsidRPr="00DE2260">
              <w:rPr>
                <w:rFonts w:ascii="Myriad Pro" w:hAnsi="Myriad Pro" w:cs="Times New Roman"/>
                <w:b/>
                <w:lang w:val="en-GB"/>
              </w:rPr>
              <w:t>analysis:</w:t>
            </w:r>
            <w:r w:rsidRPr="00DE2260">
              <w:rPr>
                <w:rFonts w:ascii="Myriad Pro" w:hAnsi="Myriad Pro" w:cs="Times New Roman"/>
                <w:lang w:val="en-GB"/>
              </w:rPr>
              <w:t xml:space="preserve"> </w:t>
            </w:r>
            <w:r w:rsidR="00D172E1" w:rsidRPr="00D172E1">
              <w:rPr>
                <w:rFonts w:ascii="Myriad Pro" w:hAnsi="Myriad Pro" w:cs="Times New Roman"/>
                <w:lang w:val="en-GB"/>
              </w:rPr>
              <w:t>This issue has a low ranking as a priority</w:t>
            </w:r>
            <w:r w:rsidR="0042289F">
              <w:rPr>
                <w:rFonts w:ascii="Myriad Pro" w:hAnsi="Myriad Pro" w:cs="Times New Roman"/>
                <w:lang w:val="en-GB"/>
              </w:rPr>
              <w:t>.</w:t>
            </w:r>
          </w:p>
        </w:tc>
      </w:tr>
      <w:tr w:rsidR="00355491" w:rsidRPr="00DE2260" w14:paraId="1C5A429C" w14:textId="77777777" w:rsidTr="00C72316">
        <w:tc>
          <w:tcPr>
            <w:tcW w:w="1980" w:type="dxa"/>
            <w:vMerge/>
            <w:tcBorders>
              <w:left w:val="nil"/>
              <w:right w:val="nil"/>
            </w:tcBorders>
            <w:shd w:val="clear" w:color="auto" w:fill="BFBFBF" w:themeFill="background1" w:themeFillShade="BF"/>
            <w:vAlign w:val="center"/>
          </w:tcPr>
          <w:p w14:paraId="0BD4BEBA" w14:textId="77777777" w:rsidR="00355491" w:rsidRPr="00DE2260" w:rsidRDefault="00355491" w:rsidP="00603927">
            <w:pPr>
              <w:spacing w:after="160" w:line="259" w:lineRule="auto"/>
              <w:ind w:left="720"/>
              <w:rPr>
                <w:rFonts w:ascii="Myriad Pro" w:hAnsi="Myriad Pro" w:cs="Times New Roman" w:hint="eastAsia"/>
                <w:b/>
                <w:color w:val="267298" w:themeColor="accent6" w:themeShade="BF"/>
                <w:lang w:val="en-GB"/>
              </w:rPr>
            </w:pPr>
          </w:p>
        </w:tc>
        <w:tc>
          <w:tcPr>
            <w:tcW w:w="813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7BA5A28F" w14:textId="5501F81D" w:rsidR="00355491" w:rsidRPr="00DE2260" w:rsidRDefault="00355491" w:rsidP="00D328CF">
            <w:pPr>
              <w:jc w:val="both"/>
              <w:rPr>
                <w:rFonts w:ascii="Myriad Pro" w:hAnsi="Myriad Pro" w:cs="Times New Roman" w:hint="eastAsia"/>
                <w:lang w:val="en-GB"/>
              </w:rPr>
            </w:pPr>
            <w:r w:rsidRPr="00DE2260">
              <w:rPr>
                <w:rFonts w:ascii="Myriad Pro" w:hAnsi="Myriad Pro" w:cs="Times New Roman"/>
                <w:b/>
                <w:lang w:val="en-GB"/>
              </w:rPr>
              <w:t>Current capacity:</w:t>
            </w:r>
            <w:r w:rsidRPr="00DE2260">
              <w:rPr>
                <w:rFonts w:ascii="Myriad Pro" w:hAnsi="Myriad Pro" w:cs="Times New Roman"/>
                <w:lang w:val="en-GB"/>
              </w:rPr>
              <w:t xml:space="preserve"> </w:t>
            </w:r>
            <w:r w:rsidR="006001B6" w:rsidRPr="00DE2260">
              <w:rPr>
                <w:rFonts w:ascii="Myriad Pro" w:hAnsi="Myriad Pro" w:cs="Times New Roman"/>
                <w:lang w:val="en-GB"/>
              </w:rPr>
              <w:t>S</w:t>
            </w:r>
            <w:r w:rsidRPr="00DE2260">
              <w:rPr>
                <w:rFonts w:ascii="Myriad Pro" w:hAnsi="Myriad Pro" w:cs="Times New Roman"/>
                <w:lang w:val="en-GB"/>
              </w:rPr>
              <w:t>taff have experience in</w:t>
            </w:r>
            <w:r w:rsidR="006001B6" w:rsidRPr="00DE2260">
              <w:rPr>
                <w:rFonts w:ascii="Myriad Pro" w:hAnsi="Myriad Pro" w:cs="Times New Roman"/>
                <w:lang w:val="en-GB"/>
              </w:rPr>
              <w:t xml:space="preserve"> successful</w:t>
            </w:r>
            <w:r w:rsidR="00C47BF3" w:rsidRPr="00DE2260">
              <w:rPr>
                <w:rFonts w:ascii="Myriad Pro" w:hAnsi="Myriad Pro" w:cs="Times New Roman"/>
                <w:lang w:val="en-GB"/>
              </w:rPr>
              <w:t>ly</w:t>
            </w:r>
            <w:r w:rsidRPr="00DE2260">
              <w:rPr>
                <w:rFonts w:ascii="Myriad Pro" w:hAnsi="Myriad Pro" w:cs="Times New Roman"/>
                <w:lang w:val="en-GB"/>
              </w:rPr>
              <w:t xml:space="preserve"> managing small projects and are now engaged with the KOICA </w:t>
            </w:r>
            <w:r w:rsidR="00B42FC4">
              <w:rPr>
                <w:rFonts w:ascii="Myriad Pro" w:hAnsi="Myriad Pro" w:cs="Times New Roman"/>
                <w:lang w:val="en-GB"/>
              </w:rPr>
              <w:t>KVMAP</w:t>
            </w:r>
            <w:r w:rsidRPr="00DE2260">
              <w:rPr>
                <w:rFonts w:ascii="Myriad Pro" w:hAnsi="Myriad Pro" w:cs="Times New Roman"/>
                <w:lang w:val="en-GB"/>
              </w:rPr>
              <w:t xml:space="preserve"> project. With the provision of policy guidance, a step by step approach should lead to a complete mechanism as Vietnamese regulations </w:t>
            </w:r>
            <w:r w:rsidR="00D328CF" w:rsidRPr="00DE2260">
              <w:rPr>
                <w:rFonts w:ascii="Myriad Pro" w:hAnsi="Myriad Pro" w:cs="Times New Roman"/>
                <w:lang w:val="en-GB"/>
              </w:rPr>
              <w:t xml:space="preserve">indicate </w:t>
            </w:r>
            <w:r w:rsidRPr="00DE2260">
              <w:rPr>
                <w:rFonts w:ascii="Myriad Pro" w:hAnsi="Myriad Pro" w:cs="Times New Roman"/>
                <w:lang w:val="en-GB"/>
              </w:rPr>
              <w:t xml:space="preserve">international resources can be funded to divisions and locals. </w:t>
            </w:r>
            <w:r w:rsidR="005107F6" w:rsidRPr="00DE2260">
              <w:rPr>
                <w:rFonts w:ascii="Myriad Pro" w:hAnsi="Myriad Pro" w:cs="Times New Roman"/>
                <w:lang w:val="en-GB"/>
              </w:rPr>
              <w:t>VNMAC is n</w:t>
            </w:r>
            <w:r w:rsidRPr="00DE2260">
              <w:rPr>
                <w:rFonts w:ascii="Myriad Pro" w:hAnsi="Myriad Pro" w:cs="Times New Roman"/>
                <w:lang w:val="en-GB"/>
              </w:rPr>
              <w:t>ot involved in procurement. External support is needed in many projects due to weak professional expertise</w:t>
            </w:r>
            <w:r w:rsidR="00D328CF" w:rsidRPr="00DE2260">
              <w:rPr>
                <w:rFonts w:ascii="Myriad Pro" w:hAnsi="Myriad Pro" w:cs="Times New Roman"/>
                <w:lang w:val="en-GB"/>
              </w:rPr>
              <w:t>.</w:t>
            </w:r>
          </w:p>
        </w:tc>
      </w:tr>
      <w:tr w:rsidR="00355491" w:rsidRPr="00DE2260" w14:paraId="32AB5740" w14:textId="77777777" w:rsidTr="00360BC4">
        <w:trPr>
          <w:trHeight w:val="1608"/>
        </w:trPr>
        <w:tc>
          <w:tcPr>
            <w:tcW w:w="1980" w:type="dxa"/>
            <w:vMerge/>
            <w:tcBorders>
              <w:left w:val="nil"/>
              <w:bottom w:val="single" w:sz="12" w:space="0" w:color="C1D6EA" w:themeColor="accent2" w:themeTint="66"/>
              <w:right w:val="nil"/>
            </w:tcBorders>
            <w:shd w:val="clear" w:color="auto" w:fill="BFBFBF" w:themeFill="background1" w:themeFillShade="BF"/>
            <w:vAlign w:val="center"/>
          </w:tcPr>
          <w:p w14:paraId="4DBA1B7C" w14:textId="77777777" w:rsidR="00355491" w:rsidRPr="00DE2260" w:rsidRDefault="00355491" w:rsidP="00603927">
            <w:pPr>
              <w:spacing w:after="160" w:line="259" w:lineRule="auto"/>
              <w:rPr>
                <w:rFonts w:ascii="Myriad Pro" w:hAnsi="Myriad Pro" w:cs="Times New Roman" w:hint="eastAsia"/>
                <w:b/>
                <w:color w:val="267298" w:themeColor="accent6" w:themeShade="BF"/>
                <w:lang w:val="en-GB"/>
              </w:rPr>
            </w:pPr>
          </w:p>
        </w:tc>
        <w:tc>
          <w:tcPr>
            <w:tcW w:w="813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77BD4274" w14:textId="6F035F90" w:rsidR="00355491" w:rsidRPr="00DE2260" w:rsidRDefault="00355491" w:rsidP="00CB5ED4">
            <w:pPr>
              <w:jc w:val="both"/>
              <w:rPr>
                <w:rFonts w:ascii="Myriad Pro" w:hAnsi="Myriad Pro" w:cs="Times New Roman" w:hint="eastAsia"/>
                <w:lang w:val="en-GB"/>
              </w:rPr>
            </w:pPr>
            <w:r w:rsidRPr="00DE2260">
              <w:rPr>
                <w:rFonts w:ascii="Myriad Pro" w:hAnsi="Myriad Pro" w:cs="Times New Roman"/>
                <w:b/>
                <w:lang w:val="en-GB"/>
              </w:rPr>
              <w:t>Future capacity:</w:t>
            </w:r>
            <w:r w:rsidRPr="00DE2260">
              <w:rPr>
                <w:rFonts w:ascii="Myriad Pro" w:hAnsi="Myriad Pro" w:cs="Times New Roman"/>
                <w:lang w:val="en-GB"/>
              </w:rPr>
              <w:t xml:space="preserve"> </w:t>
            </w:r>
            <w:r w:rsidR="00D328CF" w:rsidRPr="00DE2260">
              <w:rPr>
                <w:rFonts w:ascii="Myriad Pro" w:hAnsi="Myriad Pro" w:cs="Times New Roman"/>
                <w:lang w:val="en-GB"/>
              </w:rPr>
              <w:t>R</w:t>
            </w:r>
            <w:r w:rsidRPr="00DE2260">
              <w:rPr>
                <w:rFonts w:ascii="Myriad Pro" w:hAnsi="Myriad Pro" w:cs="Times New Roman"/>
                <w:lang w:val="en-GB"/>
              </w:rPr>
              <w:t xml:space="preserve">eview experience of </w:t>
            </w:r>
            <w:r w:rsidR="00B42FC4">
              <w:rPr>
                <w:rFonts w:ascii="Myriad Pro" w:hAnsi="Myriad Pro" w:cs="Times New Roman"/>
                <w:lang w:val="en-GB"/>
              </w:rPr>
              <w:t>KVMAP</w:t>
            </w:r>
            <w:r w:rsidRPr="00DE2260">
              <w:rPr>
                <w:rFonts w:ascii="Myriad Pro" w:hAnsi="Myriad Pro" w:cs="Times New Roman"/>
                <w:lang w:val="en-GB"/>
              </w:rPr>
              <w:t xml:space="preserve"> and improve capacities based on lessons learned</w:t>
            </w:r>
            <w:r w:rsidR="00D328CF" w:rsidRPr="00DE2260">
              <w:rPr>
                <w:rFonts w:ascii="Myriad Pro" w:hAnsi="Myriad Pro" w:cs="Times New Roman"/>
                <w:lang w:val="en-GB"/>
              </w:rPr>
              <w:t>,</w:t>
            </w:r>
            <w:r w:rsidRPr="00DE2260">
              <w:rPr>
                <w:rFonts w:ascii="Myriad Pro" w:hAnsi="Myriad Pro" w:cs="Times New Roman"/>
                <w:lang w:val="en-GB"/>
              </w:rPr>
              <w:t xml:space="preserve"> immediate training to upgrade project management skills for future roles</w:t>
            </w:r>
            <w:r w:rsidR="00D328CF" w:rsidRPr="00DE2260">
              <w:rPr>
                <w:rFonts w:ascii="Myriad Pro" w:hAnsi="Myriad Pro" w:cs="Times New Roman"/>
                <w:lang w:val="en-GB"/>
              </w:rPr>
              <w:t>,</w:t>
            </w:r>
            <w:r w:rsidRPr="00DE2260">
              <w:rPr>
                <w:rFonts w:ascii="Myriad Pro" w:hAnsi="Myriad Pro" w:cs="Times New Roman"/>
                <w:lang w:val="en-GB"/>
              </w:rPr>
              <w:t xml:space="preserve"> use audit results to improve performance</w:t>
            </w:r>
            <w:r w:rsidR="00D328CF" w:rsidRPr="00DE2260">
              <w:rPr>
                <w:rFonts w:ascii="Myriad Pro" w:hAnsi="Myriad Pro" w:cs="Times New Roman"/>
                <w:lang w:val="en-GB"/>
              </w:rPr>
              <w:t>,</w:t>
            </w:r>
            <w:r w:rsidRPr="00DE2260">
              <w:rPr>
                <w:rFonts w:ascii="Myriad Pro" w:hAnsi="Myriad Pro" w:cs="Times New Roman"/>
                <w:lang w:val="en-GB"/>
              </w:rPr>
              <w:t xml:space="preserve"> control through quality and efficiency, project management, project coordination management,</w:t>
            </w:r>
            <w:r w:rsidR="00D328CF" w:rsidRPr="00DE2260">
              <w:rPr>
                <w:rFonts w:ascii="Myriad Pro" w:hAnsi="Myriad Pro" w:cs="Times New Roman"/>
                <w:lang w:val="en-GB"/>
              </w:rPr>
              <w:t xml:space="preserve"> and</w:t>
            </w:r>
            <w:r w:rsidRPr="00DE2260">
              <w:rPr>
                <w:rFonts w:ascii="Myriad Pro" w:hAnsi="Myriad Pro" w:cs="Times New Roman"/>
                <w:lang w:val="en-GB"/>
              </w:rPr>
              <w:t xml:space="preserve"> quality and safety management</w:t>
            </w:r>
            <w:r w:rsidR="00D328CF" w:rsidRPr="00DE2260">
              <w:rPr>
                <w:rFonts w:ascii="Myriad Pro" w:hAnsi="Myriad Pro" w:cs="Times New Roman"/>
                <w:lang w:val="en-GB"/>
              </w:rPr>
              <w:t>.</w:t>
            </w:r>
          </w:p>
        </w:tc>
      </w:tr>
      <w:tr w:rsidR="00355491" w:rsidRPr="00DE2260" w14:paraId="7E33E591" w14:textId="77777777" w:rsidTr="00C72316">
        <w:tc>
          <w:tcPr>
            <w:tcW w:w="1980" w:type="dxa"/>
            <w:tcBorders>
              <w:top w:val="single" w:sz="12" w:space="0" w:color="C1D6EA" w:themeColor="accent2" w:themeTint="66"/>
              <w:left w:val="nil"/>
              <w:bottom w:val="single" w:sz="24" w:space="0" w:color="3972AB" w:themeColor="accent2" w:themeShade="BF"/>
              <w:right w:val="nil"/>
            </w:tcBorders>
            <w:shd w:val="clear" w:color="auto" w:fill="A3C1E0" w:themeFill="accent2" w:themeFillTint="99"/>
            <w:vAlign w:val="center"/>
          </w:tcPr>
          <w:p w14:paraId="723EF682" w14:textId="510AEEF5" w:rsidR="00355491" w:rsidRPr="00DE2260" w:rsidRDefault="0050302A" w:rsidP="0050302A">
            <w:pPr>
              <w:rPr>
                <w:rFonts w:ascii="Myriad Pro" w:hAnsi="Myriad Pro" w:cs="Times New Roman" w:hint="eastAsia"/>
                <w:lang w:val="en-GB"/>
              </w:rPr>
            </w:pPr>
            <w:r w:rsidRPr="00DE2260">
              <w:rPr>
                <w:rFonts w:ascii="Myriad Pro" w:hAnsi="Myriad Pro" w:cs="Times New Roman"/>
                <w:b/>
                <w:color w:val="548DD4" w:themeColor="text2" w:themeTint="99"/>
                <w:lang w:val="en-GB"/>
              </w:rPr>
              <w:t>Assessment and Recommendations</w:t>
            </w:r>
          </w:p>
        </w:tc>
        <w:tc>
          <w:tcPr>
            <w:tcW w:w="813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7483C545" w14:textId="6F75FCD6" w:rsidR="00355491" w:rsidRPr="00DE2260" w:rsidRDefault="00355491" w:rsidP="00CB5ED4">
            <w:pPr>
              <w:jc w:val="both"/>
              <w:rPr>
                <w:rFonts w:ascii="Myriad Pro" w:hAnsi="Myriad Pro" w:cs="Times New Roman" w:hint="eastAsia"/>
                <w:lang w:val="en-GB"/>
              </w:rPr>
            </w:pPr>
            <w:r w:rsidRPr="00DE2260">
              <w:rPr>
                <w:rFonts w:ascii="Myriad Pro" w:hAnsi="Myriad Pro" w:cs="Times New Roman"/>
                <w:b/>
                <w:lang w:val="en-GB"/>
              </w:rPr>
              <w:t>Strategic intervention:</w:t>
            </w:r>
            <w:r w:rsidRPr="00DE2260">
              <w:rPr>
                <w:rFonts w:ascii="Myriad Pro" w:hAnsi="Myriad Pro" w:cs="Times New Roman"/>
                <w:lang w:val="en-GB"/>
              </w:rPr>
              <w:t xml:space="preserve"> </w:t>
            </w:r>
            <w:r w:rsidR="00D328CF" w:rsidRPr="00DE2260">
              <w:rPr>
                <w:rFonts w:ascii="Myriad Pro" w:hAnsi="Myriad Pro" w:cs="Times New Roman"/>
                <w:lang w:val="en-GB"/>
              </w:rPr>
              <w:t>I</w:t>
            </w:r>
            <w:r w:rsidRPr="00DE2260">
              <w:rPr>
                <w:rFonts w:ascii="Myriad Pro" w:hAnsi="Myriad Pro" w:cs="Times New Roman"/>
                <w:lang w:val="en-GB"/>
              </w:rPr>
              <w:t>n the context of other interventions mentioned above, focus on specific training in project management skills and in systems used in the implementation of international projects, with special focus on KVMAP experience.</w:t>
            </w:r>
          </w:p>
        </w:tc>
      </w:tr>
    </w:tbl>
    <w:p w14:paraId="1CB464F4" w14:textId="77777777" w:rsidR="007B5053" w:rsidRDefault="007B5053" w:rsidP="007B5053">
      <w:pPr>
        <w:pStyle w:val="ListParagraph"/>
        <w:spacing w:after="160" w:line="259" w:lineRule="auto"/>
        <w:jc w:val="both"/>
        <w:rPr>
          <w:rFonts w:ascii="Myriad Pro" w:hAnsi="Myriad Pro" w:cs="Times New Roman" w:hint="eastAsia"/>
          <w:sz w:val="24"/>
          <w:szCs w:val="24"/>
          <w:lang w:val="en-GB"/>
        </w:rPr>
      </w:pPr>
    </w:p>
    <w:p w14:paraId="61A7D7EE" w14:textId="37463D8F" w:rsidR="002E581E" w:rsidRPr="00B42FC4" w:rsidRDefault="0040456A" w:rsidP="0042457A">
      <w:pPr>
        <w:pStyle w:val="ListParagraph"/>
        <w:numPr>
          <w:ilvl w:val="0"/>
          <w:numId w:val="31"/>
        </w:numPr>
        <w:spacing w:after="160" w:line="259" w:lineRule="auto"/>
        <w:jc w:val="both"/>
        <w:rPr>
          <w:rStyle w:val="sowc"/>
          <w:rFonts w:ascii="Myriad Pro" w:hAnsi="Myriad Pro" w:cs="Times New Roman" w:hint="eastAsia"/>
          <w:sz w:val="24"/>
          <w:szCs w:val="24"/>
          <w:lang w:val="en-GB"/>
        </w:rPr>
      </w:pPr>
      <w:r w:rsidRPr="00B42FC4">
        <w:rPr>
          <w:rFonts w:ascii="Myriad Pro" w:hAnsi="Myriad Pro" w:cs="Times New Roman"/>
          <w:sz w:val="24"/>
          <w:szCs w:val="24"/>
          <w:lang w:val="en-GB"/>
        </w:rPr>
        <w:t xml:space="preserve">Core issue </w:t>
      </w:r>
      <w:r w:rsidR="00AB1A3E" w:rsidRPr="00DE2260">
        <w:rPr>
          <w:rFonts w:ascii="Myriad Pro" w:hAnsi="Myriad Pro" w:cs="Times New Roman"/>
          <w:sz w:val="24"/>
          <w:szCs w:val="24"/>
          <w:lang w:val="en-GB"/>
        </w:rPr>
        <w:t>eight</w:t>
      </w:r>
      <w:r w:rsidRPr="00B42FC4">
        <w:rPr>
          <w:rFonts w:ascii="Myriad Pro" w:hAnsi="Myriad Pro" w:cs="Times New Roman"/>
          <w:sz w:val="24"/>
          <w:szCs w:val="24"/>
          <w:lang w:val="en-GB"/>
        </w:rPr>
        <w:t xml:space="preserve">: </w:t>
      </w:r>
      <w:r w:rsidR="00CB5ED4" w:rsidRPr="00B42FC4">
        <w:rPr>
          <w:rFonts w:ascii="Myriad Pro" w:hAnsi="Myriad Pro" w:cs="Times New Roman"/>
          <w:sz w:val="24"/>
          <w:szCs w:val="24"/>
          <w:lang w:val="en-GB"/>
        </w:rPr>
        <w:t>management systems for mine action</w:t>
      </w:r>
    </w:p>
    <w:tbl>
      <w:tblPr>
        <w:tblW w:w="10116" w:type="dxa"/>
        <w:tblLook w:val="04A0" w:firstRow="1" w:lastRow="0" w:firstColumn="1" w:lastColumn="0" w:noHBand="0" w:noVBand="1"/>
      </w:tblPr>
      <w:tblGrid>
        <w:gridCol w:w="2070"/>
        <w:gridCol w:w="8046"/>
      </w:tblGrid>
      <w:tr w:rsidR="00355491" w:rsidRPr="00DE2260" w14:paraId="313D22D7" w14:textId="77777777" w:rsidTr="009916F3">
        <w:trPr>
          <w:trHeight w:val="408"/>
        </w:trPr>
        <w:tc>
          <w:tcPr>
            <w:tcW w:w="10116" w:type="dxa"/>
            <w:gridSpan w:val="2"/>
            <w:tcBorders>
              <w:top w:val="single" w:sz="24" w:space="0" w:color="3972AB" w:themeColor="accent2" w:themeShade="BF"/>
              <w:left w:val="nil"/>
              <w:bottom w:val="nil"/>
              <w:right w:val="nil"/>
            </w:tcBorders>
          </w:tcPr>
          <w:p w14:paraId="7F13AF68" w14:textId="1253C928" w:rsidR="00355491" w:rsidRPr="00DE2260" w:rsidRDefault="00355491" w:rsidP="00355491">
            <w:pPr>
              <w:rPr>
                <w:rFonts w:ascii="Myriad Pro" w:hAnsi="Myriad Pro" w:cs="Times New Roman" w:hint="eastAsia"/>
                <w:b/>
                <w:lang w:val="en-GB"/>
              </w:rPr>
            </w:pPr>
            <w:r w:rsidRPr="00DE2260">
              <w:rPr>
                <w:rFonts w:ascii="Myriad Pro" w:hAnsi="Myriad Pro" w:cs="Times New Roman"/>
                <w:b/>
                <w:lang w:val="en-GB"/>
              </w:rPr>
              <w:t>Main indicator:</w:t>
            </w:r>
            <w:r w:rsidRPr="00DE2260">
              <w:rPr>
                <w:rFonts w:ascii="Myriad Pro" w:hAnsi="Myriad Pro" w:cs="Times New Roman"/>
                <w:lang w:val="en-GB"/>
              </w:rPr>
              <w:t xml:space="preserve"> Improved management systems enhance capacity and delegation of authority</w:t>
            </w:r>
            <w:r w:rsidR="00D328CF" w:rsidRPr="00DE2260">
              <w:rPr>
                <w:rFonts w:ascii="Myriad Pro" w:hAnsi="Myriad Pro" w:cs="Times New Roman"/>
                <w:lang w:val="en-GB"/>
              </w:rPr>
              <w:t>.</w:t>
            </w:r>
            <w:r w:rsidRPr="00DE2260">
              <w:rPr>
                <w:rFonts w:ascii="Myriad Pro" w:hAnsi="Myriad Pro" w:cs="Times New Roman"/>
                <w:b/>
                <w:lang w:val="en-GB"/>
              </w:rPr>
              <w:t xml:space="preserve"> </w:t>
            </w:r>
          </w:p>
        </w:tc>
      </w:tr>
      <w:tr w:rsidR="00355491" w:rsidRPr="00DE2260" w14:paraId="0BECA1CA" w14:textId="77777777" w:rsidTr="00360BC4">
        <w:trPr>
          <w:trHeight w:val="552"/>
        </w:trPr>
        <w:tc>
          <w:tcPr>
            <w:tcW w:w="2070" w:type="dxa"/>
            <w:vMerge w:val="restart"/>
            <w:tcBorders>
              <w:top w:val="single" w:sz="24" w:space="0" w:color="3972AB" w:themeColor="accent2" w:themeShade="BF"/>
              <w:left w:val="nil"/>
              <w:right w:val="nil"/>
            </w:tcBorders>
            <w:shd w:val="clear" w:color="auto" w:fill="BFBFBF" w:themeFill="background1" w:themeFillShade="BF"/>
            <w:vAlign w:val="center"/>
          </w:tcPr>
          <w:p w14:paraId="116E67E7" w14:textId="2E2AF54E" w:rsidR="00355491" w:rsidRPr="00DE2260" w:rsidRDefault="004C54F3" w:rsidP="00355491">
            <w:pPr>
              <w:spacing w:after="160" w:line="259" w:lineRule="auto"/>
              <w:rPr>
                <w:rFonts w:ascii="Myriad Pro" w:hAnsi="Myriad Pro" w:cs="Times New Roman" w:hint="eastAsia"/>
                <w:lang w:val="en-GB"/>
              </w:rPr>
            </w:pPr>
            <w:r w:rsidRPr="00DE2260">
              <w:rPr>
                <w:rFonts w:ascii="Myriad Pro" w:hAnsi="Myriad Pro" w:cs="Times New Roman"/>
                <w:b/>
                <w:color w:val="595959" w:themeColor="text1" w:themeTint="A6"/>
                <w:lang w:val="en-GB"/>
              </w:rPr>
              <w:t>VNMAC’s Capacity Gap Analysis and Self-Assessment</w:t>
            </w:r>
          </w:p>
        </w:tc>
        <w:tc>
          <w:tcPr>
            <w:tcW w:w="804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5394BB92" w14:textId="2FD092C2" w:rsidR="00355491" w:rsidRPr="00DE2260" w:rsidRDefault="00355491" w:rsidP="0040456A">
            <w:pPr>
              <w:jc w:val="both"/>
              <w:rPr>
                <w:rFonts w:ascii="Myriad Pro" w:hAnsi="Myriad Pro" w:cs="Times New Roman" w:hint="eastAsia"/>
                <w:lang w:val="en-GB"/>
              </w:rPr>
            </w:pPr>
            <w:r w:rsidRPr="00DE2260">
              <w:rPr>
                <w:rFonts w:ascii="Myriad Pro" w:hAnsi="Myriad Pro" w:cs="Times New Roman"/>
                <w:b/>
                <w:lang w:val="en-GB"/>
              </w:rPr>
              <w:t xml:space="preserve">Capacity gap </w:t>
            </w:r>
            <w:r w:rsidR="00232FA6" w:rsidRPr="00DE2260">
              <w:rPr>
                <w:rFonts w:ascii="Myriad Pro" w:hAnsi="Myriad Pro" w:cs="Times New Roman"/>
                <w:b/>
                <w:lang w:val="en-GB"/>
              </w:rPr>
              <w:t xml:space="preserve">ranking and </w:t>
            </w:r>
            <w:r w:rsidRPr="00DE2260">
              <w:rPr>
                <w:rFonts w:ascii="Myriad Pro" w:hAnsi="Myriad Pro" w:cs="Times New Roman"/>
                <w:b/>
                <w:lang w:val="en-GB"/>
              </w:rPr>
              <w:t>analysis</w:t>
            </w:r>
            <w:r w:rsidRPr="00DE2260">
              <w:rPr>
                <w:rFonts w:ascii="Myriad Pro" w:hAnsi="Myriad Pro" w:cs="Times New Roman"/>
                <w:lang w:val="en-GB"/>
              </w:rPr>
              <w:t xml:space="preserve">: </w:t>
            </w:r>
            <w:r w:rsidR="00D328CF" w:rsidRPr="00DE2260">
              <w:rPr>
                <w:rFonts w:ascii="Myriad Pro" w:hAnsi="Myriad Pro" w:cs="Times New Roman"/>
                <w:lang w:val="en-GB"/>
              </w:rPr>
              <w:t>T</w:t>
            </w:r>
            <w:r w:rsidRPr="00DE2260">
              <w:rPr>
                <w:rFonts w:ascii="Myriad Pro" w:hAnsi="Myriad Pro" w:cs="Times New Roman"/>
                <w:lang w:val="en-GB"/>
              </w:rPr>
              <w:t xml:space="preserve">his issue is ranked </w:t>
            </w:r>
            <w:r w:rsidR="00D328CF" w:rsidRPr="00DE2260">
              <w:rPr>
                <w:rFonts w:ascii="Myriad Pro" w:hAnsi="Myriad Pro" w:cs="Times New Roman"/>
                <w:lang w:val="en-GB"/>
              </w:rPr>
              <w:t>as fifth priority</w:t>
            </w:r>
            <w:r w:rsidR="00AB1A3E" w:rsidRPr="00DE2260">
              <w:rPr>
                <w:rFonts w:ascii="Myriad Pro" w:hAnsi="Myriad Pro" w:cs="Times New Roman"/>
                <w:lang w:val="en-GB"/>
              </w:rPr>
              <w:t>.</w:t>
            </w:r>
            <w:r w:rsidRPr="00DE2260">
              <w:rPr>
                <w:rFonts w:ascii="Myriad Pro" w:hAnsi="Myriad Pro" w:cs="Times New Roman"/>
                <w:lang w:val="en-GB"/>
              </w:rPr>
              <w:t xml:space="preserve"> </w:t>
            </w:r>
          </w:p>
        </w:tc>
      </w:tr>
      <w:tr w:rsidR="00355491" w:rsidRPr="00DE2260" w14:paraId="22C57F19" w14:textId="77777777" w:rsidTr="00360BC4">
        <w:trPr>
          <w:trHeight w:val="2904"/>
        </w:trPr>
        <w:tc>
          <w:tcPr>
            <w:tcW w:w="2070" w:type="dxa"/>
            <w:vMerge/>
            <w:tcBorders>
              <w:left w:val="nil"/>
              <w:right w:val="nil"/>
            </w:tcBorders>
            <w:shd w:val="clear" w:color="auto" w:fill="BFBFBF" w:themeFill="background1" w:themeFillShade="BF"/>
            <w:vAlign w:val="center"/>
          </w:tcPr>
          <w:p w14:paraId="10077C61" w14:textId="77777777" w:rsidR="00355491" w:rsidRPr="00DE2260" w:rsidRDefault="00355491" w:rsidP="00603927">
            <w:pPr>
              <w:spacing w:after="160" w:line="259" w:lineRule="auto"/>
              <w:ind w:left="720"/>
              <w:rPr>
                <w:rFonts w:ascii="Myriad Pro" w:hAnsi="Myriad Pro" w:cs="Times New Roman" w:hint="eastAsia"/>
                <w:b/>
                <w:color w:val="267298" w:themeColor="accent6" w:themeShade="BF"/>
                <w:lang w:val="en-GB"/>
              </w:rPr>
            </w:pPr>
          </w:p>
        </w:tc>
        <w:tc>
          <w:tcPr>
            <w:tcW w:w="804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0A3B5F59" w14:textId="0780F7FB" w:rsidR="00355491" w:rsidRPr="00DE2260" w:rsidRDefault="00355491" w:rsidP="0040456A">
            <w:pPr>
              <w:jc w:val="both"/>
              <w:rPr>
                <w:rFonts w:ascii="Myriad Pro" w:hAnsi="Myriad Pro" w:cs="Times New Roman" w:hint="eastAsia"/>
                <w:lang w:val="en-GB"/>
              </w:rPr>
            </w:pPr>
            <w:r w:rsidRPr="00DE2260">
              <w:rPr>
                <w:rFonts w:ascii="Myriad Pro" w:hAnsi="Myriad Pro" w:cs="Times New Roman"/>
                <w:b/>
                <w:lang w:val="en-GB"/>
              </w:rPr>
              <w:t>Current capacity:</w:t>
            </w:r>
            <w:r w:rsidRPr="00DE2260">
              <w:rPr>
                <w:rFonts w:ascii="Myriad Pro" w:hAnsi="Myriad Pro" w:cs="Times New Roman"/>
                <w:lang w:val="en-GB"/>
              </w:rPr>
              <w:t xml:space="preserve"> </w:t>
            </w:r>
            <w:r w:rsidR="00AB1A3E" w:rsidRPr="00DE2260">
              <w:rPr>
                <w:rFonts w:ascii="Myriad Pro" w:hAnsi="Myriad Pro" w:cs="Times New Roman"/>
                <w:lang w:val="en-GB"/>
              </w:rPr>
              <w:t>T</w:t>
            </w:r>
            <w:r w:rsidRPr="00DE2260">
              <w:rPr>
                <w:rFonts w:ascii="Myriad Pro" w:hAnsi="Myriad Pro" w:cs="Times New Roman"/>
                <w:lang w:val="en-GB"/>
              </w:rPr>
              <w:t xml:space="preserve">here is no system of specialized agencies and organizations from the central to local levels to manage mine action works. Mine action in Vietnam is integrated into the functions and tasks of the MOD and People's Committees at provincial and commune level. </w:t>
            </w:r>
            <w:r w:rsidR="00FB053F" w:rsidRPr="00DE2260">
              <w:rPr>
                <w:rFonts w:ascii="Myriad Pro" w:hAnsi="Myriad Pro" w:cs="Times New Roman"/>
                <w:lang w:val="en-GB"/>
              </w:rPr>
              <w:t>N</w:t>
            </w:r>
            <w:r w:rsidRPr="00DE2260">
              <w:rPr>
                <w:rFonts w:ascii="Myriad Pro" w:hAnsi="Myriad Pro" w:cs="Times New Roman"/>
                <w:lang w:val="en-GB"/>
              </w:rPr>
              <w:t>SC</w:t>
            </w:r>
            <w:r w:rsidR="00FB053F" w:rsidRPr="00DE2260">
              <w:rPr>
                <w:rFonts w:ascii="Myriad Pro" w:hAnsi="Myriad Pro" w:cs="Times New Roman"/>
                <w:lang w:val="en-GB"/>
              </w:rPr>
              <w:t xml:space="preserve"> </w:t>
            </w:r>
            <w:r w:rsidRPr="00DE2260">
              <w:rPr>
                <w:rFonts w:ascii="Myriad Pro" w:hAnsi="Myriad Pro" w:cs="Times New Roman"/>
                <w:lang w:val="en-GB"/>
              </w:rPr>
              <w:t>701 is inter</w:t>
            </w:r>
            <w:r w:rsidR="00AB1A3E" w:rsidRPr="00DE2260">
              <w:rPr>
                <w:rFonts w:ascii="Myriad Pro" w:hAnsi="Myriad Pro" w:cs="Times New Roman"/>
                <w:lang w:val="en-GB"/>
              </w:rPr>
              <w:t>-</w:t>
            </w:r>
            <w:r w:rsidRPr="00DE2260">
              <w:rPr>
                <w:rFonts w:ascii="Myriad Pro" w:hAnsi="Myriad Pro" w:cs="Times New Roman"/>
                <w:lang w:val="en-GB"/>
              </w:rPr>
              <w:t xml:space="preserve">branch, but there are no linkages among MA activities </w:t>
            </w:r>
            <w:r w:rsidR="00AB1A3E" w:rsidRPr="00DE2260">
              <w:rPr>
                <w:rFonts w:ascii="Myriad Pro" w:hAnsi="Myriad Pro" w:cs="Times New Roman"/>
                <w:lang w:val="en-GB"/>
              </w:rPr>
              <w:t>with</w:t>
            </w:r>
            <w:r w:rsidRPr="00DE2260">
              <w:rPr>
                <w:rFonts w:ascii="Myriad Pro" w:hAnsi="Myriad Pro" w:cs="Times New Roman"/>
                <w:lang w:val="en-GB"/>
              </w:rPr>
              <w:t xml:space="preserve"> weak coordination, overlap in work, and some departments</w:t>
            </w:r>
            <w:r w:rsidR="002969E8">
              <w:rPr>
                <w:rFonts w:ascii="Myriad Pro" w:hAnsi="Myriad Pro" w:cs="Times New Roman"/>
                <w:lang w:val="en-GB"/>
              </w:rPr>
              <w:t xml:space="preserve"> and </w:t>
            </w:r>
            <w:r w:rsidRPr="00DE2260">
              <w:rPr>
                <w:rFonts w:ascii="Myriad Pro" w:hAnsi="Myriad Pro" w:cs="Times New Roman"/>
                <w:lang w:val="en-GB"/>
              </w:rPr>
              <w:t>divisions not clear about their functions and responsibilities</w:t>
            </w:r>
            <w:r w:rsidR="00AB1A3E" w:rsidRPr="00DE2260">
              <w:rPr>
                <w:rFonts w:ascii="Myriad Pro" w:hAnsi="Myriad Pro" w:cs="Times New Roman"/>
                <w:lang w:val="en-GB"/>
              </w:rPr>
              <w:t>,</w:t>
            </w:r>
            <w:r w:rsidRPr="00DE2260">
              <w:rPr>
                <w:rFonts w:ascii="Myriad Pro" w:hAnsi="Myriad Pro" w:cs="Times New Roman"/>
                <w:lang w:val="en-GB"/>
              </w:rPr>
              <w:t xml:space="preserve"> and not in close communication</w:t>
            </w:r>
            <w:r w:rsidR="00AB1A3E" w:rsidRPr="00DE2260">
              <w:rPr>
                <w:rFonts w:ascii="Myriad Pro" w:hAnsi="Myriad Pro" w:cs="Times New Roman"/>
                <w:lang w:val="en-GB"/>
              </w:rPr>
              <w:t>. This</w:t>
            </w:r>
            <w:r w:rsidRPr="00DE2260">
              <w:rPr>
                <w:rFonts w:ascii="Myriad Pro" w:hAnsi="Myriad Pro" w:cs="Times New Roman"/>
                <w:lang w:val="en-GB"/>
              </w:rPr>
              <w:t xml:space="preserve"> contributes to weak teamwork. Capacity is being improved, and policies and mechanism are being completed.</w:t>
            </w:r>
          </w:p>
        </w:tc>
      </w:tr>
      <w:tr w:rsidR="00355491" w:rsidRPr="00DE2260" w14:paraId="411A5E8A" w14:textId="77777777" w:rsidTr="00C72316">
        <w:trPr>
          <w:trHeight w:val="1041"/>
        </w:trPr>
        <w:tc>
          <w:tcPr>
            <w:tcW w:w="2070" w:type="dxa"/>
            <w:vMerge/>
            <w:tcBorders>
              <w:left w:val="nil"/>
              <w:bottom w:val="single" w:sz="12" w:space="0" w:color="C1D6EA" w:themeColor="accent2" w:themeTint="66"/>
              <w:right w:val="nil"/>
            </w:tcBorders>
            <w:shd w:val="clear" w:color="auto" w:fill="BFBFBF" w:themeFill="background1" w:themeFillShade="BF"/>
            <w:vAlign w:val="center"/>
          </w:tcPr>
          <w:p w14:paraId="0DA9AA8B" w14:textId="77777777" w:rsidR="00355491" w:rsidRPr="00DE2260" w:rsidRDefault="00355491" w:rsidP="0040456A">
            <w:pPr>
              <w:spacing w:after="160" w:line="259" w:lineRule="auto"/>
              <w:jc w:val="both"/>
              <w:rPr>
                <w:rFonts w:ascii="Myriad Pro" w:hAnsi="Myriad Pro" w:cs="Times New Roman" w:hint="eastAsia"/>
                <w:b/>
                <w:color w:val="267298" w:themeColor="accent6" w:themeShade="BF"/>
                <w:lang w:val="en-GB"/>
              </w:rPr>
            </w:pPr>
          </w:p>
        </w:tc>
        <w:tc>
          <w:tcPr>
            <w:tcW w:w="804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41003C69" w14:textId="55733882" w:rsidR="00355491" w:rsidRPr="00DE2260" w:rsidRDefault="00355491" w:rsidP="0040456A">
            <w:pPr>
              <w:jc w:val="both"/>
              <w:rPr>
                <w:rFonts w:ascii="Myriad Pro" w:hAnsi="Myriad Pro" w:cs="Times New Roman" w:hint="eastAsia"/>
                <w:lang w:val="en-GB"/>
              </w:rPr>
            </w:pPr>
            <w:r w:rsidRPr="00DE2260">
              <w:rPr>
                <w:rFonts w:ascii="Myriad Pro" w:hAnsi="Myriad Pro" w:cs="Times New Roman"/>
                <w:b/>
                <w:lang w:val="en-GB"/>
              </w:rPr>
              <w:t>Future capacity</w:t>
            </w:r>
            <w:r w:rsidR="00AB1A3E" w:rsidRPr="00DE2260">
              <w:rPr>
                <w:rFonts w:ascii="Myriad Pro" w:hAnsi="Myriad Pro" w:cs="Times New Roman"/>
                <w:b/>
                <w:lang w:val="en-GB"/>
              </w:rPr>
              <w:t>:</w:t>
            </w:r>
            <w:r w:rsidRPr="00DE2260">
              <w:rPr>
                <w:rFonts w:ascii="Myriad Pro" w:hAnsi="Myriad Pro" w:cs="Times New Roman"/>
                <w:lang w:val="en-GB"/>
              </w:rPr>
              <w:t xml:space="preserve"> </w:t>
            </w:r>
            <w:r w:rsidR="00AB1A3E" w:rsidRPr="00DE2260">
              <w:rPr>
                <w:rFonts w:ascii="Myriad Pro" w:hAnsi="Myriad Pro" w:cs="Times New Roman"/>
                <w:lang w:val="en-GB"/>
              </w:rPr>
              <w:t>I</w:t>
            </w:r>
            <w:r w:rsidRPr="00DE2260">
              <w:rPr>
                <w:rFonts w:ascii="Myriad Pro" w:hAnsi="Myriad Pro" w:cs="Times New Roman"/>
                <w:lang w:val="en-GB"/>
              </w:rPr>
              <w:t>nternal information about MA responsibilities should be clearer</w:t>
            </w:r>
            <w:r w:rsidR="00AB1A3E" w:rsidRPr="00DE2260">
              <w:rPr>
                <w:rFonts w:ascii="Myriad Pro" w:hAnsi="Myriad Pro" w:cs="Times New Roman"/>
                <w:lang w:val="en-GB"/>
              </w:rPr>
              <w:t xml:space="preserve"> and</w:t>
            </w:r>
            <w:r w:rsidRPr="00DE2260">
              <w:rPr>
                <w:rFonts w:ascii="Myriad Pro" w:hAnsi="Myriad Pro" w:cs="Times New Roman"/>
                <w:lang w:val="en-GB"/>
              </w:rPr>
              <w:t xml:space="preserve"> understand</w:t>
            </w:r>
            <w:r w:rsidR="00AB1A3E" w:rsidRPr="00DE2260">
              <w:rPr>
                <w:rFonts w:ascii="Myriad Pro" w:hAnsi="Myriad Pro" w:cs="Times New Roman"/>
                <w:lang w:val="en-GB"/>
              </w:rPr>
              <w:t>ing the</w:t>
            </w:r>
            <w:r w:rsidRPr="00DE2260">
              <w:rPr>
                <w:rFonts w:ascii="Myriad Pro" w:hAnsi="Myriad Pro" w:cs="Times New Roman"/>
                <w:lang w:val="en-GB"/>
              </w:rPr>
              <w:t xml:space="preserve"> role of each component of MA activities</w:t>
            </w:r>
            <w:r w:rsidR="00AB1A3E" w:rsidRPr="00DE2260">
              <w:rPr>
                <w:rFonts w:ascii="Myriad Pro" w:hAnsi="Myriad Pro" w:cs="Times New Roman"/>
                <w:lang w:val="en-GB"/>
              </w:rPr>
              <w:t>. T</w:t>
            </w:r>
            <w:r w:rsidRPr="00DE2260">
              <w:rPr>
                <w:rFonts w:ascii="Myriad Pro" w:hAnsi="Myriad Pro" w:cs="Times New Roman"/>
                <w:lang w:val="en-GB"/>
              </w:rPr>
              <w:t>raining for capacity building is being implemented</w:t>
            </w:r>
            <w:r w:rsidR="00AB1A3E" w:rsidRPr="00DE2260">
              <w:rPr>
                <w:rFonts w:ascii="Myriad Pro" w:hAnsi="Myriad Pro" w:cs="Times New Roman"/>
                <w:lang w:val="en-GB"/>
              </w:rPr>
              <w:t>.</w:t>
            </w:r>
          </w:p>
        </w:tc>
      </w:tr>
      <w:tr w:rsidR="00355491" w:rsidRPr="00DE2260" w14:paraId="333B9C32" w14:textId="77777777" w:rsidTr="00360BC4">
        <w:trPr>
          <w:trHeight w:val="1320"/>
        </w:trPr>
        <w:tc>
          <w:tcPr>
            <w:tcW w:w="2070" w:type="dxa"/>
            <w:tcBorders>
              <w:top w:val="single" w:sz="12" w:space="0" w:color="C1D6EA" w:themeColor="accent2" w:themeTint="66"/>
              <w:left w:val="nil"/>
              <w:bottom w:val="single" w:sz="24" w:space="0" w:color="3972AB" w:themeColor="accent2" w:themeShade="BF"/>
              <w:right w:val="nil"/>
            </w:tcBorders>
            <w:shd w:val="clear" w:color="auto" w:fill="A3C1E0" w:themeFill="accent2" w:themeFillTint="99"/>
            <w:vAlign w:val="center"/>
          </w:tcPr>
          <w:p w14:paraId="2BA9982B" w14:textId="1D9155DE" w:rsidR="00355491" w:rsidRPr="00DE2260" w:rsidRDefault="0050302A" w:rsidP="00CB5ED4">
            <w:pPr>
              <w:rPr>
                <w:rFonts w:ascii="Myriad Pro" w:hAnsi="Myriad Pro" w:cs="Times New Roman" w:hint="eastAsia"/>
                <w:lang w:val="en-GB"/>
              </w:rPr>
            </w:pPr>
            <w:r w:rsidRPr="00DE2260">
              <w:rPr>
                <w:rFonts w:ascii="Myriad Pro" w:hAnsi="Myriad Pro" w:cs="Times New Roman"/>
                <w:b/>
                <w:color w:val="548DD4" w:themeColor="text2" w:themeTint="99"/>
                <w:lang w:val="en-GB"/>
              </w:rPr>
              <w:t>Assessment and Recommendations</w:t>
            </w:r>
          </w:p>
        </w:tc>
        <w:tc>
          <w:tcPr>
            <w:tcW w:w="804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243F80C4" w14:textId="521E4E9B" w:rsidR="00355491" w:rsidRPr="00DE2260" w:rsidRDefault="00355491" w:rsidP="00CB5ED4">
            <w:pPr>
              <w:rPr>
                <w:rFonts w:ascii="Myriad Pro" w:hAnsi="Myriad Pro" w:cs="Times New Roman" w:hint="eastAsia"/>
                <w:lang w:val="en-GB"/>
              </w:rPr>
            </w:pPr>
            <w:r w:rsidRPr="00DE2260">
              <w:rPr>
                <w:rFonts w:ascii="Myriad Pro" w:hAnsi="Myriad Pro" w:cs="Times New Roman"/>
                <w:b/>
                <w:lang w:val="en-GB"/>
              </w:rPr>
              <w:t>Strategic intervention:</w:t>
            </w:r>
            <w:r w:rsidRPr="00DE2260">
              <w:rPr>
                <w:rFonts w:ascii="Myriad Pro" w:hAnsi="Myriad Pro" w:cs="Times New Roman"/>
                <w:lang w:val="en-GB"/>
              </w:rPr>
              <w:t xml:space="preserve"> </w:t>
            </w:r>
            <w:r w:rsidR="00AB1A3E" w:rsidRPr="00DE2260">
              <w:rPr>
                <w:rFonts w:ascii="Myriad Pro" w:hAnsi="Myriad Pro" w:cs="Times New Roman"/>
                <w:lang w:val="en-GB"/>
              </w:rPr>
              <w:t>I</w:t>
            </w:r>
            <w:r w:rsidRPr="00DE2260">
              <w:rPr>
                <w:rFonts w:ascii="Myriad Pro" w:hAnsi="Myriad Pro" w:cs="Times New Roman"/>
                <w:lang w:val="en-GB"/>
              </w:rPr>
              <w:t xml:space="preserve">mprove management systems for mine action as part of review under </w:t>
            </w:r>
            <w:r w:rsidR="00EB1995">
              <w:rPr>
                <w:rFonts w:ascii="Myriad Pro" w:hAnsi="Myriad Pro" w:cs="Times New Roman"/>
                <w:lang w:val="en-GB"/>
              </w:rPr>
              <w:t>c</w:t>
            </w:r>
            <w:r w:rsidR="00EB1995" w:rsidRPr="00EB1995">
              <w:rPr>
                <w:rFonts w:ascii="Myriad Pro" w:hAnsi="Myriad Pro" w:cs="Times New Roman"/>
                <w:lang w:val="en-GB"/>
              </w:rPr>
              <w:t>ore issue six</w:t>
            </w:r>
            <w:r w:rsidRPr="00DE2260">
              <w:rPr>
                <w:rFonts w:ascii="Myriad Pro" w:hAnsi="Myriad Pro" w:cs="Times New Roman"/>
                <w:lang w:val="en-GB"/>
              </w:rPr>
              <w:t xml:space="preserve"> in the context of in-service training plans, ensure training locally for all staff in relevant aspects of working in MA and with international organisations.</w:t>
            </w:r>
          </w:p>
        </w:tc>
      </w:tr>
    </w:tbl>
    <w:p w14:paraId="10E3FE76" w14:textId="77777777" w:rsidR="00784F14" w:rsidRPr="00DE2260" w:rsidRDefault="00784F14" w:rsidP="00784F14">
      <w:pPr>
        <w:pStyle w:val="ListParagraph"/>
        <w:spacing w:after="160" w:line="259" w:lineRule="auto"/>
        <w:jc w:val="both"/>
        <w:rPr>
          <w:rFonts w:ascii="Myriad Pro" w:hAnsi="Myriad Pro" w:cs="Times New Roman" w:hint="eastAsia"/>
          <w:b/>
          <w:lang w:val="en-GB"/>
        </w:rPr>
      </w:pPr>
    </w:p>
    <w:p w14:paraId="15A5B59C" w14:textId="60EB1E6B" w:rsidR="002E581E" w:rsidRPr="0029661A" w:rsidRDefault="0040456A" w:rsidP="007B5053">
      <w:pPr>
        <w:pStyle w:val="ListParagraph"/>
        <w:keepNext/>
        <w:numPr>
          <w:ilvl w:val="0"/>
          <w:numId w:val="31"/>
        </w:numPr>
        <w:spacing w:after="160" w:line="259" w:lineRule="auto"/>
        <w:jc w:val="both"/>
        <w:rPr>
          <w:rStyle w:val="sowc"/>
          <w:rFonts w:ascii="Myriad Pro" w:hAnsi="Myriad Pro" w:cs="Times New Roman" w:hint="eastAsia"/>
          <w:sz w:val="24"/>
          <w:szCs w:val="24"/>
          <w:lang w:val="en-GB"/>
        </w:rPr>
      </w:pPr>
      <w:r w:rsidRPr="0029661A">
        <w:rPr>
          <w:rFonts w:ascii="Myriad Pro" w:hAnsi="Myriad Pro" w:cs="Times New Roman"/>
          <w:sz w:val="24"/>
          <w:szCs w:val="24"/>
          <w:lang w:val="en-GB"/>
        </w:rPr>
        <w:lastRenderedPageBreak/>
        <w:t xml:space="preserve">Core issue </w:t>
      </w:r>
      <w:r w:rsidR="00AB1A3E" w:rsidRPr="00DE2260">
        <w:rPr>
          <w:rFonts w:ascii="Myriad Pro" w:hAnsi="Myriad Pro" w:cs="Times New Roman"/>
          <w:sz w:val="24"/>
          <w:szCs w:val="24"/>
          <w:lang w:val="en-GB"/>
        </w:rPr>
        <w:t>nine</w:t>
      </w:r>
      <w:r w:rsidRPr="0029661A">
        <w:rPr>
          <w:rFonts w:ascii="Myriad Pro" w:hAnsi="Myriad Pro" w:cs="Times New Roman"/>
          <w:sz w:val="24"/>
          <w:szCs w:val="24"/>
          <w:lang w:val="en-GB"/>
        </w:rPr>
        <w:t xml:space="preserve">: </w:t>
      </w:r>
      <w:r w:rsidR="00AB1A3E" w:rsidRPr="00DE2260">
        <w:rPr>
          <w:rFonts w:ascii="Myriad Pro" w:hAnsi="Myriad Pro" w:cs="Times New Roman"/>
          <w:sz w:val="24"/>
          <w:szCs w:val="24"/>
          <w:lang w:val="en-GB"/>
        </w:rPr>
        <w:t>I</w:t>
      </w:r>
      <w:r w:rsidRPr="0029661A">
        <w:rPr>
          <w:rFonts w:ascii="Myriad Pro" w:hAnsi="Myriad Pro" w:cs="Times New Roman"/>
          <w:sz w:val="24"/>
          <w:szCs w:val="24"/>
          <w:lang w:val="en-GB"/>
        </w:rPr>
        <w:t>n-service training</w:t>
      </w:r>
      <w:r w:rsidR="00AB1A3E" w:rsidRPr="00DE2260">
        <w:rPr>
          <w:rFonts w:ascii="Myriad Pro" w:hAnsi="Myriad Pro" w:cs="Times New Roman"/>
          <w:sz w:val="24"/>
          <w:szCs w:val="24"/>
          <w:lang w:val="en-GB"/>
        </w:rPr>
        <w:t>.</w:t>
      </w:r>
    </w:p>
    <w:tbl>
      <w:tblPr>
        <w:tblW w:w="10116" w:type="dxa"/>
        <w:tblLook w:val="04A0" w:firstRow="1" w:lastRow="0" w:firstColumn="1" w:lastColumn="0" w:noHBand="0" w:noVBand="1"/>
      </w:tblPr>
      <w:tblGrid>
        <w:gridCol w:w="1980"/>
        <w:gridCol w:w="8136"/>
      </w:tblGrid>
      <w:tr w:rsidR="00CD355E" w:rsidRPr="00DE2260" w14:paraId="3285E89E" w14:textId="77777777" w:rsidTr="009916F3">
        <w:trPr>
          <w:trHeight w:val="498"/>
        </w:trPr>
        <w:tc>
          <w:tcPr>
            <w:tcW w:w="10116" w:type="dxa"/>
            <w:gridSpan w:val="2"/>
            <w:tcBorders>
              <w:top w:val="single" w:sz="24" w:space="0" w:color="3972AB" w:themeColor="accent2" w:themeShade="BF"/>
              <w:left w:val="nil"/>
              <w:bottom w:val="nil"/>
              <w:right w:val="nil"/>
            </w:tcBorders>
          </w:tcPr>
          <w:p w14:paraId="1134D2C1" w14:textId="28C268F4" w:rsidR="00CD355E" w:rsidRPr="00DE2260" w:rsidRDefault="00CD355E" w:rsidP="007B5053">
            <w:pPr>
              <w:keepNext/>
              <w:jc w:val="both"/>
              <w:rPr>
                <w:rFonts w:ascii="Myriad Pro" w:hAnsi="Myriad Pro" w:cs="Times New Roman" w:hint="eastAsia"/>
                <w:lang w:val="en-GB"/>
              </w:rPr>
            </w:pPr>
            <w:r w:rsidRPr="00DE2260">
              <w:rPr>
                <w:rFonts w:ascii="Myriad Pro" w:hAnsi="Myriad Pro" w:cs="Times New Roman"/>
                <w:b/>
                <w:lang w:val="en-GB"/>
              </w:rPr>
              <w:t>Main indicator</w:t>
            </w:r>
            <w:r w:rsidRPr="00DE2260">
              <w:rPr>
                <w:rFonts w:ascii="Myriad Pro" w:hAnsi="Myriad Pro" w:cs="Times New Roman"/>
                <w:lang w:val="en-GB"/>
              </w:rPr>
              <w:t>: Staff capacities and performance improved in identified areas through more effective in-service training</w:t>
            </w:r>
            <w:r w:rsidR="00AB1A3E" w:rsidRPr="00DE2260">
              <w:rPr>
                <w:rFonts w:ascii="Myriad Pro" w:hAnsi="Myriad Pro" w:cs="Times New Roman"/>
                <w:lang w:val="en-GB"/>
              </w:rPr>
              <w:t>.</w:t>
            </w:r>
          </w:p>
        </w:tc>
      </w:tr>
      <w:tr w:rsidR="00CD355E" w:rsidRPr="00DE2260" w14:paraId="10D8D442" w14:textId="77777777" w:rsidTr="0050302A">
        <w:trPr>
          <w:trHeight w:val="498"/>
        </w:trPr>
        <w:tc>
          <w:tcPr>
            <w:tcW w:w="1980" w:type="dxa"/>
            <w:vMerge w:val="restart"/>
            <w:tcBorders>
              <w:top w:val="single" w:sz="24" w:space="0" w:color="3972AB" w:themeColor="accent2" w:themeShade="BF"/>
              <w:left w:val="nil"/>
              <w:right w:val="nil"/>
            </w:tcBorders>
            <w:shd w:val="clear" w:color="auto" w:fill="BFBFBF" w:themeFill="background1" w:themeFillShade="BF"/>
            <w:vAlign w:val="center"/>
          </w:tcPr>
          <w:p w14:paraId="5639B935" w14:textId="77777777" w:rsidR="00CD355E" w:rsidRPr="00DE2260" w:rsidRDefault="00CD355E" w:rsidP="00CD355E">
            <w:pPr>
              <w:rPr>
                <w:rFonts w:ascii="Myriad Pro" w:hAnsi="Myriad Pro" w:cs="Times New Roman" w:hint="eastAsia"/>
                <w:lang w:val="en-GB"/>
              </w:rPr>
            </w:pPr>
          </w:p>
          <w:p w14:paraId="7F830EDA" w14:textId="547A840B" w:rsidR="00CD355E" w:rsidRPr="00DE2260" w:rsidRDefault="004C54F3" w:rsidP="00CD355E">
            <w:pPr>
              <w:spacing w:after="160" w:line="259" w:lineRule="auto"/>
              <w:rPr>
                <w:rFonts w:ascii="Myriad Pro" w:hAnsi="Myriad Pro" w:cs="Times New Roman" w:hint="eastAsia"/>
                <w:lang w:val="en-GB"/>
              </w:rPr>
            </w:pPr>
            <w:r w:rsidRPr="00DE2260">
              <w:rPr>
                <w:rFonts w:ascii="Myriad Pro" w:hAnsi="Myriad Pro" w:cs="Times New Roman"/>
                <w:b/>
                <w:color w:val="595959" w:themeColor="text1" w:themeTint="A6"/>
                <w:lang w:val="en-GB"/>
              </w:rPr>
              <w:t>VNMAC’s Capacity Gap Analysis and Self-Assessment</w:t>
            </w:r>
          </w:p>
        </w:tc>
        <w:tc>
          <w:tcPr>
            <w:tcW w:w="813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61DDB0E9" w14:textId="675B0FED" w:rsidR="00CD355E" w:rsidRPr="00DE2260" w:rsidRDefault="00CD355E" w:rsidP="00AB1A3E">
            <w:pPr>
              <w:jc w:val="both"/>
              <w:rPr>
                <w:rFonts w:ascii="Myriad Pro" w:hAnsi="Myriad Pro" w:cs="Times New Roman" w:hint="eastAsia"/>
                <w:lang w:val="en-GB"/>
              </w:rPr>
            </w:pPr>
            <w:r w:rsidRPr="00DE2260">
              <w:rPr>
                <w:rFonts w:ascii="Myriad Pro" w:hAnsi="Myriad Pro" w:cs="Times New Roman"/>
                <w:b/>
                <w:lang w:val="en-GB"/>
              </w:rPr>
              <w:t xml:space="preserve">Capacity gap </w:t>
            </w:r>
            <w:r w:rsidR="00232FA6" w:rsidRPr="00DE2260">
              <w:rPr>
                <w:rFonts w:ascii="Myriad Pro" w:hAnsi="Myriad Pro" w:cs="Times New Roman"/>
                <w:b/>
                <w:lang w:val="en-GB"/>
              </w:rPr>
              <w:t xml:space="preserve">ranking and </w:t>
            </w:r>
            <w:r w:rsidRPr="00DE2260">
              <w:rPr>
                <w:rFonts w:ascii="Myriad Pro" w:hAnsi="Myriad Pro" w:cs="Times New Roman"/>
                <w:b/>
                <w:lang w:val="en-GB"/>
              </w:rPr>
              <w:t>analysis:</w:t>
            </w:r>
            <w:r w:rsidRPr="00DE2260">
              <w:rPr>
                <w:rFonts w:ascii="Myriad Pro" w:hAnsi="Myriad Pro" w:cs="Times New Roman"/>
                <w:lang w:val="en-GB"/>
              </w:rPr>
              <w:t xml:space="preserve"> </w:t>
            </w:r>
            <w:r w:rsidR="00AB1A3E" w:rsidRPr="00DE2260">
              <w:rPr>
                <w:rFonts w:ascii="Myriad Pro" w:hAnsi="Myriad Pro" w:cs="Times New Roman"/>
                <w:lang w:val="en-GB"/>
              </w:rPr>
              <w:t>T</w:t>
            </w:r>
            <w:r w:rsidRPr="00DE2260">
              <w:rPr>
                <w:rFonts w:ascii="Myriad Pro" w:hAnsi="Myriad Pro" w:cs="Times New Roman"/>
                <w:lang w:val="en-GB"/>
              </w:rPr>
              <w:t xml:space="preserve">his issue is ranked </w:t>
            </w:r>
            <w:r w:rsidR="00AB1A3E" w:rsidRPr="00DE2260">
              <w:rPr>
                <w:rFonts w:ascii="Myriad Pro" w:hAnsi="Myriad Pro" w:cs="Times New Roman"/>
                <w:lang w:val="en-GB"/>
              </w:rPr>
              <w:t>fourth in priority</w:t>
            </w:r>
            <w:r w:rsidRPr="00DE2260">
              <w:rPr>
                <w:rFonts w:ascii="Myriad Pro" w:hAnsi="Myriad Pro" w:cs="Times New Roman"/>
                <w:lang w:val="en-GB"/>
              </w:rPr>
              <w:t xml:space="preserve">, </w:t>
            </w:r>
            <w:r w:rsidR="00AB1A3E" w:rsidRPr="00DE2260">
              <w:rPr>
                <w:rFonts w:ascii="Myriad Pro" w:hAnsi="Myriad Pro" w:cs="Times New Roman"/>
                <w:lang w:val="en-GB"/>
              </w:rPr>
              <w:t>with</w:t>
            </w:r>
            <w:r w:rsidRPr="00DE2260">
              <w:rPr>
                <w:rFonts w:ascii="Myriad Pro" w:hAnsi="Myriad Pro" w:cs="Times New Roman"/>
                <w:lang w:val="en-GB"/>
              </w:rPr>
              <w:t xml:space="preserve"> concern </w:t>
            </w:r>
            <w:r w:rsidR="00AB1A3E" w:rsidRPr="00DE2260">
              <w:rPr>
                <w:rFonts w:ascii="Myriad Pro" w:hAnsi="Myriad Pro" w:cs="Times New Roman"/>
                <w:lang w:val="en-GB"/>
              </w:rPr>
              <w:t>of</w:t>
            </w:r>
            <w:r w:rsidRPr="00DE2260">
              <w:rPr>
                <w:rFonts w:ascii="Myriad Pro" w:hAnsi="Myriad Pro" w:cs="Times New Roman"/>
                <w:lang w:val="en-GB"/>
              </w:rPr>
              <w:t xml:space="preserve"> high staff turnover</w:t>
            </w:r>
            <w:r w:rsidR="00AB1A3E" w:rsidRPr="00DE2260">
              <w:rPr>
                <w:rFonts w:ascii="Myriad Pro" w:hAnsi="Myriad Pro" w:cs="Times New Roman"/>
                <w:lang w:val="en-GB"/>
              </w:rPr>
              <w:t>.</w:t>
            </w:r>
          </w:p>
        </w:tc>
      </w:tr>
      <w:tr w:rsidR="00CD355E" w:rsidRPr="00DE2260" w14:paraId="00027800" w14:textId="77777777" w:rsidTr="0050302A">
        <w:trPr>
          <w:trHeight w:val="2985"/>
        </w:trPr>
        <w:tc>
          <w:tcPr>
            <w:tcW w:w="1980" w:type="dxa"/>
            <w:vMerge/>
            <w:tcBorders>
              <w:left w:val="nil"/>
              <w:right w:val="nil"/>
            </w:tcBorders>
            <w:shd w:val="clear" w:color="auto" w:fill="BFBFBF" w:themeFill="background1" w:themeFillShade="BF"/>
            <w:vAlign w:val="center"/>
          </w:tcPr>
          <w:p w14:paraId="695393E2" w14:textId="77777777" w:rsidR="00CD355E" w:rsidRPr="00DE2260" w:rsidRDefault="00CD355E" w:rsidP="00603927">
            <w:pPr>
              <w:spacing w:after="160" w:line="259" w:lineRule="auto"/>
              <w:ind w:left="720"/>
              <w:rPr>
                <w:rFonts w:ascii="Myriad Pro" w:hAnsi="Myriad Pro" w:cs="Times New Roman" w:hint="eastAsia"/>
                <w:b/>
                <w:color w:val="267298" w:themeColor="accent6" w:themeShade="BF"/>
                <w:lang w:val="en-GB"/>
              </w:rPr>
            </w:pPr>
          </w:p>
        </w:tc>
        <w:tc>
          <w:tcPr>
            <w:tcW w:w="813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465D2FE0" w14:textId="65878820" w:rsidR="00CD355E" w:rsidRPr="00DE2260" w:rsidRDefault="00CD355E" w:rsidP="00D347AB">
            <w:pPr>
              <w:jc w:val="both"/>
              <w:rPr>
                <w:rFonts w:ascii="Myriad Pro" w:hAnsi="Myriad Pro" w:cs="Times New Roman" w:hint="eastAsia"/>
                <w:lang w:val="en-GB"/>
              </w:rPr>
            </w:pPr>
            <w:r w:rsidRPr="00DE2260">
              <w:rPr>
                <w:rFonts w:ascii="Myriad Pro" w:hAnsi="Myriad Pro" w:cs="Times New Roman"/>
                <w:b/>
                <w:lang w:val="en-GB"/>
              </w:rPr>
              <w:t>Current capacity:</w:t>
            </w:r>
            <w:r w:rsidRPr="00DE2260">
              <w:rPr>
                <w:rFonts w:ascii="Myriad Pro" w:hAnsi="Myriad Pro" w:cs="Times New Roman"/>
                <w:lang w:val="en-GB"/>
              </w:rPr>
              <w:t xml:space="preserve"> </w:t>
            </w:r>
            <w:r w:rsidR="00AB1A3E" w:rsidRPr="00DE2260">
              <w:rPr>
                <w:rFonts w:ascii="Myriad Pro" w:hAnsi="Myriad Pro" w:cs="Times New Roman"/>
                <w:lang w:val="en-GB"/>
              </w:rPr>
              <w:t>T</w:t>
            </w:r>
            <w:r w:rsidRPr="00DE2260">
              <w:rPr>
                <w:rFonts w:ascii="Myriad Pro" w:hAnsi="Myriad Pro" w:cs="Times New Roman"/>
                <w:lang w:val="en-GB"/>
              </w:rPr>
              <w:t>here is no annual in-service training plan</w:t>
            </w:r>
            <w:r w:rsidR="00AB1A3E" w:rsidRPr="00DE2260">
              <w:rPr>
                <w:rFonts w:ascii="Myriad Pro" w:hAnsi="Myriad Pro" w:cs="Times New Roman"/>
                <w:lang w:val="en-GB"/>
              </w:rPr>
              <w:t xml:space="preserve"> and no </w:t>
            </w:r>
            <w:r w:rsidRPr="00DE2260">
              <w:rPr>
                <w:rFonts w:ascii="Myriad Pro" w:hAnsi="Myriad Pro" w:cs="Times New Roman"/>
                <w:lang w:val="en-GB"/>
              </w:rPr>
              <w:t xml:space="preserve">training model for VNMAC staff on </w:t>
            </w:r>
            <w:r w:rsidR="0029661A">
              <w:rPr>
                <w:rFonts w:ascii="Myriad Pro" w:hAnsi="Myriad Pro" w:cs="Times New Roman"/>
                <w:lang w:val="en-GB"/>
              </w:rPr>
              <w:t>m</w:t>
            </w:r>
            <w:r w:rsidRPr="00DE2260">
              <w:rPr>
                <w:rFonts w:ascii="Myriad Pro" w:hAnsi="Myriad Pro" w:cs="Times New Roman"/>
                <w:lang w:val="en-GB"/>
              </w:rPr>
              <w:t xml:space="preserve">ine </w:t>
            </w:r>
            <w:r w:rsidR="0029661A">
              <w:rPr>
                <w:rFonts w:ascii="Myriad Pro" w:hAnsi="Myriad Pro" w:cs="Times New Roman"/>
                <w:lang w:val="en-GB"/>
              </w:rPr>
              <w:t>a</w:t>
            </w:r>
            <w:r w:rsidRPr="00DE2260">
              <w:rPr>
                <w:rFonts w:ascii="Myriad Pro" w:hAnsi="Myriad Pro" w:cs="Times New Roman"/>
                <w:lang w:val="en-GB"/>
              </w:rPr>
              <w:t>ction</w:t>
            </w:r>
            <w:r w:rsidR="00AB1A3E" w:rsidRPr="00DE2260">
              <w:rPr>
                <w:rFonts w:ascii="Myriad Pro" w:hAnsi="Myriad Pro" w:cs="Times New Roman"/>
                <w:lang w:val="en-GB"/>
              </w:rPr>
              <w:t xml:space="preserve">, </w:t>
            </w:r>
            <w:r w:rsidRPr="00DE2260">
              <w:rPr>
                <w:rFonts w:ascii="Myriad Pro" w:hAnsi="Myriad Pro" w:cs="Times New Roman"/>
                <w:lang w:val="en-GB"/>
              </w:rPr>
              <w:t xml:space="preserve">training </w:t>
            </w:r>
            <w:r w:rsidR="00AB1A3E" w:rsidRPr="00DE2260">
              <w:rPr>
                <w:rFonts w:ascii="Myriad Pro" w:hAnsi="Myriad Pro" w:cs="Times New Roman"/>
                <w:lang w:val="en-GB"/>
              </w:rPr>
              <w:t xml:space="preserve">is only provided </w:t>
            </w:r>
            <w:r w:rsidRPr="00DE2260">
              <w:rPr>
                <w:rFonts w:ascii="Myriad Pro" w:hAnsi="Myriad Pro" w:cs="Times New Roman"/>
                <w:lang w:val="en-GB"/>
              </w:rPr>
              <w:t xml:space="preserve">when other stakeholders offer trainers, content and funds for VNMAC. </w:t>
            </w:r>
            <w:r w:rsidR="00AB1A3E" w:rsidRPr="00DE2260">
              <w:rPr>
                <w:rFonts w:ascii="Myriad Pro" w:hAnsi="Myriad Pro" w:cs="Times New Roman"/>
                <w:lang w:val="en-GB"/>
              </w:rPr>
              <w:t>VNMAC staff d</w:t>
            </w:r>
            <w:r w:rsidRPr="00DE2260">
              <w:rPr>
                <w:rFonts w:ascii="Myriad Pro" w:hAnsi="Myriad Pro" w:cs="Times New Roman"/>
                <w:lang w:val="en-GB"/>
              </w:rPr>
              <w:t>o not take</w:t>
            </w:r>
            <w:r w:rsidR="00AB1A3E" w:rsidRPr="00DE2260">
              <w:rPr>
                <w:rFonts w:ascii="Myriad Pro" w:hAnsi="Myriad Pro" w:cs="Times New Roman"/>
                <w:lang w:val="en-GB"/>
              </w:rPr>
              <w:t xml:space="preserve"> </w:t>
            </w:r>
            <w:r w:rsidRPr="00DE2260">
              <w:rPr>
                <w:rFonts w:ascii="Myriad Pro" w:hAnsi="Myriad Pro" w:cs="Times New Roman"/>
                <w:lang w:val="en-GB"/>
              </w:rPr>
              <w:t>lead rol</w:t>
            </w:r>
            <w:r w:rsidR="00AB1A3E" w:rsidRPr="00DE2260">
              <w:rPr>
                <w:rFonts w:ascii="Myriad Pro" w:hAnsi="Myriad Pro" w:cs="Times New Roman"/>
                <w:lang w:val="en-GB"/>
              </w:rPr>
              <w:t>es</w:t>
            </w:r>
            <w:r w:rsidRPr="00DE2260">
              <w:rPr>
                <w:rFonts w:ascii="Myriad Pro" w:hAnsi="Myriad Pro" w:cs="Times New Roman"/>
                <w:lang w:val="en-GB"/>
              </w:rPr>
              <w:t xml:space="preserve"> and</w:t>
            </w:r>
            <w:r w:rsidR="00AB1A3E" w:rsidRPr="00DE2260">
              <w:rPr>
                <w:rFonts w:ascii="Myriad Pro" w:hAnsi="Myriad Pro" w:cs="Times New Roman"/>
                <w:lang w:val="en-GB"/>
              </w:rPr>
              <w:t xml:space="preserve"> are</w:t>
            </w:r>
            <w:r w:rsidRPr="00DE2260">
              <w:rPr>
                <w:rFonts w:ascii="Myriad Pro" w:hAnsi="Myriad Pro" w:cs="Times New Roman"/>
                <w:lang w:val="en-GB"/>
              </w:rPr>
              <w:t xml:space="preserve"> passive in planning for each unit</w:t>
            </w:r>
            <w:r w:rsidR="00AB1A3E" w:rsidRPr="00DE2260">
              <w:rPr>
                <w:rFonts w:ascii="Myriad Pro" w:hAnsi="Myriad Pro" w:cs="Times New Roman"/>
                <w:lang w:val="en-GB"/>
              </w:rPr>
              <w:t>.</w:t>
            </w:r>
            <w:r w:rsidRPr="00DE2260">
              <w:rPr>
                <w:rFonts w:ascii="Myriad Pro" w:hAnsi="Myriad Pro" w:cs="Times New Roman"/>
                <w:lang w:val="en-GB"/>
              </w:rPr>
              <w:t xml:space="preserve"> </w:t>
            </w:r>
            <w:r w:rsidR="00D347AB" w:rsidRPr="00DE2260">
              <w:rPr>
                <w:rFonts w:ascii="Myriad Pro" w:hAnsi="Myriad Pro" w:cs="Times New Roman"/>
                <w:lang w:val="en-GB"/>
              </w:rPr>
              <w:t>The role of the tr</w:t>
            </w:r>
            <w:r w:rsidRPr="00DE2260">
              <w:rPr>
                <w:rFonts w:ascii="Myriad Pro" w:hAnsi="Myriad Pro" w:cs="Times New Roman"/>
                <w:lang w:val="en-GB"/>
              </w:rPr>
              <w:t xml:space="preserve">aining centre </w:t>
            </w:r>
            <w:r w:rsidR="00D347AB" w:rsidRPr="00DE2260">
              <w:rPr>
                <w:rFonts w:ascii="Myriad Pro" w:hAnsi="Myriad Pro" w:cs="Times New Roman"/>
                <w:lang w:val="en-GB"/>
              </w:rPr>
              <w:t>is</w:t>
            </w:r>
            <w:r w:rsidRPr="00DE2260">
              <w:rPr>
                <w:rFonts w:ascii="Myriad Pro" w:hAnsi="Myriad Pro" w:cs="Times New Roman"/>
                <w:lang w:val="en-GB"/>
              </w:rPr>
              <w:t xml:space="preserve"> not clear (organi</w:t>
            </w:r>
            <w:r w:rsidR="00D347AB" w:rsidRPr="00DE2260">
              <w:rPr>
                <w:rFonts w:ascii="Myriad Pro" w:hAnsi="Myriad Pro" w:cs="Times New Roman"/>
                <w:lang w:val="en-GB"/>
              </w:rPr>
              <w:t>z</w:t>
            </w:r>
            <w:r w:rsidRPr="00DE2260">
              <w:rPr>
                <w:rFonts w:ascii="Myriad Pro" w:hAnsi="Myriad Pro" w:cs="Times New Roman"/>
                <w:lang w:val="en-GB"/>
              </w:rPr>
              <w:t xml:space="preserve">ed only one course in English and </w:t>
            </w:r>
            <w:r w:rsidR="00D347AB" w:rsidRPr="00DE2260">
              <w:rPr>
                <w:rFonts w:ascii="Myriad Pro" w:hAnsi="Myriad Pro" w:cs="Times New Roman"/>
                <w:lang w:val="en-GB"/>
              </w:rPr>
              <w:t xml:space="preserve">one in </w:t>
            </w:r>
            <w:r w:rsidRPr="00DE2260">
              <w:rPr>
                <w:rFonts w:ascii="Myriad Pro" w:hAnsi="Myriad Pro" w:cs="Times New Roman"/>
                <w:lang w:val="en-GB"/>
              </w:rPr>
              <w:t>project management)</w:t>
            </w:r>
            <w:r w:rsidR="00D347AB" w:rsidRPr="00DE2260">
              <w:rPr>
                <w:rFonts w:ascii="Myriad Pro" w:hAnsi="Myriad Pro" w:cs="Times New Roman"/>
                <w:lang w:val="en-GB"/>
              </w:rPr>
              <w:t xml:space="preserve"> and </w:t>
            </w:r>
            <w:r w:rsidRPr="00DE2260">
              <w:rPr>
                <w:rFonts w:ascii="Myriad Pro" w:hAnsi="Myriad Pro" w:cs="Times New Roman"/>
                <w:lang w:val="en-GB"/>
              </w:rPr>
              <w:t>is not performing well in staff training</w:t>
            </w:r>
            <w:r w:rsidR="00D347AB" w:rsidRPr="00DE2260">
              <w:rPr>
                <w:rFonts w:ascii="Myriad Pro" w:hAnsi="Myriad Pro" w:cs="Times New Roman"/>
                <w:lang w:val="en-GB"/>
              </w:rPr>
              <w:t xml:space="preserve"> with</w:t>
            </w:r>
            <w:r w:rsidRPr="00DE2260">
              <w:rPr>
                <w:rFonts w:ascii="Myriad Pro" w:hAnsi="Myriad Pro" w:cs="Times New Roman"/>
                <w:lang w:val="en-GB"/>
              </w:rPr>
              <w:t xml:space="preserve"> training plan depend</w:t>
            </w:r>
            <w:r w:rsidR="00D347AB" w:rsidRPr="00DE2260">
              <w:rPr>
                <w:rFonts w:ascii="Myriad Pro" w:hAnsi="Myriad Pro" w:cs="Times New Roman"/>
                <w:lang w:val="en-GB"/>
              </w:rPr>
              <w:t>ing</w:t>
            </w:r>
            <w:r w:rsidRPr="00DE2260">
              <w:rPr>
                <w:rFonts w:ascii="Myriad Pro" w:hAnsi="Myriad Pro" w:cs="Times New Roman"/>
                <w:lang w:val="en-GB"/>
              </w:rPr>
              <w:t xml:space="preserve"> on senior management. </w:t>
            </w:r>
            <w:r w:rsidR="00D347AB" w:rsidRPr="00DE2260">
              <w:rPr>
                <w:rFonts w:ascii="Myriad Pro" w:hAnsi="Myriad Pro" w:cs="Times New Roman"/>
                <w:lang w:val="en-GB"/>
              </w:rPr>
              <w:t>There is l</w:t>
            </w:r>
            <w:r w:rsidRPr="00DE2260">
              <w:rPr>
                <w:rFonts w:ascii="Myriad Pro" w:hAnsi="Myriad Pro" w:cs="Times New Roman"/>
                <w:lang w:val="en-GB"/>
              </w:rPr>
              <w:t>imited foreign language capacity and adequate project management knowledge. Sometime staff turnover takes place without VNMAC having the final decision</w:t>
            </w:r>
            <w:r w:rsidR="00D347AB" w:rsidRPr="00DE2260">
              <w:rPr>
                <w:rFonts w:ascii="Myriad Pro" w:hAnsi="Myriad Pro" w:cs="Times New Roman"/>
                <w:lang w:val="en-GB"/>
              </w:rPr>
              <w:t>,</w:t>
            </w:r>
            <w:r w:rsidRPr="00DE2260">
              <w:rPr>
                <w:rFonts w:ascii="Myriad Pro" w:hAnsi="Myriad Pro" w:cs="Times New Roman"/>
                <w:lang w:val="en-GB"/>
              </w:rPr>
              <w:t xml:space="preserve"> staff turnover might</w:t>
            </w:r>
            <w:r w:rsidR="00D347AB" w:rsidRPr="00DE2260">
              <w:rPr>
                <w:rFonts w:ascii="Myriad Pro" w:hAnsi="Myriad Pro" w:cs="Times New Roman"/>
                <w:lang w:val="en-GB"/>
              </w:rPr>
              <w:t xml:space="preserve"> then</w:t>
            </w:r>
            <w:r w:rsidRPr="00DE2260">
              <w:rPr>
                <w:rFonts w:ascii="Myriad Pro" w:hAnsi="Myriad Pro" w:cs="Times New Roman"/>
                <w:lang w:val="en-GB"/>
              </w:rPr>
              <w:t xml:space="preserve"> be unrelated to competency and professional knowledge</w:t>
            </w:r>
          </w:p>
        </w:tc>
      </w:tr>
      <w:tr w:rsidR="00CD355E" w:rsidRPr="00DE2260" w14:paraId="526BB7C8" w14:textId="77777777" w:rsidTr="0050302A">
        <w:trPr>
          <w:trHeight w:val="1590"/>
        </w:trPr>
        <w:tc>
          <w:tcPr>
            <w:tcW w:w="1980" w:type="dxa"/>
            <w:vMerge/>
            <w:tcBorders>
              <w:left w:val="nil"/>
              <w:bottom w:val="single" w:sz="12" w:space="0" w:color="C1D6EA" w:themeColor="accent2" w:themeTint="66"/>
              <w:right w:val="nil"/>
            </w:tcBorders>
            <w:shd w:val="clear" w:color="auto" w:fill="BFBFBF" w:themeFill="background1" w:themeFillShade="BF"/>
            <w:vAlign w:val="center"/>
          </w:tcPr>
          <w:p w14:paraId="79C24062" w14:textId="77777777" w:rsidR="00CD355E" w:rsidRPr="00DE2260" w:rsidRDefault="00CD355E" w:rsidP="00603927">
            <w:pPr>
              <w:spacing w:after="160" w:line="259" w:lineRule="auto"/>
              <w:rPr>
                <w:rFonts w:ascii="Myriad Pro" w:hAnsi="Myriad Pro" w:cs="Times New Roman" w:hint="eastAsia"/>
                <w:b/>
                <w:color w:val="267298" w:themeColor="accent6" w:themeShade="BF"/>
                <w:lang w:val="en-GB"/>
              </w:rPr>
            </w:pPr>
          </w:p>
        </w:tc>
        <w:tc>
          <w:tcPr>
            <w:tcW w:w="813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2C2CEC23" w14:textId="3E465F5A" w:rsidR="00CD355E" w:rsidRPr="00DE2260" w:rsidRDefault="00CD355E" w:rsidP="00CB5ED4">
            <w:pPr>
              <w:jc w:val="both"/>
              <w:rPr>
                <w:rFonts w:ascii="Myriad Pro" w:hAnsi="Myriad Pro" w:cs="Times New Roman" w:hint="eastAsia"/>
                <w:lang w:val="en-GB"/>
              </w:rPr>
            </w:pPr>
            <w:r w:rsidRPr="00DE2260">
              <w:rPr>
                <w:rFonts w:ascii="Myriad Pro" w:hAnsi="Myriad Pro" w:cs="Times New Roman"/>
                <w:b/>
                <w:lang w:val="en-GB"/>
              </w:rPr>
              <w:t>Future capacity:</w:t>
            </w:r>
            <w:r w:rsidRPr="00DE2260">
              <w:rPr>
                <w:rFonts w:ascii="Myriad Pro" w:hAnsi="Myriad Pro" w:cs="Times New Roman"/>
                <w:lang w:val="en-GB"/>
              </w:rPr>
              <w:t xml:space="preserve"> VNMAC in-service training plan and strategy with more training classes, training orientation and training business process</w:t>
            </w:r>
            <w:r w:rsidR="00D347AB" w:rsidRPr="00DE2260">
              <w:rPr>
                <w:rFonts w:ascii="Myriad Pro" w:hAnsi="Myriad Pro" w:cs="Times New Roman"/>
                <w:lang w:val="en-GB"/>
              </w:rPr>
              <w:t xml:space="preserve"> including</w:t>
            </w:r>
            <w:r w:rsidRPr="00DE2260">
              <w:rPr>
                <w:rFonts w:ascii="Myriad Pro" w:hAnsi="Myriad Pro" w:cs="Times New Roman"/>
                <w:lang w:val="en-GB"/>
              </w:rPr>
              <w:t xml:space="preserve"> training on MA capacity building for VNMAC staff</w:t>
            </w:r>
            <w:r w:rsidR="00D347AB" w:rsidRPr="00DE2260">
              <w:rPr>
                <w:rFonts w:ascii="Myriad Pro" w:hAnsi="Myriad Pro" w:cs="Times New Roman"/>
                <w:lang w:val="en-GB"/>
              </w:rPr>
              <w:t>.</w:t>
            </w:r>
            <w:r w:rsidRPr="00DE2260">
              <w:rPr>
                <w:rFonts w:ascii="Myriad Pro" w:hAnsi="Myriad Pro" w:cs="Times New Roman"/>
                <w:lang w:val="en-GB"/>
              </w:rPr>
              <w:t xml:space="preserve"> </w:t>
            </w:r>
            <w:r w:rsidR="00D347AB" w:rsidRPr="00DE2260">
              <w:rPr>
                <w:rFonts w:ascii="Myriad Pro" w:hAnsi="Myriad Pro" w:cs="Times New Roman"/>
                <w:lang w:val="en-GB"/>
              </w:rPr>
              <w:t>T</w:t>
            </w:r>
            <w:r w:rsidRPr="00DE2260">
              <w:rPr>
                <w:rFonts w:ascii="Myriad Pro" w:hAnsi="Myriad Pro" w:cs="Times New Roman"/>
                <w:lang w:val="en-GB"/>
              </w:rPr>
              <w:t>rain staff to be experts, trainers and to have an overview of MA</w:t>
            </w:r>
            <w:r w:rsidR="00D347AB" w:rsidRPr="00DE2260">
              <w:rPr>
                <w:rFonts w:ascii="Myriad Pro" w:hAnsi="Myriad Pro" w:cs="Times New Roman"/>
                <w:lang w:val="en-GB"/>
              </w:rPr>
              <w:t>.</w:t>
            </w:r>
            <w:r w:rsidRPr="00DE2260">
              <w:rPr>
                <w:rFonts w:ascii="Myriad Pro" w:hAnsi="Myriad Pro" w:cs="Times New Roman"/>
                <w:lang w:val="en-GB"/>
              </w:rPr>
              <w:t xml:space="preserve"> Staff in KVMAP have experience through project implementation. Improve foreign language capacity.</w:t>
            </w:r>
            <w:r w:rsidRPr="00DE2260" w:rsidDel="00D73C35">
              <w:rPr>
                <w:rFonts w:ascii="Myriad Pro" w:hAnsi="Myriad Pro" w:cs="Times New Roman"/>
                <w:lang w:val="en-GB"/>
              </w:rPr>
              <w:t xml:space="preserve"> </w:t>
            </w:r>
          </w:p>
        </w:tc>
      </w:tr>
      <w:tr w:rsidR="00CD355E" w:rsidRPr="00DE2260" w14:paraId="16E90484" w14:textId="77777777" w:rsidTr="0050302A">
        <w:trPr>
          <w:trHeight w:val="1410"/>
        </w:trPr>
        <w:tc>
          <w:tcPr>
            <w:tcW w:w="1980" w:type="dxa"/>
            <w:tcBorders>
              <w:top w:val="single" w:sz="12" w:space="0" w:color="C1D6EA" w:themeColor="accent2" w:themeTint="66"/>
              <w:left w:val="nil"/>
              <w:bottom w:val="single" w:sz="24" w:space="0" w:color="3972AB" w:themeColor="accent2" w:themeShade="BF"/>
              <w:right w:val="nil"/>
            </w:tcBorders>
            <w:shd w:val="clear" w:color="auto" w:fill="A3C1E0" w:themeFill="accent2" w:themeFillTint="99"/>
            <w:vAlign w:val="center"/>
          </w:tcPr>
          <w:p w14:paraId="09764EEC" w14:textId="2B7E0BA4" w:rsidR="00CD355E" w:rsidRPr="00DE2260" w:rsidRDefault="0050302A" w:rsidP="0050302A">
            <w:pPr>
              <w:rPr>
                <w:rFonts w:ascii="Myriad Pro" w:hAnsi="Myriad Pro" w:cs="Times New Roman" w:hint="eastAsia"/>
                <w:lang w:val="en-GB"/>
              </w:rPr>
            </w:pPr>
            <w:r w:rsidRPr="00DE2260">
              <w:rPr>
                <w:rFonts w:ascii="Myriad Pro" w:hAnsi="Myriad Pro" w:cs="Times New Roman"/>
                <w:b/>
                <w:color w:val="548DD4" w:themeColor="text2" w:themeTint="99"/>
                <w:lang w:val="en-GB"/>
              </w:rPr>
              <w:t>Assessment and Recommendations</w:t>
            </w:r>
          </w:p>
        </w:tc>
        <w:tc>
          <w:tcPr>
            <w:tcW w:w="813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1ABE705B" w14:textId="139E53B1" w:rsidR="00CD355E" w:rsidRPr="00DE2260" w:rsidRDefault="00CD355E" w:rsidP="00890944">
            <w:pPr>
              <w:jc w:val="both"/>
              <w:rPr>
                <w:rFonts w:ascii="Myriad Pro" w:hAnsi="Myriad Pro" w:cs="Times New Roman" w:hint="eastAsia"/>
                <w:lang w:val="en-GB"/>
              </w:rPr>
            </w:pPr>
            <w:r w:rsidRPr="00DE2260">
              <w:rPr>
                <w:rFonts w:ascii="Myriad Pro" w:hAnsi="Myriad Pro" w:cs="Times New Roman"/>
                <w:b/>
                <w:lang w:val="en-GB"/>
              </w:rPr>
              <w:t>Strategic intervention:</w:t>
            </w:r>
            <w:r w:rsidRPr="00DE2260">
              <w:rPr>
                <w:rFonts w:ascii="Myriad Pro" w:hAnsi="Myriad Pro" w:cs="Times New Roman"/>
                <w:lang w:val="en-GB"/>
              </w:rPr>
              <w:t xml:space="preserve">  after completion of </w:t>
            </w:r>
            <w:r w:rsidR="00D347AB" w:rsidRPr="00DE2260">
              <w:rPr>
                <w:rFonts w:ascii="Myriad Pro" w:hAnsi="Myriad Pro" w:cs="Times New Roman"/>
                <w:lang w:val="en-GB"/>
              </w:rPr>
              <w:t>c</w:t>
            </w:r>
            <w:r w:rsidR="00AD458C" w:rsidRPr="00DE2260">
              <w:rPr>
                <w:rFonts w:ascii="Myriad Pro" w:hAnsi="Myriad Pro" w:cs="Times New Roman"/>
                <w:lang w:val="en-GB"/>
              </w:rPr>
              <w:t xml:space="preserve">ircular </w:t>
            </w:r>
            <w:r w:rsidRPr="00DE2260">
              <w:rPr>
                <w:rFonts w:ascii="Myriad Pro" w:hAnsi="Myriad Pro" w:cs="Times New Roman"/>
                <w:lang w:val="en-GB"/>
              </w:rPr>
              <w:t xml:space="preserve">for </w:t>
            </w:r>
            <w:r w:rsidR="00060F0A" w:rsidRPr="00DE2260">
              <w:rPr>
                <w:rFonts w:ascii="Myriad Pro" w:hAnsi="Myriad Pro" w:cs="Times New Roman"/>
                <w:lang w:val="en-GB"/>
              </w:rPr>
              <w:t>D</w:t>
            </w:r>
            <w:r w:rsidRPr="00DE2260">
              <w:rPr>
                <w:rFonts w:ascii="Myriad Pro" w:hAnsi="Myriad Pro" w:cs="Times New Roman"/>
                <w:lang w:val="en-GB"/>
              </w:rPr>
              <w:t xml:space="preserve">ecree 18 and vision/mission for VNMAC and in the context of recommended management review, high priority in 2020 should be given to </w:t>
            </w:r>
            <w:r w:rsidR="00D347AB" w:rsidRPr="00DE2260">
              <w:rPr>
                <w:rFonts w:ascii="Myriad Pro" w:hAnsi="Myriad Pro" w:cs="Times New Roman"/>
                <w:lang w:val="en-GB"/>
              </w:rPr>
              <w:t xml:space="preserve">an </w:t>
            </w:r>
            <w:r w:rsidRPr="00DE2260">
              <w:rPr>
                <w:rFonts w:ascii="Myriad Pro" w:hAnsi="Myriad Pro" w:cs="Times New Roman"/>
                <w:lang w:val="en-GB"/>
              </w:rPr>
              <w:t>in-service training plan so all staff have opportunity to benefit from new approaches and systems</w:t>
            </w:r>
            <w:r w:rsidR="00D347AB" w:rsidRPr="00DE2260">
              <w:rPr>
                <w:rFonts w:ascii="Myriad Pro" w:hAnsi="Myriad Pro" w:cs="Times New Roman"/>
                <w:lang w:val="en-GB"/>
              </w:rPr>
              <w:t>. To</w:t>
            </w:r>
            <w:r w:rsidRPr="00DE2260">
              <w:rPr>
                <w:rFonts w:ascii="Myriad Pro" w:hAnsi="Myriad Pro" w:cs="Times New Roman"/>
                <w:lang w:val="en-GB"/>
              </w:rPr>
              <w:t xml:space="preserve"> intensify English language training over the long-term given VNMAC</w:t>
            </w:r>
            <w:r w:rsidR="00D347AB" w:rsidRPr="00DE2260">
              <w:rPr>
                <w:rFonts w:ascii="Myriad Pro" w:hAnsi="Myriad Pro" w:cs="Times New Roman"/>
                <w:lang w:val="en-GB"/>
              </w:rPr>
              <w:t>’s</w:t>
            </w:r>
            <w:r w:rsidRPr="00DE2260">
              <w:rPr>
                <w:rFonts w:ascii="Myriad Pro" w:hAnsi="Myriad Pro" w:cs="Times New Roman"/>
                <w:lang w:val="en-GB"/>
              </w:rPr>
              <w:t xml:space="preserve"> international role.</w:t>
            </w:r>
          </w:p>
        </w:tc>
      </w:tr>
    </w:tbl>
    <w:p w14:paraId="2F399392" w14:textId="77777777" w:rsidR="007B5053" w:rsidRDefault="007B5053" w:rsidP="007B5053">
      <w:pPr>
        <w:pStyle w:val="ListParagraph"/>
        <w:spacing w:after="160" w:line="259" w:lineRule="auto"/>
        <w:jc w:val="both"/>
        <w:rPr>
          <w:rFonts w:ascii="Myriad Pro" w:hAnsi="Myriad Pro" w:cs="Times New Roman" w:hint="eastAsia"/>
          <w:sz w:val="24"/>
          <w:szCs w:val="24"/>
          <w:lang w:val="en-GB"/>
        </w:rPr>
      </w:pPr>
    </w:p>
    <w:p w14:paraId="4867A864" w14:textId="376B6CCC" w:rsidR="00890944" w:rsidRPr="0029661A" w:rsidRDefault="00890944" w:rsidP="0042457A">
      <w:pPr>
        <w:pStyle w:val="ListParagraph"/>
        <w:numPr>
          <w:ilvl w:val="0"/>
          <w:numId w:val="31"/>
        </w:numPr>
        <w:spacing w:after="160" w:line="259" w:lineRule="auto"/>
        <w:jc w:val="both"/>
        <w:rPr>
          <w:rFonts w:ascii="Myriad Pro" w:hAnsi="Myriad Pro" w:cs="Times New Roman" w:hint="eastAsia"/>
          <w:sz w:val="24"/>
          <w:szCs w:val="24"/>
          <w:lang w:val="en-GB"/>
        </w:rPr>
      </w:pPr>
      <w:r w:rsidRPr="0029661A">
        <w:rPr>
          <w:rFonts w:ascii="Myriad Pro" w:hAnsi="Myriad Pro" w:cs="Times New Roman"/>
          <w:sz w:val="24"/>
          <w:szCs w:val="24"/>
          <w:lang w:val="en-GB"/>
        </w:rPr>
        <w:t xml:space="preserve">Core issue </w:t>
      </w:r>
      <w:r w:rsidR="00A845A7" w:rsidRPr="00DE2260">
        <w:rPr>
          <w:rFonts w:ascii="Myriad Pro" w:hAnsi="Myriad Pro" w:cs="Times New Roman"/>
          <w:sz w:val="24"/>
          <w:szCs w:val="24"/>
          <w:lang w:val="en-GB"/>
        </w:rPr>
        <w:t>10</w:t>
      </w:r>
      <w:r w:rsidRPr="0029661A">
        <w:rPr>
          <w:rFonts w:ascii="Myriad Pro" w:hAnsi="Myriad Pro" w:cs="Times New Roman"/>
          <w:sz w:val="24"/>
          <w:szCs w:val="24"/>
          <w:lang w:val="en-GB"/>
        </w:rPr>
        <w:t xml:space="preserve">: </w:t>
      </w:r>
      <w:r w:rsidR="008A4475" w:rsidRPr="00DE2260">
        <w:rPr>
          <w:rFonts w:ascii="Myriad Pro" w:hAnsi="Myriad Pro" w:cs="Times New Roman"/>
          <w:sz w:val="24"/>
          <w:szCs w:val="24"/>
          <w:lang w:val="en-GB"/>
        </w:rPr>
        <w:t>R</w:t>
      </w:r>
      <w:r w:rsidR="00CB5ED4" w:rsidRPr="0029661A">
        <w:rPr>
          <w:rFonts w:ascii="Myriad Pro" w:hAnsi="Myriad Pro" w:cs="Times New Roman"/>
          <w:sz w:val="24"/>
          <w:szCs w:val="24"/>
          <w:lang w:val="en-GB"/>
        </w:rPr>
        <w:t>ole and capacity of training centre</w:t>
      </w:r>
      <w:r w:rsidR="008A4475" w:rsidRPr="00DE2260">
        <w:rPr>
          <w:rFonts w:ascii="Myriad Pro" w:hAnsi="Myriad Pro" w:cs="Times New Roman"/>
          <w:sz w:val="24"/>
          <w:szCs w:val="24"/>
          <w:lang w:val="en-GB"/>
        </w:rPr>
        <w:t>.</w:t>
      </w:r>
    </w:p>
    <w:tbl>
      <w:tblPr>
        <w:tblW w:w="10116" w:type="dxa"/>
        <w:tblLook w:val="04A0" w:firstRow="1" w:lastRow="0" w:firstColumn="1" w:lastColumn="0" w:noHBand="0" w:noVBand="1"/>
      </w:tblPr>
      <w:tblGrid>
        <w:gridCol w:w="1980"/>
        <w:gridCol w:w="8136"/>
      </w:tblGrid>
      <w:tr w:rsidR="00CD355E" w:rsidRPr="00DE2260" w14:paraId="50DD0C95" w14:textId="77777777" w:rsidTr="009916F3">
        <w:trPr>
          <w:trHeight w:val="480"/>
        </w:trPr>
        <w:tc>
          <w:tcPr>
            <w:tcW w:w="10116" w:type="dxa"/>
            <w:gridSpan w:val="2"/>
            <w:tcBorders>
              <w:top w:val="single" w:sz="24" w:space="0" w:color="3972AB" w:themeColor="accent2" w:themeShade="BF"/>
              <w:left w:val="nil"/>
              <w:bottom w:val="nil"/>
              <w:right w:val="nil"/>
            </w:tcBorders>
          </w:tcPr>
          <w:p w14:paraId="4BB3EECD" w14:textId="38D7C4A4" w:rsidR="00CD355E" w:rsidRPr="00DE2260" w:rsidRDefault="00CD355E" w:rsidP="00CD355E">
            <w:pPr>
              <w:rPr>
                <w:rFonts w:ascii="Myriad Pro" w:hAnsi="Myriad Pro" w:cs="Times New Roman" w:hint="eastAsia"/>
                <w:lang w:val="en-GB"/>
              </w:rPr>
            </w:pPr>
            <w:r w:rsidRPr="00DE2260">
              <w:rPr>
                <w:rFonts w:ascii="Myriad Pro" w:hAnsi="Myriad Pro" w:cs="Times New Roman"/>
                <w:b/>
                <w:lang w:val="en-GB"/>
              </w:rPr>
              <w:t>Main indicator:</w:t>
            </w:r>
            <w:r w:rsidRPr="00DE2260">
              <w:rPr>
                <w:rFonts w:ascii="Myriad Pro" w:hAnsi="Myriad Pro" w:cs="Times New Roman"/>
                <w:lang w:val="en-GB"/>
              </w:rPr>
              <w:t xml:space="preserve"> Number and qualifications of national staff trained at the centre to MA standards relative to training needs analysis</w:t>
            </w:r>
            <w:r w:rsidR="008A4475" w:rsidRPr="00DE2260">
              <w:rPr>
                <w:rFonts w:ascii="Myriad Pro" w:hAnsi="Myriad Pro" w:cs="Times New Roman"/>
                <w:lang w:val="en-GB"/>
              </w:rPr>
              <w:t>.</w:t>
            </w:r>
          </w:p>
        </w:tc>
      </w:tr>
      <w:tr w:rsidR="00CD355E" w:rsidRPr="00DE2260" w14:paraId="6EEAC0B8" w14:textId="77777777" w:rsidTr="0050302A">
        <w:trPr>
          <w:trHeight w:val="480"/>
        </w:trPr>
        <w:tc>
          <w:tcPr>
            <w:tcW w:w="1980" w:type="dxa"/>
            <w:vMerge w:val="restart"/>
            <w:tcBorders>
              <w:top w:val="single" w:sz="24" w:space="0" w:color="3972AB" w:themeColor="accent2" w:themeShade="BF"/>
              <w:left w:val="nil"/>
              <w:right w:val="nil"/>
            </w:tcBorders>
            <w:shd w:val="clear" w:color="auto" w:fill="BFBFBF" w:themeFill="background1" w:themeFillShade="BF"/>
            <w:vAlign w:val="center"/>
          </w:tcPr>
          <w:p w14:paraId="4B388F5D" w14:textId="5A1EA858" w:rsidR="00CD355E" w:rsidRPr="00DE2260" w:rsidRDefault="004C54F3" w:rsidP="00CD355E">
            <w:pPr>
              <w:spacing w:after="160" w:line="259" w:lineRule="auto"/>
              <w:rPr>
                <w:rFonts w:ascii="Myriad Pro" w:hAnsi="Myriad Pro" w:cs="Times New Roman" w:hint="eastAsia"/>
                <w:lang w:val="en-GB"/>
              </w:rPr>
            </w:pPr>
            <w:r w:rsidRPr="00DE2260">
              <w:rPr>
                <w:rFonts w:ascii="Myriad Pro" w:hAnsi="Myriad Pro" w:cs="Times New Roman"/>
                <w:b/>
                <w:color w:val="595959" w:themeColor="text1" w:themeTint="A6"/>
                <w:lang w:val="en-GB"/>
              </w:rPr>
              <w:t>VNMAC’s Capacity Gap Analysis and Self-Assessment</w:t>
            </w:r>
          </w:p>
        </w:tc>
        <w:tc>
          <w:tcPr>
            <w:tcW w:w="813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53E0B774" w14:textId="106CAFCA" w:rsidR="00CD355E" w:rsidRPr="00DE2260" w:rsidRDefault="00CD355E" w:rsidP="00CB5ED4">
            <w:pPr>
              <w:jc w:val="both"/>
              <w:rPr>
                <w:rFonts w:ascii="Myriad Pro" w:hAnsi="Myriad Pro" w:cs="Times New Roman" w:hint="eastAsia"/>
                <w:lang w:val="en-GB"/>
              </w:rPr>
            </w:pPr>
            <w:r w:rsidRPr="00DE2260">
              <w:rPr>
                <w:rFonts w:ascii="Myriad Pro" w:hAnsi="Myriad Pro" w:cs="Times New Roman"/>
                <w:b/>
                <w:lang w:val="en-GB"/>
              </w:rPr>
              <w:t xml:space="preserve">Capacity gap </w:t>
            </w:r>
            <w:r w:rsidR="00232FA6" w:rsidRPr="00DE2260">
              <w:rPr>
                <w:rFonts w:ascii="Myriad Pro" w:hAnsi="Myriad Pro" w:cs="Times New Roman"/>
                <w:b/>
                <w:lang w:val="en-GB"/>
              </w:rPr>
              <w:t xml:space="preserve">ranking and </w:t>
            </w:r>
            <w:r w:rsidRPr="00DE2260">
              <w:rPr>
                <w:rFonts w:ascii="Myriad Pro" w:hAnsi="Myriad Pro" w:cs="Times New Roman"/>
                <w:b/>
                <w:lang w:val="en-GB"/>
              </w:rPr>
              <w:t>analysis:</w:t>
            </w:r>
            <w:r w:rsidRPr="00DE2260">
              <w:rPr>
                <w:rFonts w:ascii="Myriad Pro" w:hAnsi="Myriad Pro" w:cs="Times New Roman"/>
                <w:lang w:val="en-GB"/>
              </w:rPr>
              <w:t xml:space="preserve"> </w:t>
            </w:r>
            <w:r w:rsidR="008A4475" w:rsidRPr="00DE2260">
              <w:rPr>
                <w:rFonts w:ascii="Myriad Pro" w:hAnsi="Myriad Pro" w:cs="Times New Roman"/>
                <w:lang w:val="en-GB"/>
              </w:rPr>
              <w:t>T</w:t>
            </w:r>
            <w:r w:rsidRPr="00DE2260">
              <w:rPr>
                <w:rFonts w:ascii="Myriad Pro" w:hAnsi="Myriad Pro" w:cs="Times New Roman"/>
                <w:lang w:val="en-GB"/>
              </w:rPr>
              <w:t xml:space="preserve">his issue is ranked </w:t>
            </w:r>
            <w:r w:rsidR="008A4475" w:rsidRPr="00DE2260">
              <w:rPr>
                <w:rFonts w:ascii="Myriad Pro" w:hAnsi="Myriad Pro" w:cs="Times New Roman"/>
                <w:lang w:val="en-GB"/>
              </w:rPr>
              <w:t>second in priority</w:t>
            </w:r>
            <w:r w:rsidRPr="00DE2260">
              <w:rPr>
                <w:rFonts w:ascii="Myriad Pro" w:hAnsi="Myriad Pro" w:cs="Times New Roman"/>
                <w:lang w:val="en-GB"/>
              </w:rPr>
              <w:t xml:space="preserve"> and requires attention</w:t>
            </w:r>
            <w:r w:rsidR="008A4475" w:rsidRPr="00DE2260">
              <w:rPr>
                <w:rFonts w:ascii="Myriad Pro" w:hAnsi="Myriad Pro" w:cs="Times New Roman"/>
                <w:lang w:val="en-GB"/>
              </w:rPr>
              <w:t>.</w:t>
            </w:r>
            <w:r w:rsidRPr="00DE2260">
              <w:rPr>
                <w:rFonts w:ascii="Myriad Pro" w:hAnsi="Myriad Pro" w:cs="Times New Roman"/>
                <w:lang w:val="en-GB"/>
              </w:rPr>
              <w:t xml:space="preserve"> </w:t>
            </w:r>
          </w:p>
        </w:tc>
      </w:tr>
      <w:tr w:rsidR="00CD355E" w:rsidRPr="00DE2260" w14:paraId="2158A0DD" w14:textId="77777777" w:rsidTr="0050302A">
        <w:tc>
          <w:tcPr>
            <w:tcW w:w="1980" w:type="dxa"/>
            <w:vMerge/>
            <w:tcBorders>
              <w:left w:val="nil"/>
              <w:right w:val="nil"/>
            </w:tcBorders>
            <w:shd w:val="clear" w:color="auto" w:fill="BFBFBF" w:themeFill="background1" w:themeFillShade="BF"/>
            <w:vAlign w:val="center"/>
          </w:tcPr>
          <w:p w14:paraId="3EF03C0B" w14:textId="77777777" w:rsidR="00CD355E" w:rsidRPr="00DE2260" w:rsidRDefault="00CD355E" w:rsidP="003A2C43">
            <w:pPr>
              <w:spacing w:after="160" w:line="259" w:lineRule="auto"/>
              <w:ind w:left="720"/>
              <w:jc w:val="both"/>
              <w:rPr>
                <w:rFonts w:ascii="Myriad Pro" w:hAnsi="Myriad Pro" w:cs="Times New Roman" w:hint="eastAsia"/>
                <w:b/>
                <w:color w:val="267298" w:themeColor="accent6" w:themeShade="BF"/>
                <w:lang w:val="en-GB"/>
              </w:rPr>
            </w:pPr>
          </w:p>
        </w:tc>
        <w:tc>
          <w:tcPr>
            <w:tcW w:w="813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213C4CBD" w14:textId="65642B7D" w:rsidR="00CD355E" w:rsidRPr="00DE2260" w:rsidRDefault="00CD355E" w:rsidP="00B472AD">
            <w:pPr>
              <w:jc w:val="both"/>
              <w:rPr>
                <w:rFonts w:ascii="Myriad Pro" w:hAnsi="Myriad Pro" w:cs="Times New Roman" w:hint="eastAsia"/>
                <w:lang w:val="en-GB"/>
              </w:rPr>
            </w:pPr>
            <w:r w:rsidRPr="00DE2260">
              <w:rPr>
                <w:rFonts w:ascii="Myriad Pro" w:hAnsi="Myriad Pro" w:cs="Times New Roman"/>
                <w:b/>
                <w:lang w:val="en-GB"/>
              </w:rPr>
              <w:t>Current capacity:</w:t>
            </w:r>
            <w:r w:rsidRPr="00DE2260">
              <w:rPr>
                <w:rFonts w:ascii="Myriad Pro" w:hAnsi="Myriad Pro" w:cs="Times New Roman"/>
                <w:lang w:val="en-GB"/>
              </w:rPr>
              <w:t xml:space="preserve"> Initial assessment of the current situation and the need to train staff to deal with explosives</w:t>
            </w:r>
            <w:r w:rsidR="006D1A26" w:rsidRPr="00DE2260">
              <w:rPr>
                <w:rFonts w:ascii="Myriad Pro" w:hAnsi="Myriad Pro" w:cs="Times New Roman"/>
                <w:lang w:val="en-GB"/>
              </w:rPr>
              <w:t xml:space="preserve">, a </w:t>
            </w:r>
            <w:r w:rsidRPr="00DE2260">
              <w:rPr>
                <w:rFonts w:ascii="Myriad Pro" w:hAnsi="Myriad Pro" w:cs="Times New Roman"/>
                <w:lang w:val="en-GB"/>
              </w:rPr>
              <w:t xml:space="preserve">training needs analysis </w:t>
            </w:r>
            <w:r w:rsidR="006D1A26" w:rsidRPr="00DE2260">
              <w:rPr>
                <w:rFonts w:ascii="Myriad Pro" w:hAnsi="Myriad Pro" w:cs="Times New Roman"/>
                <w:lang w:val="en-GB"/>
              </w:rPr>
              <w:t xml:space="preserve">has been completed </w:t>
            </w:r>
            <w:r w:rsidRPr="00DE2260">
              <w:rPr>
                <w:rFonts w:ascii="Myriad Pro" w:hAnsi="Myriad Pro" w:cs="Times New Roman"/>
                <w:lang w:val="en-GB"/>
              </w:rPr>
              <w:t>and staff have attended many local and international conferences</w:t>
            </w:r>
            <w:r w:rsidR="0021687B" w:rsidRPr="00DE2260">
              <w:rPr>
                <w:rFonts w:ascii="Myriad Pro" w:hAnsi="Myriad Pro" w:cs="Times New Roman"/>
                <w:lang w:val="en-GB"/>
              </w:rPr>
              <w:t>.</w:t>
            </w:r>
            <w:r w:rsidRPr="00DE2260">
              <w:rPr>
                <w:rFonts w:ascii="Myriad Pro" w:hAnsi="Myriad Pro" w:cs="Times New Roman"/>
                <w:lang w:val="en-GB"/>
              </w:rPr>
              <w:t xml:space="preserve"> Evaluation and </w:t>
            </w:r>
            <w:r w:rsidR="0021687B" w:rsidRPr="00DE2260">
              <w:rPr>
                <w:rFonts w:ascii="Myriad Pro" w:hAnsi="Myriad Pro" w:cs="Times New Roman"/>
                <w:lang w:val="en-GB"/>
              </w:rPr>
              <w:t>o</w:t>
            </w:r>
            <w:r w:rsidRPr="00DE2260">
              <w:rPr>
                <w:rFonts w:ascii="Myriad Pro" w:hAnsi="Myriad Pro" w:cs="Times New Roman"/>
                <w:lang w:val="en-GB"/>
              </w:rPr>
              <w:t>rientation for developing training centre</w:t>
            </w:r>
            <w:r w:rsidR="0021687B" w:rsidRPr="00DE2260">
              <w:rPr>
                <w:rFonts w:ascii="Myriad Pro" w:hAnsi="Myriad Pro" w:cs="Times New Roman"/>
                <w:lang w:val="en-GB"/>
              </w:rPr>
              <w:t xml:space="preserve"> has been conducted</w:t>
            </w:r>
            <w:r w:rsidR="00106AF0" w:rsidRPr="00DE2260">
              <w:rPr>
                <w:rFonts w:ascii="Myriad Pro" w:hAnsi="Myriad Pro" w:cs="Times New Roman"/>
                <w:lang w:val="en-GB"/>
              </w:rPr>
              <w:t>. The centre</w:t>
            </w:r>
            <w:r w:rsidRPr="00DE2260">
              <w:rPr>
                <w:rFonts w:ascii="Myriad Pro" w:hAnsi="Myriad Pro" w:cs="Times New Roman"/>
                <w:lang w:val="en-GB"/>
              </w:rPr>
              <w:t xml:space="preserve"> do</w:t>
            </w:r>
            <w:r w:rsidR="00106AF0" w:rsidRPr="00DE2260">
              <w:rPr>
                <w:rFonts w:ascii="Myriad Pro" w:hAnsi="Myriad Pro" w:cs="Times New Roman"/>
                <w:lang w:val="en-GB"/>
              </w:rPr>
              <w:t>es</w:t>
            </w:r>
            <w:r w:rsidRPr="00DE2260">
              <w:rPr>
                <w:rFonts w:ascii="Myriad Pro" w:hAnsi="Myriad Pro" w:cs="Times New Roman"/>
                <w:lang w:val="en-GB"/>
              </w:rPr>
              <w:t xml:space="preserve"> not develop training plan</w:t>
            </w:r>
            <w:r w:rsidR="00106AF0" w:rsidRPr="00DE2260">
              <w:rPr>
                <w:rFonts w:ascii="Myriad Pro" w:hAnsi="Myriad Pro" w:cs="Times New Roman"/>
                <w:lang w:val="en-GB"/>
              </w:rPr>
              <w:t>s</w:t>
            </w:r>
            <w:r w:rsidRPr="00DE2260">
              <w:rPr>
                <w:rFonts w:ascii="Myriad Pro" w:hAnsi="Myriad Pro" w:cs="Times New Roman"/>
                <w:lang w:val="en-GB"/>
              </w:rPr>
              <w:t xml:space="preserve"> for all staff</w:t>
            </w:r>
            <w:r w:rsidR="00106AF0" w:rsidRPr="00DE2260">
              <w:rPr>
                <w:rFonts w:ascii="Myriad Pro" w:hAnsi="Myriad Pro" w:cs="Times New Roman"/>
                <w:lang w:val="en-GB"/>
              </w:rPr>
              <w:t xml:space="preserve"> and</w:t>
            </w:r>
            <w:r w:rsidRPr="00DE2260">
              <w:rPr>
                <w:rFonts w:ascii="Myriad Pro" w:hAnsi="Myriad Pro" w:cs="Times New Roman"/>
                <w:lang w:val="en-GB"/>
              </w:rPr>
              <w:t xml:space="preserve"> cooperate</w:t>
            </w:r>
            <w:r w:rsidR="00106AF0" w:rsidRPr="00DE2260">
              <w:rPr>
                <w:rFonts w:ascii="Myriad Pro" w:hAnsi="Myriad Pro" w:cs="Times New Roman"/>
                <w:lang w:val="en-GB"/>
              </w:rPr>
              <w:t>s</w:t>
            </w:r>
            <w:r w:rsidRPr="00DE2260">
              <w:rPr>
                <w:rFonts w:ascii="Myriad Pro" w:hAnsi="Myriad Pro" w:cs="Times New Roman"/>
                <w:lang w:val="en-GB"/>
              </w:rPr>
              <w:t xml:space="preserve"> with international organisations for practical training. </w:t>
            </w:r>
            <w:r w:rsidR="00106AF0" w:rsidRPr="00DE2260">
              <w:rPr>
                <w:rFonts w:ascii="Myriad Pro" w:hAnsi="Myriad Pro" w:cs="Times New Roman"/>
                <w:lang w:val="en-GB"/>
              </w:rPr>
              <w:t>There is a l</w:t>
            </w:r>
            <w:r w:rsidRPr="00DE2260">
              <w:rPr>
                <w:rFonts w:ascii="Myriad Pro" w:hAnsi="Myriad Pro" w:cs="Times New Roman"/>
                <w:lang w:val="en-GB"/>
              </w:rPr>
              <w:t>ack of skilful staff</w:t>
            </w:r>
            <w:r w:rsidR="00B472AD" w:rsidRPr="00DE2260">
              <w:rPr>
                <w:rFonts w:ascii="Myriad Pro" w:hAnsi="Myriad Pro" w:cs="Times New Roman"/>
                <w:lang w:val="en-GB"/>
              </w:rPr>
              <w:t xml:space="preserve"> including qualified trainers</w:t>
            </w:r>
            <w:r w:rsidRPr="00DE2260">
              <w:rPr>
                <w:rFonts w:ascii="Myriad Pro" w:hAnsi="Myriad Pro" w:cs="Times New Roman"/>
                <w:lang w:val="en-GB"/>
              </w:rPr>
              <w:t xml:space="preserve">, </w:t>
            </w:r>
            <w:r w:rsidR="00106AF0" w:rsidRPr="00DE2260">
              <w:rPr>
                <w:rFonts w:ascii="Myriad Pro" w:hAnsi="Myriad Pro" w:cs="Times New Roman"/>
                <w:lang w:val="en-GB"/>
              </w:rPr>
              <w:t xml:space="preserve">with </w:t>
            </w:r>
            <w:r w:rsidRPr="00DE2260">
              <w:rPr>
                <w:rFonts w:ascii="Myriad Pro" w:hAnsi="Myriad Pro" w:cs="Times New Roman"/>
                <w:lang w:val="en-GB"/>
              </w:rPr>
              <w:t>no trainer with international qualifications</w:t>
            </w:r>
            <w:r w:rsidR="001D5B43" w:rsidRPr="00DE2260">
              <w:rPr>
                <w:rFonts w:ascii="Myriad Pro" w:hAnsi="Myriad Pro" w:cs="Times New Roman"/>
                <w:lang w:val="en-GB"/>
              </w:rPr>
              <w:t xml:space="preserve">. There is also a </w:t>
            </w:r>
            <w:r w:rsidRPr="00DE2260">
              <w:rPr>
                <w:rFonts w:ascii="Myriad Pro" w:hAnsi="Myriad Pro" w:cs="Times New Roman"/>
                <w:lang w:val="en-GB"/>
              </w:rPr>
              <w:t xml:space="preserve">lack of equipment, hence </w:t>
            </w:r>
            <w:r w:rsidR="00277DB2" w:rsidRPr="00DE2260">
              <w:rPr>
                <w:rFonts w:ascii="Myriad Pro" w:hAnsi="Myriad Pro" w:cs="Times New Roman"/>
                <w:lang w:val="en-GB"/>
              </w:rPr>
              <w:t xml:space="preserve">the </w:t>
            </w:r>
            <w:r w:rsidRPr="00DE2260">
              <w:rPr>
                <w:rFonts w:ascii="Myriad Pro" w:hAnsi="Myriad Pro" w:cs="Times New Roman"/>
                <w:lang w:val="en-GB"/>
              </w:rPr>
              <w:t>organization is not complete.</w:t>
            </w:r>
          </w:p>
        </w:tc>
      </w:tr>
      <w:tr w:rsidR="00CD355E" w:rsidRPr="00DE2260" w14:paraId="4A5B6AD6" w14:textId="77777777" w:rsidTr="0050302A">
        <w:tc>
          <w:tcPr>
            <w:tcW w:w="1980" w:type="dxa"/>
            <w:vMerge/>
            <w:tcBorders>
              <w:left w:val="nil"/>
              <w:bottom w:val="nil"/>
              <w:right w:val="nil"/>
            </w:tcBorders>
            <w:shd w:val="clear" w:color="auto" w:fill="BFBFBF" w:themeFill="background1" w:themeFillShade="BF"/>
            <w:vAlign w:val="center"/>
          </w:tcPr>
          <w:p w14:paraId="60200C95" w14:textId="77777777" w:rsidR="00CD355E" w:rsidRPr="00DE2260" w:rsidRDefault="00CD355E" w:rsidP="003A2C43">
            <w:pPr>
              <w:spacing w:after="160" w:line="259" w:lineRule="auto"/>
              <w:jc w:val="both"/>
              <w:rPr>
                <w:rFonts w:ascii="Myriad Pro" w:hAnsi="Myriad Pro" w:cs="Times New Roman" w:hint="eastAsia"/>
                <w:b/>
                <w:color w:val="267298" w:themeColor="accent6" w:themeShade="BF"/>
                <w:lang w:val="en-GB"/>
              </w:rPr>
            </w:pPr>
          </w:p>
        </w:tc>
        <w:tc>
          <w:tcPr>
            <w:tcW w:w="813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488FA936" w14:textId="581EC60E" w:rsidR="00CD355E" w:rsidRPr="00DE2260" w:rsidRDefault="00CD355E" w:rsidP="00EB5B47">
            <w:pPr>
              <w:jc w:val="both"/>
              <w:rPr>
                <w:rFonts w:ascii="Myriad Pro" w:hAnsi="Myriad Pro" w:cs="Times New Roman" w:hint="eastAsia"/>
                <w:lang w:val="en-GB"/>
              </w:rPr>
            </w:pPr>
            <w:r w:rsidRPr="00DE2260">
              <w:rPr>
                <w:rFonts w:ascii="Myriad Pro" w:hAnsi="Myriad Pro" w:cs="Times New Roman"/>
                <w:b/>
                <w:lang w:val="en-GB"/>
              </w:rPr>
              <w:t>Future capacity:</w:t>
            </w:r>
            <w:r w:rsidRPr="00DE2260">
              <w:rPr>
                <w:rFonts w:ascii="Myriad Pro" w:hAnsi="Myriad Pro" w:cs="Times New Roman"/>
                <w:lang w:val="en-GB"/>
              </w:rPr>
              <w:t xml:space="preserve"> Continuing international support is needed to address both short-term and long-term training needs according to a master plan that would ensure quality implementation of projects and adherence to IMAS across the VNMAC divisions and centres, while enhancing management capacity in VNMAC and other national and provincial institutions to implement </w:t>
            </w:r>
            <w:r w:rsidR="00DA7A9D" w:rsidRPr="00DE2260">
              <w:rPr>
                <w:rFonts w:ascii="Myriad Pro" w:hAnsi="Myriad Pro" w:cs="Times New Roman"/>
                <w:lang w:val="en-GB"/>
              </w:rPr>
              <w:t>D</w:t>
            </w:r>
            <w:r w:rsidRPr="00DE2260">
              <w:rPr>
                <w:rFonts w:ascii="Myriad Pro" w:hAnsi="Myriad Pro" w:cs="Times New Roman"/>
                <w:lang w:val="en-GB"/>
              </w:rPr>
              <w:t xml:space="preserve">ecree 18. Training centre, </w:t>
            </w:r>
            <w:r w:rsidR="00EB5B47" w:rsidRPr="00DE2260">
              <w:rPr>
                <w:rFonts w:ascii="Myriad Pro" w:hAnsi="Myriad Pro" w:cs="Times New Roman"/>
                <w:lang w:val="en-GB"/>
              </w:rPr>
              <w:t xml:space="preserve">trainers, </w:t>
            </w:r>
            <w:r w:rsidRPr="00DE2260">
              <w:rPr>
                <w:rFonts w:ascii="Myriad Pro" w:hAnsi="Myriad Pro" w:cs="Times New Roman"/>
                <w:lang w:val="en-GB"/>
              </w:rPr>
              <w:t>equipment and grounds at international standard</w:t>
            </w:r>
            <w:r w:rsidR="00EB5B47" w:rsidRPr="00DE2260">
              <w:rPr>
                <w:rFonts w:ascii="Myriad Pro" w:hAnsi="Myriad Pro" w:cs="Times New Roman"/>
                <w:lang w:val="en-GB"/>
              </w:rPr>
              <w:t xml:space="preserve"> with</w:t>
            </w:r>
            <w:r w:rsidRPr="00DE2260">
              <w:rPr>
                <w:rFonts w:ascii="Myriad Pro" w:hAnsi="Myriad Pro" w:cs="Times New Roman"/>
                <w:lang w:val="en-GB"/>
              </w:rPr>
              <w:t xml:space="preserve"> able to do training and research. The management team </w:t>
            </w:r>
            <w:proofErr w:type="gramStart"/>
            <w:r w:rsidRPr="00DE2260">
              <w:rPr>
                <w:rFonts w:ascii="Myriad Pro" w:hAnsi="Myriad Pro" w:cs="Times New Roman"/>
                <w:lang w:val="en-GB"/>
              </w:rPr>
              <w:t>is able to</w:t>
            </w:r>
            <w:proofErr w:type="gramEnd"/>
            <w:r w:rsidRPr="00DE2260">
              <w:rPr>
                <w:rFonts w:ascii="Myriad Pro" w:hAnsi="Myriad Pro" w:cs="Times New Roman"/>
                <w:lang w:val="en-GB"/>
              </w:rPr>
              <w:t xml:space="preserve"> develop long term training plan based on MA development.  Cooperate with army engineering university</w:t>
            </w:r>
            <w:r w:rsidR="002969E8">
              <w:rPr>
                <w:rFonts w:ascii="Myriad Pro" w:hAnsi="Myriad Pro" w:cs="Times New Roman"/>
                <w:lang w:val="en-GB"/>
              </w:rPr>
              <w:t xml:space="preserve"> and </w:t>
            </w:r>
            <w:r w:rsidRPr="00DE2260">
              <w:rPr>
                <w:rFonts w:ascii="Myriad Pro" w:hAnsi="Myriad Pro" w:cs="Times New Roman"/>
                <w:lang w:val="en-GB"/>
              </w:rPr>
              <w:t>colleges for new entrants. Continue to mobilize funding to build a training centre at international standards, some staff and trainers are trained, and learn from international conferences</w:t>
            </w:r>
            <w:r w:rsidR="00796A5F" w:rsidRPr="00DE2260">
              <w:rPr>
                <w:rFonts w:ascii="Myriad Pro" w:hAnsi="Myriad Pro" w:cs="Times New Roman"/>
                <w:lang w:val="en-GB"/>
              </w:rPr>
              <w:t xml:space="preserve"> and</w:t>
            </w:r>
            <w:r w:rsidRPr="00DE2260">
              <w:rPr>
                <w:rFonts w:ascii="Myriad Pro" w:hAnsi="Myriad Pro" w:cs="Times New Roman"/>
                <w:lang w:val="en-GB"/>
              </w:rPr>
              <w:t xml:space="preserve"> negotiate with US to support training courses and fields. Complete organization step by step</w:t>
            </w:r>
            <w:r w:rsidR="001E6BE3" w:rsidRPr="00DE2260">
              <w:rPr>
                <w:rFonts w:ascii="Myriad Pro" w:hAnsi="Myriad Pro" w:cs="Times New Roman"/>
                <w:lang w:val="en-GB"/>
              </w:rPr>
              <w:t xml:space="preserve"> and c</w:t>
            </w:r>
            <w:r w:rsidRPr="00DE2260">
              <w:rPr>
                <w:rFonts w:ascii="Myriad Pro" w:hAnsi="Myriad Pro" w:cs="Times New Roman"/>
                <w:lang w:val="en-GB"/>
              </w:rPr>
              <w:t xml:space="preserve">reate opportunities for staff </w:t>
            </w:r>
            <w:r w:rsidR="00692D9B" w:rsidRPr="00DE2260">
              <w:rPr>
                <w:rFonts w:ascii="Myriad Pro" w:hAnsi="Myriad Pro" w:cs="Times New Roman"/>
                <w:lang w:val="en-GB"/>
              </w:rPr>
              <w:t>attend</w:t>
            </w:r>
            <w:r w:rsidRPr="00DE2260">
              <w:rPr>
                <w:rFonts w:ascii="Myriad Pro" w:hAnsi="Myriad Pro" w:cs="Times New Roman"/>
                <w:lang w:val="en-GB"/>
              </w:rPr>
              <w:t xml:space="preserve"> training</w:t>
            </w:r>
            <w:r w:rsidR="00692D9B" w:rsidRPr="00DE2260">
              <w:rPr>
                <w:rFonts w:ascii="Myriad Pro" w:hAnsi="Myriad Pro" w:cs="Times New Roman"/>
                <w:lang w:val="en-GB"/>
              </w:rPr>
              <w:t>s</w:t>
            </w:r>
            <w:r w:rsidRPr="00DE2260">
              <w:rPr>
                <w:rFonts w:ascii="Myriad Pro" w:hAnsi="Myriad Pro" w:cs="Times New Roman"/>
                <w:lang w:val="en-GB"/>
              </w:rPr>
              <w:t xml:space="preserve"> abroad.</w:t>
            </w:r>
          </w:p>
        </w:tc>
      </w:tr>
      <w:tr w:rsidR="00CD355E" w:rsidRPr="00DE2260" w14:paraId="20B3CB96" w14:textId="77777777" w:rsidTr="0050302A">
        <w:trPr>
          <w:trHeight w:val="3372"/>
        </w:trPr>
        <w:tc>
          <w:tcPr>
            <w:tcW w:w="1980" w:type="dxa"/>
            <w:vMerge w:val="restart"/>
            <w:tcBorders>
              <w:top w:val="single" w:sz="12" w:space="0" w:color="C1D6EA" w:themeColor="accent2" w:themeTint="66"/>
              <w:left w:val="nil"/>
              <w:right w:val="nil"/>
            </w:tcBorders>
            <w:shd w:val="clear" w:color="auto" w:fill="A3C1E0" w:themeFill="accent2" w:themeFillTint="99"/>
            <w:vAlign w:val="center"/>
          </w:tcPr>
          <w:p w14:paraId="301E7500" w14:textId="3C182ACC" w:rsidR="00CD355E" w:rsidRPr="00DE2260" w:rsidRDefault="0050302A" w:rsidP="00CD355E">
            <w:pPr>
              <w:rPr>
                <w:rFonts w:ascii="Myriad Pro" w:hAnsi="Myriad Pro" w:cs="Times New Roman" w:hint="eastAsia"/>
                <w:lang w:val="en-GB"/>
              </w:rPr>
            </w:pPr>
            <w:r w:rsidRPr="00DE2260">
              <w:rPr>
                <w:rFonts w:ascii="Myriad Pro" w:hAnsi="Myriad Pro" w:cs="Times New Roman"/>
                <w:b/>
                <w:color w:val="548DD4" w:themeColor="text2" w:themeTint="99"/>
                <w:lang w:val="en-GB"/>
              </w:rPr>
              <w:t>Assessment and Recommendations</w:t>
            </w:r>
          </w:p>
        </w:tc>
        <w:tc>
          <w:tcPr>
            <w:tcW w:w="8136"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1B7B5200" w14:textId="126512D0" w:rsidR="00CD355E" w:rsidRPr="00DE2260" w:rsidRDefault="00CD355E" w:rsidP="00CD355E">
            <w:pPr>
              <w:jc w:val="both"/>
              <w:rPr>
                <w:rFonts w:ascii="Myriad Pro" w:hAnsi="Myriad Pro" w:cs="Times New Roman" w:hint="eastAsia"/>
                <w:lang w:val="en-GB"/>
              </w:rPr>
            </w:pPr>
            <w:r w:rsidRPr="00DE2260">
              <w:rPr>
                <w:rFonts w:ascii="Myriad Pro" w:hAnsi="Myriad Pro" w:cs="Times New Roman"/>
                <w:b/>
                <w:lang w:val="en-GB"/>
              </w:rPr>
              <w:t>Assessment:</w:t>
            </w:r>
            <w:r w:rsidRPr="00DE2260">
              <w:rPr>
                <w:rFonts w:ascii="Myriad Pro" w:hAnsi="Myriad Pro" w:cs="Times New Roman"/>
                <w:lang w:val="en-GB"/>
              </w:rPr>
              <w:t xml:space="preserve"> The </w:t>
            </w:r>
            <w:r w:rsidR="00AB30A8" w:rsidRPr="00DE2260">
              <w:rPr>
                <w:rFonts w:ascii="Myriad Pro" w:hAnsi="Myriad Pro" w:cs="Times New Roman"/>
                <w:lang w:val="en-GB"/>
              </w:rPr>
              <w:t>t</w:t>
            </w:r>
            <w:r w:rsidRPr="00DE2260">
              <w:rPr>
                <w:rFonts w:ascii="Myriad Pro" w:hAnsi="Myriad Pro" w:cs="Times New Roman"/>
                <w:lang w:val="en-GB"/>
              </w:rPr>
              <w:t xml:space="preserve">raining </w:t>
            </w:r>
            <w:r w:rsidR="00AB30A8" w:rsidRPr="00DE2260">
              <w:rPr>
                <w:rFonts w:ascii="Myriad Pro" w:hAnsi="Myriad Pro" w:cs="Times New Roman"/>
                <w:lang w:val="en-GB"/>
              </w:rPr>
              <w:t>c</w:t>
            </w:r>
            <w:r w:rsidRPr="00DE2260">
              <w:rPr>
                <w:rFonts w:ascii="Myriad Pro" w:hAnsi="Myriad Pro" w:cs="Times New Roman"/>
                <w:lang w:val="en-GB"/>
              </w:rPr>
              <w:t xml:space="preserve">entre requires considerable effort to become operational and is many years from becoming a regional resource. The VNMAC Training Centre has less than a quarter of the staff </w:t>
            </w:r>
            <w:r w:rsidR="000A2519">
              <w:rPr>
                <w:rFonts w:ascii="Myriad Pro" w:hAnsi="Myriad Pro" w:cs="Times New Roman"/>
                <w:lang w:val="en-GB"/>
              </w:rPr>
              <w:t>required</w:t>
            </w:r>
            <w:r w:rsidRPr="00DE2260">
              <w:rPr>
                <w:rFonts w:ascii="Myriad Pro" w:hAnsi="Myriad Pro" w:cs="Times New Roman"/>
                <w:lang w:val="en-GB"/>
              </w:rPr>
              <w:t xml:space="preserve"> and no qualified trainers. </w:t>
            </w:r>
            <w:r w:rsidR="00AB30A8" w:rsidRPr="00DE2260">
              <w:rPr>
                <w:rFonts w:ascii="Myriad Pro" w:hAnsi="Myriad Pro" w:cs="Times New Roman"/>
                <w:lang w:val="en-GB"/>
              </w:rPr>
              <w:t>The training centre</w:t>
            </w:r>
            <w:r w:rsidRPr="00DE2260">
              <w:rPr>
                <w:rFonts w:ascii="Myriad Pro" w:hAnsi="Myriad Pro" w:cs="Times New Roman"/>
                <w:lang w:val="en-GB"/>
              </w:rPr>
              <w:t xml:space="preserve"> has been used for ad hoc courses supported by various INGOs, using IMAS standards, and this practice should be extended by the KVMAP project for training activities. The US is considering support, after completing a study of training needs, while </w:t>
            </w:r>
            <w:r w:rsidR="00AB30A8" w:rsidRPr="00DE2260">
              <w:rPr>
                <w:rFonts w:ascii="Myriad Pro" w:hAnsi="Myriad Pro" w:cs="Times New Roman"/>
                <w:lang w:val="en-GB"/>
              </w:rPr>
              <w:t xml:space="preserve">the </w:t>
            </w:r>
            <w:r w:rsidR="00006EB7">
              <w:rPr>
                <w:rFonts w:ascii="Myriad Pro" w:hAnsi="Myriad Pro" w:cs="Times New Roman"/>
                <w:lang w:val="en-GB"/>
              </w:rPr>
              <w:t>United Kingdom</w:t>
            </w:r>
            <w:r w:rsidRPr="00DE2260">
              <w:rPr>
                <w:rFonts w:ascii="Myriad Pro" w:hAnsi="Myriad Pro" w:cs="Times New Roman"/>
                <w:lang w:val="en-GB"/>
              </w:rPr>
              <w:t xml:space="preserve"> is supporting the training of a first </w:t>
            </w:r>
            <w:r w:rsidR="00AB30A8" w:rsidRPr="00DE2260">
              <w:rPr>
                <w:rFonts w:ascii="Myriad Pro" w:hAnsi="Myriad Pro" w:cs="Times New Roman"/>
                <w:lang w:val="en-GB"/>
              </w:rPr>
              <w:t>quality management (</w:t>
            </w:r>
            <w:r w:rsidRPr="00DE2260">
              <w:rPr>
                <w:rFonts w:ascii="Myriad Pro" w:hAnsi="Myriad Pro" w:cs="Times New Roman"/>
                <w:lang w:val="en-GB"/>
              </w:rPr>
              <w:t>QM</w:t>
            </w:r>
            <w:r w:rsidR="00AB30A8" w:rsidRPr="00DE2260">
              <w:rPr>
                <w:rFonts w:ascii="Myriad Pro" w:hAnsi="Myriad Pro" w:cs="Times New Roman"/>
                <w:lang w:val="en-GB"/>
              </w:rPr>
              <w:t>)</w:t>
            </w:r>
            <w:r w:rsidRPr="00DE2260">
              <w:rPr>
                <w:rFonts w:ascii="Myriad Pro" w:hAnsi="Myriad Pro" w:cs="Times New Roman"/>
                <w:lang w:val="en-GB"/>
              </w:rPr>
              <w:t xml:space="preserve"> team for the </w:t>
            </w:r>
            <w:r w:rsidR="00AB30A8" w:rsidRPr="00DE2260">
              <w:rPr>
                <w:rFonts w:ascii="Myriad Pro" w:hAnsi="Myriad Pro" w:cs="Times New Roman"/>
                <w:lang w:val="en-GB"/>
              </w:rPr>
              <w:t>c</w:t>
            </w:r>
            <w:r w:rsidRPr="00DE2260">
              <w:rPr>
                <w:rFonts w:ascii="Myriad Pro" w:hAnsi="Myriad Pro" w:cs="Times New Roman"/>
                <w:lang w:val="en-GB"/>
              </w:rPr>
              <w:t>onsultancy/</w:t>
            </w:r>
            <w:r w:rsidR="00AB30A8" w:rsidRPr="00DE2260">
              <w:rPr>
                <w:rFonts w:ascii="Myriad Pro" w:hAnsi="Myriad Pro" w:cs="Times New Roman"/>
                <w:lang w:val="en-GB"/>
              </w:rPr>
              <w:t>m</w:t>
            </w:r>
            <w:r w:rsidRPr="00DE2260">
              <w:rPr>
                <w:rFonts w:ascii="Myriad Pro" w:hAnsi="Myriad Pro" w:cs="Times New Roman"/>
                <w:lang w:val="en-GB"/>
              </w:rPr>
              <w:t>onitoring/</w:t>
            </w:r>
            <w:r w:rsidR="005E58EF">
              <w:rPr>
                <w:rFonts w:ascii="Myriad Pro" w:hAnsi="Myriad Pro" w:cs="Times New Roman"/>
                <w:lang w:val="en-GB"/>
              </w:rPr>
              <w:t xml:space="preserve"> </w:t>
            </w:r>
            <w:r w:rsidR="00AB30A8" w:rsidRPr="00DE2260">
              <w:rPr>
                <w:rFonts w:ascii="Myriad Pro" w:hAnsi="Myriad Pro" w:cs="Times New Roman"/>
                <w:lang w:val="en-GB"/>
              </w:rPr>
              <w:t>q</w:t>
            </w:r>
            <w:r w:rsidRPr="00DE2260">
              <w:rPr>
                <w:rFonts w:ascii="Myriad Pro" w:hAnsi="Myriad Pro" w:cs="Times New Roman"/>
                <w:lang w:val="en-GB"/>
              </w:rPr>
              <w:t xml:space="preserve">uality </w:t>
            </w:r>
            <w:r w:rsidR="00AB30A8" w:rsidRPr="00DE2260">
              <w:rPr>
                <w:rFonts w:ascii="Myriad Pro" w:hAnsi="Myriad Pro" w:cs="Times New Roman"/>
                <w:lang w:val="en-GB"/>
              </w:rPr>
              <w:t>c</w:t>
            </w:r>
            <w:r w:rsidRPr="00DE2260">
              <w:rPr>
                <w:rFonts w:ascii="Myriad Pro" w:hAnsi="Myriad Pro" w:cs="Times New Roman"/>
                <w:lang w:val="en-GB"/>
              </w:rPr>
              <w:t xml:space="preserve">entre. </w:t>
            </w:r>
          </w:p>
          <w:p w14:paraId="65058B09" w14:textId="4599EE1F" w:rsidR="00CD355E" w:rsidRPr="00DE2260" w:rsidRDefault="00CD355E" w:rsidP="00CD355E">
            <w:pPr>
              <w:jc w:val="both"/>
              <w:rPr>
                <w:rFonts w:ascii="Myriad Pro" w:hAnsi="Myriad Pro" w:cs="Times New Roman" w:hint="eastAsia"/>
                <w:lang w:val="en-GB"/>
              </w:rPr>
            </w:pPr>
            <w:r w:rsidRPr="00DE2260">
              <w:rPr>
                <w:rFonts w:ascii="Myriad Pro" w:hAnsi="Myriad Pro" w:cs="Times New Roman"/>
                <w:lang w:val="en-GB"/>
              </w:rPr>
              <w:t xml:space="preserve">It would be useful for VNMAC to collect information about all MA training activities and use this and IMAS standards to determine content and audience for its training role and courses, in relation to those given by others, especially for certification purposes. An analysis would follow of professional staffing needs in relation to long-term plans, and decisions would then be required of </w:t>
            </w:r>
            <w:r w:rsidR="0064750A" w:rsidRPr="00DE2260">
              <w:rPr>
                <w:rFonts w:ascii="Myriad Pro" w:hAnsi="Myriad Pro" w:cs="Times New Roman"/>
                <w:lang w:val="en-GB"/>
              </w:rPr>
              <w:t>N</w:t>
            </w:r>
            <w:r w:rsidRPr="00DE2260">
              <w:rPr>
                <w:rFonts w:ascii="Myriad Pro" w:hAnsi="Myriad Pro" w:cs="Times New Roman"/>
                <w:lang w:val="en-GB"/>
              </w:rPr>
              <w:t>SC 701 to increase the budget and staffing to match requirements.</w:t>
            </w:r>
          </w:p>
        </w:tc>
      </w:tr>
      <w:tr w:rsidR="00CD355E" w:rsidRPr="00DE2260" w14:paraId="5B441B16" w14:textId="77777777" w:rsidTr="0050302A">
        <w:tc>
          <w:tcPr>
            <w:tcW w:w="1980" w:type="dxa"/>
            <w:vMerge/>
            <w:tcBorders>
              <w:left w:val="nil"/>
              <w:bottom w:val="single" w:sz="24" w:space="0" w:color="3972AB" w:themeColor="accent2" w:themeShade="BF"/>
              <w:right w:val="nil"/>
            </w:tcBorders>
            <w:shd w:val="clear" w:color="auto" w:fill="A3C1E0" w:themeFill="accent2" w:themeFillTint="99"/>
            <w:vAlign w:val="center"/>
          </w:tcPr>
          <w:p w14:paraId="2C9601E0" w14:textId="77777777" w:rsidR="00CD355E" w:rsidRPr="00DE2260" w:rsidRDefault="00CD355E" w:rsidP="00CB5ED4">
            <w:pPr>
              <w:jc w:val="both"/>
              <w:rPr>
                <w:rFonts w:ascii="Myriad Pro" w:hAnsi="Myriad Pro" w:cs="Times New Roman" w:hint="eastAsia"/>
                <w:lang w:val="en-GB"/>
              </w:rPr>
            </w:pPr>
          </w:p>
        </w:tc>
        <w:tc>
          <w:tcPr>
            <w:tcW w:w="813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11D2B3B0" w14:textId="1580AC2B" w:rsidR="00CD355E" w:rsidRPr="00DE2260" w:rsidRDefault="00CD355E" w:rsidP="00CB5ED4">
            <w:pPr>
              <w:jc w:val="both"/>
              <w:rPr>
                <w:rFonts w:ascii="Myriad Pro" w:hAnsi="Myriad Pro" w:cs="Times New Roman" w:hint="eastAsia"/>
                <w:lang w:val="en-GB"/>
              </w:rPr>
            </w:pPr>
            <w:r w:rsidRPr="00DE2260">
              <w:rPr>
                <w:rFonts w:ascii="Myriad Pro" w:hAnsi="Myriad Pro" w:cs="Times New Roman"/>
                <w:b/>
                <w:lang w:val="en-GB"/>
              </w:rPr>
              <w:t>Strategic intervention:</w:t>
            </w:r>
            <w:r w:rsidRPr="00DE2260">
              <w:rPr>
                <w:rFonts w:ascii="Myriad Pro" w:hAnsi="Myriad Pro" w:cs="Times New Roman"/>
                <w:lang w:val="en-GB"/>
              </w:rPr>
              <w:t xml:space="preserve">  Support to align management and trainer staff capacities to the ambition </w:t>
            </w:r>
            <w:r w:rsidR="00A845A7" w:rsidRPr="00DE2260">
              <w:rPr>
                <w:rFonts w:ascii="Myriad Pro" w:hAnsi="Myriad Pro" w:cs="Times New Roman"/>
                <w:lang w:val="en-GB"/>
              </w:rPr>
              <w:t>of</w:t>
            </w:r>
            <w:r w:rsidRPr="00DE2260">
              <w:rPr>
                <w:rFonts w:ascii="Myriad Pro" w:hAnsi="Myriad Pro" w:cs="Times New Roman"/>
                <w:lang w:val="en-GB"/>
              </w:rPr>
              <w:t xml:space="preserve"> the centre, in the context of long-term plans for MA</w:t>
            </w:r>
            <w:r w:rsidR="00A845A7" w:rsidRPr="00DE2260">
              <w:rPr>
                <w:rFonts w:ascii="Myriad Pro" w:hAnsi="Myriad Pro" w:cs="Times New Roman"/>
                <w:lang w:val="en-GB"/>
              </w:rPr>
              <w:t xml:space="preserve">, </w:t>
            </w:r>
            <w:r w:rsidRPr="00DE2260">
              <w:rPr>
                <w:rFonts w:ascii="Myriad Pro" w:hAnsi="Myriad Pro" w:cs="Times New Roman"/>
                <w:lang w:val="en-GB"/>
              </w:rPr>
              <w:t xml:space="preserve">overall staffing needs and training needs analysis for the sector. In relation to support expected from </w:t>
            </w:r>
            <w:r w:rsidR="00663839" w:rsidRPr="00DE2260">
              <w:rPr>
                <w:rFonts w:ascii="Myriad Pro" w:hAnsi="Myriad Pro" w:cs="Times New Roman"/>
                <w:lang w:val="en-GB"/>
              </w:rPr>
              <w:t xml:space="preserve">the </w:t>
            </w:r>
            <w:r w:rsidRPr="00DE2260">
              <w:rPr>
                <w:rFonts w:ascii="Myriad Pro" w:hAnsi="Myriad Pro" w:cs="Times New Roman"/>
                <w:lang w:val="en-GB"/>
              </w:rPr>
              <w:t xml:space="preserve">US, ensure </w:t>
            </w:r>
            <w:r w:rsidRPr="00DE2260">
              <w:rPr>
                <w:rFonts w:ascii="Myriad Pro" w:hAnsi="Myriad Pro" w:cs="Times New Roman"/>
                <w:lang w:val="en-GB"/>
              </w:rPr>
              <w:lastRenderedPageBreak/>
              <w:t>all partners support development of the centre through their project interventions in a coordinated manner</w:t>
            </w:r>
            <w:r w:rsidR="00A845A7" w:rsidRPr="00DE2260">
              <w:rPr>
                <w:rFonts w:ascii="Myriad Pro" w:hAnsi="Myriad Pro" w:cs="Times New Roman"/>
                <w:lang w:val="en-GB"/>
              </w:rPr>
              <w:t>.</w:t>
            </w:r>
            <w:r w:rsidRPr="00DE2260">
              <w:rPr>
                <w:rFonts w:ascii="Myriad Pro" w:hAnsi="Myriad Pro" w:cs="Times New Roman"/>
                <w:lang w:val="en-GB"/>
              </w:rPr>
              <w:t xml:space="preserve"> </w:t>
            </w:r>
            <w:r w:rsidR="00A845A7" w:rsidRPr="00DE2260">
              <w:rPr>
                <w:rFonts w:ascii="Myriad Pro" w:hAnsi="Myriad Pro" w:cs="Times New Roman"/>
                <w:lang w:val="en-GB"/>
              </w:rPr>
              <w:t xml:space="preserve">Aim to </w:t>
            </w:r>
            <w:r w:rsidRPr="00DE2260">
              <w:rPr>
                <w:rFonts w:ascii="Myriad Pro" w:hAnsi="Myriad Pro" w:cs="Times New Roman"/>
                <w:lang w:val="en-GB"/>
              </w:rPr>
              <w:t>establish training links to universities and colleges</w:t>
            </w:r>
          </w:p>
        </w:tc>
      </w:tr>
    </w:tbl>
    <w:p w14:paraId="6D5D451D" w14:textId="77777777" w:rsidR="00AA3515" w:rsidRPr="00DE2260" w:rsidRDefault="00AA3515" w:rsidP="005D4969">
      <w:pPr>
        <w:pStyle w:val="ListParagraph"/>
        <w:keepNext/>
        <w:numPr>
          <w:ilvl w:val="4"/>
          <w:numId w:val="11"/>
        </w:numPr>
        <w:spacing w:before="360" w:after="360"/>
        <w:ind w:left="3629" w:hanging="389"/>
        <w:contextualSpacing w:val="0"/>
        <w:rPr>
          <w:rFonts w:ascii="Myriad Pro" w:hAnsi="Myriad Pro" w:cs="Times New Roman" w:hint="eastAsia"/>
          <w:b/>
          <w:color w:val="6699CC" w:themeColor="accent2"/>
          <w:sz w:val="32"/>
          <w:lang w:val="en-GB"/>
        </w:rPr>
      </w:pPr>
      <w:r w:rsidRPr="00DE2260">
        <w:rPr>
          <w:rFonts w:ascii="Myriad Pro" w:hAnsi="Myriad Pro" w:cs="Times New Roman"/>
          <w:b/>
          <w:color w:val="6699CC" w:themeColor="accent2"/>
          <w:sz w:val="32"/>
          <w:lang w:val="en-GB"/>
        </w:rPr>
        <w:lastRenderedPageBreak/>
        <w:t>Technical Capacities</w:t>
      </w:r>
    </w:p>
    <w:p w14:paraId="377617A2" w14:textId="0459AFA3" w:rsidR="00000423" w:rsidRPr="00006EB7" w:rsidRDefault="00AA3515" w:rsidP="0042457A">
      <w:pPr>
        <w:pStyle w:val="ListParagraph"/>
        <w:keepNext/>
        <w:numPr>
          <w:ilvl w:val="0"/>
          <w:numId w:val="31"/>
        </w:numPr>
        <w:spacing w:after="160" w:line="259" w:lineRule="auto"/>
        <w:jc w:val="both"/>
        <w:rPr>
          <w:rFonts w:ascii="Myriad Pro" w:hAnsi="Myriad Pro" w:cs="Times New Roman" w:hint="eastAsia"/>
          <w:sz w:val="24"/>
          <w:szCs w:val="24"/>
          <w:lang w:val="en-GB"/>
        </w:rPr>
      </w:pPr>
      <w:r w:rsidRPr="00006EB7">
        <w:rPr>
          <w:rFonts w:ascii="Myriad Pro" w:hAnsi="Myriad Pro" w:cs="Times New Roman"/>
          <w:sz w:val="24"/>
          <w:szCs w:val="24"/>
          <w:lang w:val="en-GB"/>
        </w:rPr>
        <w:t xml:space="preserve">Core issue 11: </w:t>
      </w:r>
      <w:r w:rsidR="0006358C" w:rsidRPr="00006EB7">
        <w:rPr>
          <w:rFonts w:ascii="Myriad Pro" w:hAnsi="Myriad Pro" w:cs="Times New Roman"/>
          <w:sz w:val="24"/>
          <w:szCs w:val="24"/>
          <w:lang w:val="en-GB"/>
        </w:rPr>
        <w:t>S</w:t>
      </w:r>
      <w:r w:rsidR="00000423" w:rsidRPr="00006EB7">
        <w:rPr>
          <w:rFonts w:ascii="Myriad Pro" w:hAnsi="Myriad Pro" w:cs="Times New Roman"/>
          <w:sz w:val="24"/>
          <w:szCs w:val="24"/>
          <w:lang w:val="en-GB"/>
        </w:rPr>
        <w:t>tandardised survey and clearance methods/quality management</w:t>
      </w:r>
      <w:r w:rsidR="00A845A7" w:rsidRPr="00DE2260">
        <w:rPr>
          <w:rFonts w:ascii="Myriad Pro" w:hAnsi="Myriad Pro" w:cs="Times New Roman"/>
          <w:sz w:val="24"/>
          <w:szCs w:val="24"/>
          <w:lang w:val="en-GB"/>
        </w:rPr>
        <w:t>.</w:t>
      </w:r>
    </w:p>
    <w:tbl>
      <w:tblPr>
        <w:tblW w:w="10116" w:type="dxa"/>
        <w:tblLook w:val="04A0" w:firstRow="1" w:lastRow="0" w:firstColumn="1" w:lastColumn="0" w:noHBand="0" w:noVBand="1"/>
      </w:tblPr>
      <w:tblGrid>
        <w:gridCol w:w="1966"/>
        <w:gridCol w:w="8150"/>
      </w:tblGrid>
      <w:tr w:rsidR="00CD355E" w:rsidRPr="00DE2260" w14:paraId="5E02E7E0" w14:textId="77777777" w:rsidTr="009916F3">
        <w:tc>
          <w:tcPr>
            <w:tcW w:w="10116" w:type="dxa"/>
            <w:gridSpan w:val="2"/>
            <w:tcBorders>
              <w:top w:val="single" w:sz="24" w:space="0" w:color="3972AB" w:themeColor="accent2" w:themeShade="BF"/>
              <w:left w:val="nil"/>
              <w:bottom w:val="nil"/>
              <w:right w:val="nil"/>
            </w:tcBorders>
            <w:vAlign w:val="center"/>
          </w:tcPr>
          <w:p w14:paraId="48757B2A" w14:textId="46520960" w:rsidR="00CD355E" w:rsidRPr="00DE2260" w:rsidRDefault="00CD355E" w:rsidP="00CD355E">
            <w:pPr>
              <w:jc w:val="both"/>
              <w:rPr>
                <w:rFonts w:ascii="Myriad Pro" w:hAnsi="Myriad Pro" w:cs="Times New Roman" w:hint="eastAsia"/>
                <w:lang w:val="en-GB"/>
              </w:rPr>
            </w:pPr>
            <w:r w:rsidRPr="00DE2260">
              <w:rPr>
                <w:rFonts w:ascii="Myriad Pro" w:hAnsi="Myriad Pro" w:cs="Times New Roman"/>
                <w:b/>
                <w:lang w:val="en-GB"/>
              </w:rPr>
              <w:t xml:space="preserve">Main indicator: </w:t>
            </w:r>
            <w:r w:rsidRPr="00DE2260">
              <w:rPr>
                <w:rFonts w:ascii="Myriad Pro" w:hAnsi="Myriad Pro" w:cs="Times New Roman"/>
                <w:lang w:val="en-GB"/>
              </w:rPr>
              <w:t>More effective and cost-efficient survey/clearance for community development in accordance with IMAS, validated through QM systems</w:t>
            </w:r>
            <w:r w:rsidR="00A845A7" w:rsidRPr="00DE2260">
              <w:rPr>
                <w:rFonts w:ascii="Myriad Pro" w:hAnsi="Myriad Pro" w:cs="Times New Roman"/>
                <w:lang w:val="en-GB"/>
              </w:rPr>
              <w:t>.</w:t>
            </w:r>
          </w:p>
        </w:tc>
      </w:tr>
      <w:tr w:rsidR="00CD355E" w:rsidRPr="00DE2260" w14:paraId="453C9D9E" w14:textId="77777777" w:rsidTr="0050302A">
        <w:tc>
          <w:tcPr>
            <w:tcW w:w="1890" w:type="dxa"/>
            <w:vMerge w:val="restart"/>
            <w:tcBorders>
              <w:top w:val="single" w:sz="24" w:space="0" w:color="3972AB" w:themeColor="accent2" w:themeShade="BF"/>
              <w:left w:val="nil"/>
              <w:right w:val="nil"/>
            </w:tcBorders>
            <w:shd w:val="clear" w:color="auto" w:fill="BFBFBF" w:themeFill="background1" w:themeFillShade="BF"/>
            <w:vAlign w:val="center"/>
          </w:tcPr>
          <w:p w14:paraId="3086729D" w14:textId="0EA371C5" w:rsidR="00CD355E" w:rsidRPr="00DE2260" w:rsidRDefault="004C54F3" w:rsidP="00CD355E">
            <w:pPr>
              <w:spacing w:after="160" w:line="259" w:lineRule="auto"/>
              <w:rPr>
                <w:rFonts w:ascii="Myriad Pro" w:hAnsi="Myriad Pro" w:cs="Times New Roman" w:hint="eastAsia"/>
                <w:lang w:val="en-GB"/>
              </w:rPr>
            </w:pPr>
            <w:r w:rsidRPr="00DE2260">
              <w:rPr>
                <w:rFonts w:ascii="Myriad Pro" w:hAnsi="Myriad Pro" w:cs="Times New Roman"/>
                <w:b/>
                <w:color w:val="595959" w:themeColor="text1" w:themeTint="A6"/>
                <w:lang w:val="en-GB"/>
              </w:rPr>
              <w:t>VNMAC’s Capacity Gap Analysis and Self-Assessment</w:t>
            </w:r>
          </w:p>
        </w:tc>
        <w:tc>
          <w:tcPr>
            <w:tcW w:w="822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30E7BCA4" w14:textId="2C26BD4B" w:rsidR="00CD355E" w:rsidRPr="00DE2260" w:rsidRDefault="00CD355E" w:rsidP="00276576">
            <w:pPr>
              <w:jc w:val="both"/>
              <w:rPr>
                <w:rFonts w:ascii="Myriad Pro" w:hAnsi="Myriad Pro" w:cs="Times New Roman" w:hint="eastAsia"/>
                <w:lang w:val="en-GB"/>
              </w:rPr>
            </w:pPr>
            <w:r w:rsidRPr="00DE2260">
              <w:rPr>
                <w:rFonts w:ascii="Myriad Pro" w:hAnsi="Myriad Pro" w:cs="Times New Roman"/>
                <w:b/>
                <w:lang w:val="en-GB"/>
              </w:rPr>
              <w:t xml:space="preserve">Capacity gap </w:t>
            </w:r>
            <w:r w:rsidR="00232FA6" w:rsidRPr="00DE2260">
              <w:rPr>
                <w:rFonts w:ascii="Myriad Pro" w:hAnsi="Myriad Pro" w:cs="Times New Roman"/>
                <w:b/>
                <w:lang w:val="en-GB"/>
              </w:rPr>
              <w:t xml:space="preserve">ranking and </w:t>
            </w:r>
            <w:r w:rsidRPr="00DE2260">
              <w:rPr>
                <w:rFonts w:ascii="Myriad Pro" w:hAnsi="Myriad Pro" w:cs="Times New Roman"/>
                <w:b/>
                <w:lang w:val="en-GB"/>
              </w:rPr>
              <w:t>analysis:</w:t>
            </w:r>
            <w:r w:rsidRPr="00DE2260">
              <w:rPr>
                <w:rFonts w:ascii="Myriad Pro" w:hAnsi="Myriad Pro" w:cs="Times New Roman"/>
                <w:lang w:val="en-GB"/>
              </w:rPr>
              <w:t xml:space="preserve"> </w:t>
            </w:r>
            <w:r w:rsidR="00A845A7" w:rsidRPr="00DE2260">
              <w:rPr>
                <w:rFonts w:ascii="Myriad Pro" w:hAnsi="Myriad Pro" w:cs="Times New Roman"/>
                <w:lang w:val="en-GB"/>
              </w:rPr>
              <w:t xml:space="preserve">This issue is </w:t>
            </w:r>
            <w:r w:rsidRPr="00DE2260">
              <w:rPr>
                <w:rFonts w:ascii="Myriad Pro" w:hAnsi="Myriad Pro" w:cs="Times New Roman"/>
                <w:lang w:val="en-GB"/>
              </w:rPr>
              <w:t xml:space="preserve">ranked </w:t>
            </w:r>
            <w:r w:rsidR="00276576" w:rsidRPr="00DE2260">
              <w:rPr>
                <w:rFonts w:ascii="Myriad Pro" w:hAnsi="Myriad Pro" w:cs="Times New Roman"/>
                <w:lang w:val="en-GB"/>
              </w:rPr>
              <w:t xml:space="preserve">tenth </w:t>
            </w:r>
            <w:r w:rsidR="00A845A7" w:rsidRPr="00DE2260">
              <w:rPr>
                <w:rFonts w:ascii="Myriad Pro" w:hAnsi="Myriad Pro" w:cs="Times New Roman"/>
                <w:lang w:val="en-GB"/>
              </w:rPr>
              <w:t>in</w:t>
            </w:r>
            <w:r w:rsidRPr="00DE2260">
              <w:rPr>
                <w:rFonts w:ascii="Myriad Pro" w:hAnsi="Myriad Pro" w:cs="Times New Roman"/>
                <w:lang w:val="en-GB"/>
              </w:rPr>
              <w:t xml:space="preserve"> priority</w:t>
            </w:r>
            <w:r w:rsidR="00A845A7" w:rsidRPr="00DE2260">
              <w:rPr>
                <w:rFonts w:ascii="Myriad Pro" w:hAnsi="Myriad Pro" w:cs="Times New Roman"/>
                <w:lang w:val="en-GB"/>
              </w:rPr>
              <w:t>,</w:t>
            </w:r>
            <w:r w:rsidRPr="00DE2260">
              <w:rPr>
                <w:rFonts w:ascii="Myriad Pro" w:hAnsi="Myriad Pro" w:cs="Times New Roman"/>
                <w:lang w:val="en-GB"/>
              </w:rPr>
              <w:t xml:space="preserve"> to focus on training staff to new standards</w:t>
            </w:r>
            <w:r w:rsidR="00A845A7" w:rsidRPr="00DE2260">
              <w:rPr>
                <w:rFonts w:ascii="Myriad Pro" w:hAnsi="Myriad Pro" w:cs="Times New Roman"/>
                <w:lang w:val="en-GB"/>
              </w:rPr>
              <w:t>.</w:t>
            </w:r>
          </w:p>
        </w:tc>
      </w:tr>
      <w:tr w:rsidR="00CD355E" w:rsidRPr="00DE2260" w14:paraId="30D13777" w14:textId="77777777" w:rsidTr="0050302A">
        <w:tc>
          <w:tcPr>
            <w:tcW w:w="1890" w:type="dxa"/>
            <w:vMerge/>
            <w:tcBorders>
              <w:left w:val="nil"/>
              <w:right w:val="nil"/>
            </w:tcBorders>
            <w:shd w:val="clear" w:color="auto" w:fill="BFBFBF" w:themeFill="background1" w:themeFillShade="BF"/>
            <w:vAlign w:val="center"/>
          </w:tcPr>
          <w:p w14:paraId="41779F86" w14:textId="77777777" w:rsidR="00CD355E" w:rsidRPr="00DE2260" w:rsidRDefault="00CD355E" w:rsidP="00CD355E">
            <w:pPr>
              <w:spacing w:after="160" w:line="259" w:lineRule="auto"/>
              <w:ind w:left="720"/>
              <w:jc w:val="both"/>
              <w:rPr>
                <w:rFonts w:ascii="Myriad Pro" w:hAnsi="Myriad Pro" w:cs="Times New Roman" w:hint="eastAsia"/>
                <w:b/>
                <w:color w:val="267298" w:themeColor="accent6" w:themeShade="BF"/>
                <w:lang w:val="en-GB"/>
              </w:rPr>
            </w:pPr>
          </w:p>
        </w:tc>
        <w:tc>
          <w:tcPr>
            <w:tcW w:w="822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252FAB74" w14:textId="5A2B39AD" w:rsidR="00CD355E" w:rsidRPr="00DE2260" w:rsidRDefault="00CD355E" w:rsidP="00276576">
            <w:pPr>
              <w:jc w:val="both"/>
              <w:rPr>
                <w:rFonts w:ascii="Myriad Pro" w:hAnsi="Myriad Pro" w:cs="Times New Roman" w:hint="eastAsia"/>
                <w:lang w:val="en-GB"/>
              </w:rPr>
            </w:pPr>
            <w:r w:rsidRPr="00DE2260">
              <w:rPr>
                <w:rFonts w:ascii="Myriad Pro" w:hAnsi="Myriad Pro" w:cs="Times New Roman"/>
                <w:b/>
                <w:lang w:val="en-GB"/>
              </w:rPr>
              <w:t>Current capacity:</w:t>
            </w:r>
            <w:r w:rsidRPr="00DE2260">
              <w:rPr>
                <w:rFonts w:ascii="Myriad Pro" w:hAnsi="Myriad Pro" w:cs="Times New Roman"/>
                <w:lang w:val="en-GB"/>
              </w:rPr>
              <w:t xml:space="preserve"> Good at prioriti</w:t>
            </w:r>
            <w:r w:rsidR="006A7043" w:rsidRPr="00DE2260">
              <w:rPr>
                <w:rFonts w:ascii="Myriad Pro" w:hAnsi="Myriad Pro" w:cs="Times New Roman"/>
                <w:lang w:val="en-GB"/>
              </w:rPr>
              <w:t>zing</w:t>
            </w:r>
            <w:r w:rsidRPr="00DE2260">
              <w:rPr>
                <w:rFonts w:ascii="Myriad Pro" w:hAnsi="Myriad Pro" w:cs="Times New Roman"/>
                <w:lang w:val="en-GB"/>
              </w:rPr>
              <w:t xml:space="preserve"> criteria and applying S</w:t>
            </w:r>
            <w:r w:rsidR="006619F5" w:rsidRPr="00DE2260">
              <w:rPr>
                <w:rFonts w:ascii="Myriad Pro" w:hAnsi="Myriad Pro" w:cs="Times New Roman"/>
                <w:lang w:val="en-GB"/>
              </w:rPr>
              <w:t>&amp;</w:t>
            </w:r>
            <w:r w:rsidRPr="00DE2260">
              <w:rPr>
                <w:rFonts w:ascii="Myriad Pro" w:hAnsi="Myriad Pro" w:cs="Times New Roman"/>
                <w:lang w:val="en-GB"/>
              </w:rPr>
              <w:t>C methodology approved by the government</w:t>
            </w:r>
            <w:r w:rsidR="006A7043" w:rsidRPr="00DE2260">
              <w:rPr>
                <w:rFonts w:ascii="Myriad Pro" w:hAnsi="Myriad Pro" w:cs="Times New Roman"/>
                <w:lang w:val="en-GB"/>
              </w:rPr>
              <w:t>. N</w:t>
            </w:r>
            <w:r w:rsidRPr="00DE2260">
              <w:rPr>
                <w:rFonts w:ascii="Myriad Pro" w:hAnsi="Myriad Pro" w:cs="Times New Roman"/>
                <w:lang w:val="en-GB"/>
              </w:rPr>
              <w:t>on-technical and technical survey method</w:t>
            </w:r>
            <w:r w:rsidR="006A7043" w:rsidRPr="00DE2260">
              <w:rPr>
                <w:rFonts w:ascii="Myriad Pro" w:hAnsi="Myriad Pro" w:cs="Times New Roman"/>
                <w:lang w:val="en-GB"/>
              </w:rPr>
              <w:t>s</w:t>
            </w:r>
            <w:r w:rsidRPr="00DE2260">
              <w:rPr>
                <w:rFonts w:ascii="Myriad Pro" w:hAnsi="Myriad Pro" w:cs="Times New Roman"/>
                <w:lang w:val="en-GB"/>
              </w:rPr>
              <w:t xml:space="preserve"> to identify contaminated area </w:t>
            </w:r>
            <w:r w:rsidR="006A7043" w:rsidRPr="00DE2260">
              <w:rPr>
                <w:rFonts w:ascii="Myriad Pro" w:hAnsi="Myriad Pro" w:cs="Times New Roman"/>
                <w:lang w:val="en-GB"/>
              </w:rPr>
              <w:t xml:space="preserve">are present </w:t>
            </w:r>
            <w:r w:rsidRPr="00DE2260">
              <w:rPr>
                <w:rFonts w:ascii="Myriad Pro" w:hAnsi="Myriad Pro" w:cs="Times New Roman"/>
                <w:lang w:val="en-GB"/>
              </w:rPr>
              <w:t>but</w:t>
            </w:r>
            <w:r w:rsidR="006A7043" w:rsidRPr="00DE2260">
              <w:rPr>
                <w:rFonts w:ascii="Myriad Pro" w:hAnsi="Myriad Pro" w:cs="Times New Roman"/>
                <w:lang w:val="en-GB"/>
              </w:rPr>
              <w:t xml:space="preserve"> </w:t>
            </w:r>
            <w:r w:rsidRPr="00DE2260">
              <w:rPr>
                <w:rFonts w:ascii="Myriad Pro" w:hAnsi="Myriad Pro" w:cs="Times New Roman"/>
                <w:lang w:val="en-GB"/>
              </w:rPr>
              <w:t>don’t meet international standard</w:t>
            </w:r>
            <w:r w:rsidR="006A7043" w:rsidRPr="00DE2260">
              <w:rPr>
                <w:rFonts w:ascii="Myriad Pro" w:hAnsi="Myriad Pro" w:cs="Times New Roman"/>
                <w:lang w:val="en-GB"/>
              </w:rPr>
              <w:t>s. There is</w:t>
            </w:r>
            <w:r w:rsidRPr="00DE2260">
              <w:rPr>
                <w:rFonts w:ascii="Myriad Pro" w:hAnsi="Myriad Pro" w:cs="Times New Roman"/>
                <w:lang w:val="en-GB"/>
              </w:rPr>
              <w:t xml:space="preserve"> limited training on new technology, </w:t>
            </w:r>
            <w:r w:rsidR="006A7043" w:rsidRPr="00DE2260">
              <w:rPr>
                <w:rFonts w:ascii="Myriad Pro" w:hAnsi="Myriad Pro" w:cs="Times New Roman"/>
                <w:lang w:val="en-GB"/>
              </w:rPr>
              <w:t xml:space="preserve">with </w:t>
            </w:r>
            <w:r w:rsidRPr="00DE2260">
              <w:rPr>
                <w:rFonts w:ascii="Myriad Pro" w:hAnsi="Myriad Pro" w:cs="Times New Roman"/>
                <w:lang w:val="en-GB"/>
              </w:rPr>
              <w:t xml:space="preserve">only </w:t>
            </w:r>
            <w:r w:rsidR="006A7043" w:rsidRPr="00DE2260">
              <w:rPr>
                <w:rFonts w:ascii="Myriad Pro" w:hAnsi="Myriad Pro" w:cs="Times New Roman"/>
                <w:lang w:val="en-GB"/>
              </w:rPr>
              <w:t xml:space="preserve">a </w:t>
            </w:r>
            <w:r w:rsidRPr="00DE2260">
              <w:rPr>
                <w:rFonts w:ascii="Myriad Pro" w:hAnsi="Myriad Pro" w:cs="Times New Roman"/>
                <w:lang w:val="en-GB"/>
              </w:rPr>
              <w:t>short introduction</w:t>
            </w:r>
            <w:r w:rsidR="006A7043" w:rsidRPr="00DE2260">
              <w:rPr>
                <w:rFonts w:ascii="Myriad Pro" w:hAnsi="Myriad Pro" w:cs="Times New Roman"/>
                <w:lang w:val="en-GB"/>
              </w:rPr>
              <w:t xml:space="preserve"> and</w:t>
            </w:r>
            <w:r w:rsidRPr="00DE2260">
              <w:rPr>
                <w:rFonts w:ascii="Myriad Pro" w:hAnsi="Myriad Pro" w:cs="Times New Roman"/>
                <w:lang w:val="en-GB"/>
              </w:rPr>
              <w:t xml:space="preserve"> no design</w:t>
            </w:r>
            <w:r w:rsidR="002969E8">
              <w:rPr>
                <w:rFonts w:ascii="Myriad Pro" w:hAnsi="Myriad Pro" w:cs="Times New Roman"/>
                <w:lang w:val="en-GB"/>
              </w:rPr>
              <w:t xml:space="preserve"> and </w:t>
            </w:r>
            <w:r w:rsidRPr="00DE2260">
              <w:rPr>
                <w:rFonts w:ascii="Myriad Pro" w:hAnsi="Myriad Pro" w:cs="Times New Roman"/>
                <w:lang w:val="en-GB"/>
              </w:rPr>
              <w:t>production of equipment locally</w:t>
            </w:r>
            <w:r w:rsidR="006A7043" w:rsidRPr="00DE2260">
              <w:rPr>
                <w:rFonts w:ascii="Myriad Pro" w:hAnsi="Myriad Pro" w:cs="Times New Roman"/>
                <w:lang w:val="en-GB"/>
              </w:rPr>
              <w:t>.</w:t>
            </w:r>
            <w:r w:rsidRPr="00DE2260">
              <w:rPr>
                <w:rFonts w:ascii="Myriad Pro" w:hAnsi="Myriad Pro" w:cs="Times New Roman"/>
                <w:lang w:val="en-GB"/>
              </w:rPr>
              <w:t xml:space="preserve"> </w:t>
            </w:r>
            <w:r w:rsidR="006A7043" w:rsidRPr="00DE2260">
              <w:rPr>
                <w:rFonts w:ascii="Myriad Pro" w:hAnsi="Myriad Pro" w:cs="Times New Roman"/>
                <w:lang w:val="en-GB"/>
              </w:rPr>
              <w:t>On the</w:t>
            </w:r>
            <w:r w:rsidRPr="00DE2260">
              <w:rPr>
                <w:rFonts w:ascii="Myriad Pro" w:hAnsi="Myriad Pro" w:cs="Times New Roman"/>
                <w:lang w:val="en-GB"/>
              </w:rPr>
              <w:t xml:space="preserve"> positive side, </w:t>
            </w:r>
            <w:r w:rsidR="006A7043" w:rsidRPr="00DE2260">
              <w:rPr>
                <w:rFonts w:ascii="Myriad Pro" w:hAnsi="Myriad Pro" w:cs="Times New Roman"/>
                <w:lang w:val="en-GB"/>
              </w:rPr>
              <w:t xml:space="preserve">there is </w:t>
            </w:r>
            <w:r w:rsidRPr="00DE2260">
              <w:rPr>
                <w:rFonts w:ascii="Myriad Pro" w:hAnsi="Myriad Pro" w:cs="Times New Roman"/>
                <w:lang w:val="en-GB"/>
              </w:rPr>
              <w:t>good cooperation with BOMICEN and Tech</w:t>
            </w:r>
            <w:r w:rsidR="00D712FE">
              <w:rPr>
                <w:rFonts w:ascii="Myriad Pro" w:hAnsi="Myriad Pro" w:cs="Times New Roman"/>
                <w:lang w:val="en-GB"/>
              </w:rPr>
              <w:t>nical</w:t>
            </w:r>
            <w:r w:rsidRPr="00DE2260">
              <w:rPr>
                <w:rFonts w:ascii="Myriad Pro" w:hAnsi="Myriad Pro" w:cs="Times New Roman"/>
                <w:lang w:val="en-GB"/>
              </w:rPr>
              <w:t xml:space="preserve"> Univ</w:t>
            </w:r>
            <w:r w:rsidR="006A7043" w:rsidRPr="00DE2260">
              <w:rPr>
                <w:rFonts w:ascii="Myriad Pro" w:hAnsi="Myriad Pro" w:cs="Times New Roman"/>
                <w:lang w:val="en-GB"/>
              </w:rPr>
              <w:t>ersity</w:t>
            </w:r>
            <w:r w:rsidRPr="00DE2260">
              <w:rPr>
                <w:rFonts w:ascii="Myriad Pro" w:hAnsi="Myriad Pro" w:cs="Times New Roman"/>
                <w:lang w:val="en-GB"/>
              </w:rPr>
              <w:t xml:space="preserve"> on research and production of equipment</w:t>
            </w:r>
            <w:r w:rsidR="00276576" w:rsidRPr="00DE2260">
              <w:rPr>
                <w:rFonts w:ascii="Myriad Pro" w:hAnsi="Myriad Pro" w:cs="Times New Roman"/>
                <w:lang w:val="en-GB"/>
              </w:rPr>
              <w:t xml:space="preserve"> and</w:t>
            </w:r>
            <w:r w:rsidRPr="00DE2260">
              <w:rPr>
                <w:rFonts w:ascii="Myriad Pro" w:hAnsi="Myriad Pro" w:cs="Times New Roman"/>
                <w:lang w:val="en-GB"/>
              </w:rPr>
              <w:t xml:space="preserve"> good at closing gap with IMAS and adjusting to Vietnam conditions, e.g. variety of ordnance. International standards are being applied in S</w:t>
            </w:r>
            <w:r w:rsidR="006619F5" w:rsidRPr="00DE2260">
              <w:rPr>
                <w:rFonts w:ascii="Myriad Pro" w:hAnsi="Myriad Pro" w:cs="Times New Roman"/>
                <w:lang w:val="en-GB"/>
              </w:rPr>
              <w:t>&amp;</w:t>
            </w:r>
            <w:r w:rsidRPr="00DE2260">
              <w:rPr>
                <w:rFonts w:ascii="Myriad Pro" w:hAnsi="Myriad Pro" w:cs="Times New Roman"/>
                <w:lang w:val="en-GB"/>
              </w:rPr>
              <w:t>C</w:t>
            </w:r>
            <w:r w:rsidR="00276576" w:rsidRPr="00DE2260">
              <w:rPr>
                <w:rFonts w:ascii="Myriad Pro" w:hAnsi="Myriad Pro" w:cs="Times New Roman"/>
                <w:lang w:val="en-GB"/>
              </w:rPr>
              <w:t xml:space="preserve"> and</w:t>
            </w:r>
            <w:r w:rsidRPr="00DE2260">
              <w:rPr>
                <w:rFonts w:ascii="Myriad Pro" w:hAnsi="Myriad Pro" w:cs="Times New Roman"/>
                <w:lang w:val="en-GB"/>
              </w:rPr>
              <w:t xml:space="preserve"> survey procedure is being completed</w:t>
            </w:r>
            <w:r w:rsidR="00276576" w:rsidRPr="00DE2260">
              <w:rPr>
                <w:rFonts w:ascii="Myriad Pro" w:hAnsi="Myriad Pro" w:cs="Times New Roman"/>
                <w:lang w:val="en-GB"/>
              </w:rPr>
              <w:t xml:space="preserve">. However, prioritization criteria </w:t>
            </w:r>
            <w:r w:rsidR="00006EB7" w:rsidRPr="00DE2260">
              <w:rPr>
                <w:rFonts w:ascii="Myriad Pro" w:hAnsi="Myriad Pro" w:cs="Times New Roman"/>
                <w:lang w:val="en-GB"/>
              </w:rPr>
              <w:t>haven’</w:t>
            </w:r>
            <w:r w:rsidR="00006EB7" w:rsidRPr="00DE2260">
              <w:rPr>
                <w:rFonts w:ascii="Myriad Pro" w:hAnsi="Myriad Pro" w:cs="Times New Roman" w:hint="eastAsia"/>
                <w:lang w:val="en-GB"/>
              </w:rPr>
              <w:t>t</w:t>
            </w:r>
            <w:r w:rsidR="00276576" w:rsidRPr="00DE2260">
              <w:rPr>
                <w:rFonts w:ascii="Myriad Pro" w:hAnsi="Myriad Pro" w:cs="Times New Roman"/>
                <w:lang w:val="en-GB"/>
              </w:rPr>
              <w:t xml:space="preserve"> been approved,</w:t>
            </w:r>
            <w:r w:rsidRPr="00DE2260">
              <w:rPr>
                <w:rFonts w:ascii="Myriad Pro" w:hAnsi="Myriad Pro" w:cs="Times New Roman"/>
                <w:lang w:val="en-GB"/>
              </w:rPr>
              <w:t xml:space="preserve"> information management </w:t>
            </w:r>
            <w:r w:rsidR="00276576" w:rsidRPr="00DE2260">
              <w:rPr>
                <w:rFonts w:ascii="Myriad Pro" w:hAnsi="Myriad Pro" w:cs="Times New Roman"/>
                <w:lang w:val="en-GB"/>
              </w:rPr>
              <w:t>remains</w:t>
            </w:r>
            <w:r w:rsidRPr="00DE2260">
              <w:rPr>
                <w:rFonts w:ascii="Myriad Pro" w:hAnsi="Myriad Pro" w:cs="Times New Roman"/>
                <w:lang w:val="en-GB"/>
              </w:rPr>
              <w:t xml:space="preserve"> insufficient, </w:t>
            </w:r>
            <w:r w:rsidR="00276576" w:rsidRPr="00DE2260">
              <w:rPr>
                <w:rFonts w:ascii="Myriad Pro" w:hAnsi="Myriad Pro" w:cs="Times New Roman"/>
                <w:lang w:val="en-GB"/>
              </w:rPr>
              <w:t xml:space="preserve">the budget is </w:t>
            </w:r>
            <w:r w:rsidRPr="00DE2260">
              <w:rPr>
                <w:rFonts w:ascii="Myriad Pro" w:hAnsi="Myriad Pro" w:cs="Times New Roman"/>
                <w:lang w:val="en-GB"/>
              </w:rPr>
              <w:t xml:space="preserve">limited, </w:t>
            </w:r>
            <w:r w:rsidR="00276576" w:rsidRPr="00DE2260">
              <w:rPr>
                <w:rFonts w:ascii="Myriad Pro" w:hAnsi="Myriad Pro" w:cs="Times New Roman"/>
                <w:lang w:val="en-GB"/>
              </w:rPr>
              <w:t xml:space="preserve">there is </w:t>
            </w:r>
            <w:r w:rsidRPr="00DE2260">
              <w:rPr>
                <w:rFonts w:ascii="Myriad Pro" w:hAnsi="Myriad Pro" w:cs="Times New Roman"/>
                <w:lang w:val="en-GB"/>
              </w:rPr>
              <w:t>weak capacity</w:t>
            </w:r>
            <w:r w:rsidR="00276576" w:rsidRPr="00DE2260">
              <w:rPr>
                <w:rFonts w:ascii="Myriad Pro" w:hAnsi="Myriad Pro" w:cs="Times New Roman"/>
                <w:lang w:val="en-GB"/>
              </w:rPr>
              <w:t xml:space="preserve"> and a lack of </w:t>
            </w:r>
            <w:r w:rsidRPr="00DE2260">
              <w:rPr>
                <w:rFonts w:ascii="Myriad Pro" w:hAnsi="Myriad Pro" w:cs="Times New Roman"/>
                <w:lang w:val="en-GB"/>
              </w:rPr>
              <w:t>equipment</w:t>
            </w:r>
            <w:r w:rsidR="00276576" w:rsidRPr="00DE2260">
              <w:rPr>
                <w:rFonts w:ascii="Myriad Pro" w:hAnsi="Myriad Pro" w:cs="Times New Roman"/>
                <w:lang w:val="en-GB"/>
              </w:rPr>
              <w:t xml:space="preserve"> and equipment integration. </w:t>
            </w:r>
          </w:p>
        </w:tc>
      </w:tr>
      <w:tr w:rsidR="00CD355E" w:rsidRPr="00DE2260" w14:paraId="7EEC9A63" w14:textId="77777777" w:rsidTr="0050302A">
        <w:tc>
          <w:tcPr>
            <w:tcW w:w="1890" w:type="dxa"/>
            <w:vMerge/>
            <w:tcBorders>
              <w:left w:val="nil"/>
              <w:bottom w:val="nil"/>
              <w:right w:val="nil"/>
            </w:tcBorders>
            <w:shd w:val="clear" w:color="auto" w:fill="BFBFBF" w:themeFill="background1" w:themeFillShade="BF"/>
            <w:vAlign w:val="center"/>
          </w:tcPr>
          <w:p w14:paraId="65499E27" w14:textId="77777777" w:rsidR="00CD355E" w:rsidRPr="00DE2260" w:rsidRDefault="00CD355E" w:rsidP="00CD355E">
            <w:pPr>
              <w:spacing w:after="160" w:line="259" w:lineRule="auto"/>
              <w:jc w:val="both"/>
              <w:rPr>
                <w:rFonts w:ascii="Myriad Pro" w:hAnsi="Myriad Pro" w:cs="Times New Roman" w:hint="eastAsia"/>
                <w:b/>
                <w:color w:val="267298" w:themeColor="accent6" w:themeShade="BF"/>
                <w:lang w:val="en-GB"/>
              </w:rPr>
            </w:pPr>
          </w:p>
        </w:tc>
        <w:tc>
          <w:tcPr>
            <w:tcW w:w="822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54453AC6" w14:textId="28C2126F" w:rsidR="00CD355E" w:rsidRPr="00DE2260" w:rsidRDefault="00CD355E" w:rsidP="005106FA">
            <w:pPr>
              <w:jc w:val="both"/>
              <w:rPr>
                <w:rFonts w:ascii="Myriad Pro" w:hAnsi="Myriad Pro" w:cs="Times New Roman" w:hint="eastAsia"/>
                <w:b/>
                <w:lang w:val="en-GB"/>
              </w:rPr>
            </w:pPr>
            <w:r w:rsidRPr="00DE2260">
              <w:rPr>
                <w:rFonts w:ascii="Myriad Pro" w:hAnsi="Myriad Pro" w:cs="Times New Roman"/>
                <w:b/>
                <w:lang w:val="en-GB"/>
              </w:rPr>
              <w:t>Future capacity:</w:t>
            </w:r>
            <w:r w:rsidRPr="00DE2260">
              <w:rPr>
                <w:rFonts w:ascii="Myriad Pro" w:hAnsi="Myriad Pro" w:cs="Times New Roman"/>
                <w:lang w:val="en-GB"/>
              </w:rPr>
              <w:t xml:space="preserve"> Staff has experience but need to identify immediate prioriti</w:t>
            </w:r>
            <w:r w:rsidR="00276576" w:rsidRPr="00DE2260">
              <w:rPr>
                <w:rFonts w:ascii="Myriad Pro" w:hAnsi="Myriad Pro" w:cs="Times New Roman"/>
                <w:lang w:val="en-GB"/>
              </w:rPr>
              <w:t>z</w:t>
            </w:r>
            <w:r w:rsidRPr="00DE2260">
              <w:rPr>
                <w:rFonts w:ascii="Myriad Pro" w:hAnsi="Myriad Pro" w:cs="Times New Roman"/>
                <w:lang w:val="en-GB"/>
              </w:rPr>
              <w:t xml:space="preserve">ation criteria on </w:t>
            </w:r>
            <w:r w:rsidR="00276576" w:rsidRPr="00DE2260">
              <w:rPr>
                <w:rFonts w:ascii="Myriad Pro" w:hAnsi="Myriad Pro" w:cs="Times New Roman"/>
                <w:lang w:val="en-GB"/>
              </w:rPr>
              <w:t>s</w:t>
            </w:r>
            <w:r w:rsidRPr="00DE2260">
              <w:rPr>
                <w:rFonts w:ascii="Myriad Pro" w:hAnsi="Myriad Pro" w:cs="Times New Roman"/>
                <w:lang w:val="en-GB"/>
              </w:rPr>
              <w:t xml:space="preserve">urvey and </w:t>
            </w:r>
            <w:r w:rsidR="00276576" w:rsidRPr="00DE2260">
              <w:rPr>
                <w:rFonts w:ascii="Myriad Pro" w:hAnsi="Myriad Pro" w:cs="Times New Roman"/>
                <w:lang w:val="en-GB"/>
              </w:rPr>
              <w:t>c</w:t>
            </w:r>
            <w:r w:rsidRPr="00DE2260">
              <w:rPr>
                <w:rFonts w:ascii="Myriad Pro" w:hAnsi="Myriad Pro" w:cs="Times New Roman"/>
                <w:lang w:val="en-GB"/>
              </w:rPr>
              <w:t>learance</w:t>
            </w:r>
            <w:r w:rsidR="00276576" w:rsidRPr="00DE2260">
              <w:rPr>
                <w:rFonts w:ascii="Myriad Pro" w:hAnsi="Myriad Pro" w:cs="Times New Roman"/>
                <w:lang w:val="en-GB"/>
              </w:rPr>
              <w:t>. A</w:t>
            </w:r>
            <w:r w:rsidRPr="00DE2260">
              <w:rPr>
                <w:rFonts w:ascii="Myriad Pro" w:hAnsi="Myriad Pro" w:cs="Times New Roman"/>
                <w:lang w:val="en-GB"/>
              </w:rPr>
              <w:t xml:space="preserve"> human resource plan for management of S&amp;C teams</w:t>
            </w:r>
            <w:r w:rsidR="00276576" w:rsidRPr="00DE2260">
              <w:rPr>
                <w:rFonts w:ascii="Myriad Pro" w:hAnsi="Myriad Pro" w:cs="Times New Roman"/>
                <w:lang w:val="en-GB"/>
              </w:rPr>
              <w:t xml:space="preserve"> is needed with a</w:t>
            </w:r>
            <w:r w:rsidRPr="00DE2260">
              <w:rPr>
                <w:rFonts w:ascii="Myriad Pro" w:hAnsi="Myriad Pro" w:cs="Times New Roman"/>
                <w:lang w:val="en-GB"/>
              </w:rPr>
              <w:t xml:space="preserve"> design cooperation program with relevant stake holders</w:t>
            </w:r>
            <w:r w:rsidR="005106FA" w:rsidRPr="00DE2260">
              <w:rPr>
                <w:rFonts w:ascii="Myriad Pro" w:hAnsi="Myriad Pro" w:cs="Times New Roman"/>
                <w:lang w:val="en-GB"/>
              </w:rPr>
              <w:t>. A</w:t>
            </w:r>
            <w:r w:rsidRPr="00DE2260">
              <w:rPr>
                <w:rFonts w:ascii="Myriad Pro" w:hAnsi="Myriad Pro" w:cs="Times New Roman"/>
                <w:lang w:val="en-GB"/>
              </w:rPr>
              <w:t xml:space="preserve"> request to revise national </w:t>
            </w:r>
            <w:r w:rsidR="005106FA" w:rsidRPr="00DE2260">
              <w:rPr>
                <w:rFonts w:ascii="Myriad Pro" w:hAnsi="Myriad Pro" w:cs="Times New Roman"/>
                <w:lang w:val="en-GB"/>
              </w:rPr>
              <w:t xml:space="preserve">S&amp;C </w:t>
            </w:r>
            <w:r w:rsidRPr="00DE2260">
              <w:rPr>
                <w:rFonts w:ascii="Myriad Pro" w:hAnsi="Myriad Pro" w:cs="Times New Roman"/>
                <w:lang w:val="en-GB"/>
              </w:rPr>
              <w:t>standards to international standards</w:t>
            </w:r>
            <w:r w:rsidR="00E45E75">
              <w:rPr>
                <w:rFonts w:ascii="Myriad Pro" w:hAnsi="Myriad Pro" w:cs="Times New Roman"/>
                <w:lang w:val="en-GB"/>
              </w:rPr>
              <w:t>,</w:t>
            </w:r>
            <w:r w:rsidRPr="00DE2260">
              <w:rPr>
                <w:rFonts w:ascii="Myriad Pro" w:hAnsi="Myriad Pro" w:cs="Times New Roman"/>
                <w:lang w:val="en-GB"/>
              </w:rPr>
              <w:t xml:space="preserve"> IMAS. </w:t>
            </w:r>
            <w:r w:rsidR="005106FA" w:rsidRPr="00DE2260">
              <w:rPr>
                <w:rFonts w:ascii="Myriad Pro" w:hAnsi="Myriad Pro" w:cs="Times New Roman"/>
                <w:lang w:val="en-GB"/>
              </w:rPr>
              <w:t>Follow a</w:t>
            </w:r>
            <w:r w:rsidRPr="00DE2260">
              <w:rPr>
                <w:rFonts w:ascii="Myriad Pro" w:hAnsi="Myriad Pro" w:cs="Times New Roman"/>
                <w:lang w:val="en-GB"/>
              </w:rPr>
              <w:t xml:space="preserve"> </w:t>
            </w:r>
            <w:r w:rsidR="00B16AC9" w:rsidRPr="00DE2260">
              <w:rPr>
                <w:rFonts w:ascii="Myriad Pro" w:hAnsi="Myriad Pro" w:cs="Times New Roman"/>
                <w:lang w:val="en-GB"/>
              </w:rPr>
              <w:t>lesson</w:t>
            </w:r>
            <w:r w:rsidRPr="00DE2260">
              <w:rPr>
                <w:rFonts w:ascii="Myriad Pro" w:hAnsi="Myriad Pro" w:cs="Times New Roman"/>
                <w:lang w:val="en-GB"/>
              </w:rPr>
              <w:t xml:space="preserve"> learnt </w:t>
            </w:r>
            <w:r w:rsidR="005106FA" w:rsidRPr="00DE2260">
              <w:rPr>
                <w:rFonts w:ascii="Myriad Pro" w:hAnsi="Myriad Pro" w:cs="Times New Roman"/>
                <w:lang w:val="en-GB"/>
              </w:rPr>
              <w:t xml:space="preserve">approach </w:t>
            </w:r>
            <w:r w:rsidRPr="00DE2260">
              <w:rPr>
                <w:rFonts w:ascii="Myriad Pro" w:hAnsi="Myriad Pro" w:cs="Times New Roman"/>
                <w:lang w:val="en-GB"/>
              </w:rPr>
              <w:t>to adjust procedure</w:t>
            </w:r>
            <w:r w:rsidR="005106FA" w:rsidRPr="00DE2260">
              <w:rPr>
                <w:rFonts w:ascii="Myriad Pro" w:hAnsi="Myriad Pro" w:cs="Times New Roman"/>
                <w:lang w:val="en-GB"/>
              </w:rPr>
              <w:t>s</w:t>
            </w:r>
            <w:r w:rsidRPr="00DE2260">
              <w:rPr>
                <w:rFonts w:ascii="Myriad Pro" w:hAnsi="Myriad Pro" w:cs="Times New Roman"/>
                <w:lang w:val="en-GB"/>
              </w:rPr>
              <w:t xml:space="preserve"> accordingly</w:t>
            </w:r>
            <w:r w:rsidR="005106FA" w:rsidRPr="00DE2260">
              <w:rPr>
                <w:rFonts w:ascii="Myriad Pro" w:hAnsi="Myriad Pro" w:cs="Times New Roman"/>
                <w:lang w:val="en-GB"/>
              </w:rPr>
              <w:t>. To</w:t>
            </w:r>
            <w:r w:rsidRPr="00DE2260">
              <w:rPr>
                <w:rFonts w:ascii="Myriad Pro" w:hAnsi="Myriad Pro" w:cs="Times New Roman"/>
                <w:lang w:val="en-GB"/>
              </w:rPr>
              <w:t xml:space="preserve"> be able to research and make equipment for S</w:t>
            </w:r>
            <w:r w:rsidR="006619F5" w:rsidRPr="00DE2260">
              <w:rPr>
                <w:rFonts w:ascii="Myriad Pro" w:hAnsi="Myriad Pro" w:cs="Times New Roman"/>
                <w:lang w:val="en-GB"/>
              </w:rPr>
              <w:t>&amp;</w:t>
            </w:r>
            <w:r w:rsidRPr="00DE2260">
              <w:rPr>
                <w:rFonts w:ascii="Myriad Pro" w:hAnsi="Myriad Pro" w:cs="Times New Roman"/>
                <w:lang w:val="en-GB"/>
              </w:rPr>
              <w:t>C</w:t>
            </w:r>
            <w:r w:rsidR="005106FA" w:rsidRPr="00DE2260">
              <w:rPr>
                <w:rFonts w:ascii="Myriad Pro" w:hAnsi="Myriad Pro" w:cs="Times New Roman"/>
                <w:lang w:val="en-GB"/>
              </w:rPr>
              <w:t xml:space="preserve"> and</w:t>
            </w:r>
            <w:r w:rsidRPr="00DE2260">
              <w:rPr>
                <w:rFonts w:ascii="Myriad Pro" w:hAnsi="Myriad Pro" w:cs="Times New Roman"/>
                <w:lang w:val="en-GB"/>
              </w:rPr>
              <w:t xml:space="preserve"> strengthen R&amp;D</w:t>
            </w:r>
            <w:r w:rsidR="005106FA" w:rsidRPr="00DE2260">
              <w:rPr>
                <w:rFonts w:ascii="Myriad Pro" w:hAnsi="Myriad Pro" w:cs="Times New Roman"/>
                <w:lang w:val="en-GB"/>
              </w:rPr>
              <w:t>. To</w:t>
            </w:r>
            <w:r w:rsidRPr="00DE2260">
              <w:rPr>
                <w:rFonts w:ascii="Myriad Pro" w:hAnsi="Myriad Pro" w:cs="Times New Roman"/>
                <w:lang w:val="en-GB"/>
              </w:rPr>
              <w:t xml:space="preserve"> finalize new survey and clearance SOP, </w:t>
            </w:r>
            <w:r w:rsidR="005106FA" w:rsidRPr="00DE2260">
              <w:rPr>
                <w:rFonts w:ascii="Myriad Pro" w:hAnsi="Myriad Pro" w:cs="Times New Roman"/>
                <w:lang w:val="en-GB"/>
              </w:rPr>
              <w:t xml:space="preserve">with a </w:t>
            </w:r>
            <w:r w:rsidRPr="00DE2260">
              <w:rPr>
                <w:rFonts w:ascii="Myriad Pro" w:hAnsi="Myriad Pro" w:cs="Times New Roman"/>
                <w:lang w:val="en-GB"/>
              </w:rPr>
              <w:t xml:space="preserve">focus on cooperation and technical discussion, </w:t>
            </w:r>
            <w:r w:rsidR="005106FA" w:rsidRPr="00DE2260">
              <w:rPr>
                <w:rFonts w:ascii="Myriad Pro" w:hAnsi="Myriad Pro" w:cs="Times New Roman"/>
                <w:lang w:val="en-GB"/>
              </w:rPr>
              <w:t xml:space="preserve">and </w:t>
            </w:r>
            <w:r w:rsidRPr="00DE2260">
              <w:rPr>
                <w:rFonts w:ascii="Myriad Pro" w:hAnsi="Myriad Pro" w:cs="Times New Roman"/>
                <w:lang w:val="en-GB"/>
              </w:rPr>
              <w:t xml:space="preserve">improve technical training to IMAS EOD level </w:t>
            </w:r>
            <w:r w:rsidR="005106FA" w:rsidRPr="00DE2260">
              <w:rPr>
                <w:rFonts w:ascii="Myriad Pro" w:hAnsi="Myriad Pro" w:cs="Times New Roman"/>
                <w:lang w:val="en-GB"/>
              </w:rPr>
              <w:t>3.</w:t>
            </w:r>
            <w:r w:rsidRPr="00DE2260">
              <w:rPr>
                <w:rFonts w:ascii="Myriad Pro" w:hAnsi="Myriad Pro" w:cs="Times New Roman"/>
                <w:lang w:val="en-GB"/>
              </w:rPr>
              <w:t xml:space="preserve"> </w:t>
            </w:r>
            <w:r w:rsidR="005106FA" w:rsidRPr="00DE2260">
              <w:rPr>
                <w:rFonts w:ascii="Myriad Pro" w:hAnsi="Myriad Pro" w:cs="Times New Roman"/>
                <w:lang w:val="en-GB"/>
              </w:rPr>
              <w:t>U</w:t>
            </w:r>
            <w:r w:rsidRPr="00DE2260">
              <w:rPr>
                <w:rFonts w:ascii="Myriad Pro" w:hAnsi="Myriad Pro" w:cs="Times New Roman"/>
                <w:lang w:val="en-GB"/>
              </w:rPr>
              <w:t>se experienced international trainers and establish national trainers</w:t>
            </w:r>
            <w:r w:rsidRPr="00DE2260">
              <w:rPr>
                <w:rFonts w:ascii="Myriad Pro" w:hAnsi="Myriad Pro" w:cs="Times New Roman"/>
                <w:b/>
                <w:lang w:val="en-GB"/>
              </w:rPr>
              <w:t xml:space="preserve">. </w:t>
            </w:r>
            <w:r w:rsidRPr="00DE2260">
              <w:rPr>
                <w:rFonts w:ascii="Myriad Pro" w:hAnsi="Myriad Pro" w:cs="Times New Roman"/>
                <w:lang w:val="en-GB"/>
              </w:rPr>
              <w:t xml:space="preserve"> VNMAC will focus more on facilitation of QM</w:t>
            </w:r>
            <w:r w:rsidR="005106FA" w:rsidRPr="00DE2260">
              <w:rPr>
                <w:rFonts w:ascii="Myriad Pro" w:hAnsi="Myriad Pro" w:cs="Times New Roman"/>
                <w:lang w:val="en-GB"/>
              </w:rPr>
              <w:t xml:space="preserve"> including</w:t>
            </w:r>
            <w:r w:rsidRPr="00DE2260">
              <w:rPr>
                <w:rFonts w:ascii="Myriad Pro" w:hAnsi="Myriad Pro" w:cs="Times New Roman"/>
                <w:lang w:val="en-GB"/>
              </w:rPr>
              <w:t xml:space="preserve"> study about equipment and S</w:t>
            </w:r>
            <w:r w:rsidR="006619F5" w:rsidRPr="00DE2260">
              <w:rPr>
                <w:rFonts w:ascii="Myriad Pro" w:hAnsi="Myriad Pro" w:cs="Times New Roman"/>
                <w:lang w:val="en-GB"/>
              </w:rPr>
              <w:t>&amp;</w:t>
            </w:r>
            <w:r w:rsidRPr="00DE2260">
              <w:rPr>
                <w:rFonts w:ascii="Myriad Pro" w:hAnsi="Myriad Pro" w:cs="Times New Roman"/>
                <w:lang w:val="en-GB"/>
              </w:rPr>
              <w:t>C methods to ensure quality</w:t>
            </w:r>
            <w:r w:rsidR="005106FA" w:rsidRPr="00DE2260">
              <w:rPr>
                <w:rFonts w:ascii="Myriad Pro" w:hAnsi="Myriad Pro" w:cs="Times New Roman"/>
                <w:lang w:val="en-GB"/>
              </w:rPr>
              <w:t>.</w:t>
            </w:r>
          </w:p>
        </w:tc>
      </w:tr>
      <w:tr w:rsidR="00D66564" w:rsidRPr="00DE2260" w14:paraId="7C10E720" w14:textId="77777777" w:rsidTr="0050302A">
        <w:tc>
          <w:tcPr>
            <w:tcW w:w="1890" w:type="dxa"/>
            <w:vMerge w:val="restart"/>
            <w:tcBorders>
              <w:top w:val="single" w:sz="12" w:space="0" w:color="C1D6EA" w:themeColor="accent2" w:themeTint="66"/>
              <w:left w:val="nil"/>
              <w:right w:val="nil"/>
            </w:tcBorders>
            <w:shd w:val="clear" w:color="auto" w:fill="A3C1E0" w:themeFill="accent2" w:themeFillTint="99"/>
            <w:vAlign w:val="center"/>
          </w:tcPr>
          <w:p w14:paraId="55EBCDB6" w14:textId="6B97DD78" w:rsidR="00D66564" w:rsidRPr="00DE2260" w:rsidRDefault="0050302A" w:rsidP="00D66564">
            <w:pPr>
              <w:rPr>
                <w:rFonts w:ascii="Myriad Pro" w:hAnsi="Myriad Pro" w:cs="Times New Roman" w:hint="eastAsia"/>
                <w:lang w:val="en-GB"/>
              </w:rPr>
            </w:pPr>
            <w:r w:rsidRPr="00DE2260">
              <w:rPr>
                <w:rFonts w:ascii="Myriad Pro" w:hAnsi="Myriad Pro" w:cs="Times New Roman"/>
                <w:b/>
                <w:color w:val="548DD4" w:themeColor="text2" w:themeTint="99"/>
                <w:lang w:val="en-GB"/>
              </w:rPr>
              <w:t>Assessment and Recommendations</w:t>
            </w:r>
          </w:p>
        </w:tc>
        <w:tc>
          <w:tcPr>
            <w:tcW w:w="8226"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523FA1CC" w14:textId="074D72ED" w:rsidR="00D66564" w:rsidRPr="00DE2260" w:rsidRDefault="00D66564" w:rsidP="00D66564">
            <w:pPr>
              <w:jc w:val="both"/>
              <w:rPr>
                <w:rFonts w:ascii="Myriad Pro" w:hAnsi="Myriad Pro" w:cs="Times New Roman" w:hint="eastAsia"/>
                <w:lang w:val="en-GB"/>
              </w:rPr>
            </w:pPr>
            <w:r w:rsidRPr="00DE2260">
              <w:rPr>
                <w:rFonts w:ascii="Myriad Pro" w:hAnsi="Myriad Pro" w:cs="Times New Roman"/>
                <w:b/>
                <w:lang w:val="en-GB"/>
              </w:rPr>
              <w:t>Assessment:</w:t>
            </w:r>
            <w:r w:rsidRPr="00DE2260">
              <w:rPr>
                <w:rFonts w:ascii="Myriad Pro" w:hAnsi="Myriad Pro" w:cs="Times New Roman"/>
                <w:lang w:val="en-GB"/>
              </w:rPr>
              <w:t xml:space="preserve"> From VNMAC’s perspective there are concerns and even internal resistance about the level of risk with IMAS standards in relation to the different context for mine action in Vietnam, where development</w:t>
            </w:r>
            <w:r w:rsidR="002969E8">
              <w:rPr>
                <w:rFonts w:ascii="Myriad Pro" w:hAnsi="Myriad Pro" w:cs="Times New Roman"/>
                <w:lang w:val="en-GB"/>
              </w:rPr>
              <w:t xml:space="preserve"> and </w:t>
            </w:r>
            <w:r w:rsidRPr="00DE2260">
              <w:rPr>
                <w:rFonts w:ascii="Myriad Pro" w:hAnsi="Myriad Pro" w:cs="Times New Roman"/>
                <w:lang w:val="en-GB"/>
              </w:rPr>
              <w:t xml:space="preserve">commercial requirements have been considerable in relation to humanitarian mine action. Clearance to 30cm is regarded as the </w:t>
            </w:r>
            <w:r w:rsidRPr="00DE2260">
              <w:rPr>
                <w:rFonts w:ascii="Myriad Pro" w:hAnsi="Myriad Pro" w:cs="Times New Roman"/>
                <w:lang w:val="en-GB"/>
              </w:rPr>
              <w:lastRenderedPageBreak/>
              <w:t xml:space="preserve">standard in Vietnam for HMA community level survey and clearance but communities in Vietnam have been living with contamination for decades, may have benefited already from some early military humanitarian clearance operations, and often now want deeper clearances to pursue modern housing and livelihoods activities. On the other hand, there are still extensive areas of contamination which if cleared to HMA standards would provide more economic opportunities to communities. South-South Cooperation may be useful in providing practical examples and evidence for changing standards in different contexts. </w:t>
            </w:r>
          </w:p>
          <w:p w14:paraId="6E2EF16A" w14:textId="1201DB78" w:rsidR="00D66564" w:rsidRPr="00DE2260" w:rsidRDefault="00D66564" w:rsidP="00D66564">
            <w:pPr>
              <w:jc w:val="both"/>
              <w:rPr>
                <w:rFonts w:ascii="Myriad Pro" w:hAnsi="Myriad Pro" w:cs="Times New Roman" w:hint="eastAsia"/>
                <w:lang w:val="en-GB"/>
              </w:rPr>
            </w:pPr>
            <w:r w:rsidRPr="00DE2260">
              <w:rPr>
                <w:rFonts w:ascii="Myriad Pro" w:hAnsi="Myriad Pro" w:cs="Times New Roman"/>
                <w:lang w:val="en-GB"/>
              </w:rPr>
              <w:t>If VNMAC is eventually to have the role, together with M</w:t>
            </w:r>
            <w:r w:rsidR="002B1ACC" w:rsidRPr="00DE2260">
              <w:rPr>
                <w:rFonts w:ascii="Myriad Pro" w:hAnsi="Myriad Pro" w:cs="Times New Roman"/>
                <w:lang w:val="en-GB"/>
              </w:rPr>
              <w:t>O</w:t>
            </w:r>
            <w:r w:rsidRPr="00DE2260">
              <w:rPr>
                <w:rFonts w:ascii="Myriad Pro" w:hAnsi="Myriad Pro" w:cs="Times New Roman"/>
                <w:lang w:val="en-GB"/>
              </w:rPr>
              <w:t>D, of a NMAA to verify</w:t>
            </w:r>
            <w:r w:rsidR="002969E8">
              <w:rPr>
                <w:rFonts w:ascii="Myriad Pro" w:hAnsi="Myriad Pro" w:cs="Times New Roman"/>
                <w:lang w:val="en-GB"/>
              </w:rPr>
              <w:t xml:space="preserve"> and </w:t>
            </w:r>
            <w:r w:rsidRPr="00DE2260">
              <w:rPr>
                <w:rFonts w:ascii="Myriad Pro" w:hAnsi="Myriad Pro" w:cs="Times New Roman"/>
                <w:lang w:val="en-GB"/>
              </w:rPr>
              <w:t xml:space="preserve">grant certification for survey and clearance operations then steps are needed to put in place the necessary protocols and capacities for such a function. It would be important to introduce this function as regulations and standards are revised in line with international standards and with appropriate changes to training capacities. Presumably the priority would be for HMA but eventually all demining units should be certified by an independent body, which ideally has been IMAS certified. </w:t>
            </w:r>
          </w:p>
          <w:p w14:paraId="19F05557" w14:textId="2EC4C9FD" w:rsidR="00D66564" w:rsidRPr="00DE2260" w:rsidRDefault="00D66564" w:rsidP="00D66564">
            <w:pPr>
              <w:jc w:val="both"/>
              <w:rPr>
                <w:rFonts w:ascii="Myriad Pro" w:hAnsi="Myriad Pro" w:cs="Times New Roman" w:hint="eastAsia"/>
                <w:lang w:val="en-GB"/>
              </w:rPr>
            </w:pPr>
            <w:r w:rsidRPr="00DE2260">
              <w:rPr>
                <w:rFonts w:ascii="Myriad Pro" w:hAnsi="Myriad Pro" w:cs="Times New Roman"/>
                <w:lang w:val="en-GB"/>
              </w:rPr>
              <w:t>On quality control</w:t>
            </w:r>
            <w:r w:rsidR="002B1ACC" w:rsidRPr="00DE2260">
              <w:rPr>
                <w:rFonts w:ascii="Myriad Pro" w:hAnsi="Myriad Pro" w:cs="Times New Roman"/>
                <w:lang w:val="en-GB"/>
              </w:rPr>
              <w:t>,</w:t>
            </w:r>
            <w:r w:rsidRPr="00DE2260">
              <w:rPr>
                <w:rFonts w:ascii="Myriad Pro" w:hAnsi="Myriad Pro" w:cs="Times New Roman"/>
                <w:lang w:val="en-GB"/>
              </w:rPr>
              <w:t xml:space="preserve"> new initiatives are taking place at the provincial level with a VNMAC team being trained this year in Quang Tri </w:t>
            </w:r>
            <w:r w:rsidR="00B16AC9">
              <w:rPr>
                <w:rFonts w:ascii="Myriad Pro" w:hAnsi="Myriad Pro" w:cs="Times New Roman"/>
                <w:lang w:val="en-GB"/>
              </w:rPr>
              <w:t xml:space="preserve">province </w:t>
            </w:r>
            <w:r w:rsidRPr="00DE2260">
              <w:rPr>
                <w:rFonts w:ascii="Myriad Pro" w:hAnsi="Myriad Pro" w:cs="Times New Roman"/>
                <w:lang w:val="en-GB"/>
              </w:rPr>
              <w:t xml:space="preserve">and the KVMAP project </w:t>
            </w:r>
            <w:r w:rsidR="002B1ACC" w:rsidRPr="00DE2260">
              <w:rPr>
                <w:rFonts w:ascii="Myriad Pro" w:hAnsi="Myriad Pro" w:cs="Times New Roman"/>
                <w:lang w:val="en-GB"/>
              </w:rPr>
              <w:t xml:space="preserve">beginning to </w:t>
            </w:r>
            <w:r w:rsidRPr="00DE2260">
              <w:rPr>
                <w:rFonts w:ascii="Myriad Pro" w:hAnsi="Myriad Pro" w:cs="Times New Roman"/>
                <w:lang w:val="en-GB"/>
              </w:rPr>
              <w:t xml:space="preserve">also support improvements in quality management in two provinces. There are also some relationship matters to be clarified, between </w:t>
            </w:r>
            <w:r w:rsidR="00BE6DAA" w:rsidRPr="00DE2260">
              <w:rPr>
                <w:rFonts w:ascii="Myriad Pro" w:hAnsi="Myriad Pro" w:cs="Times New Roman"/>
                <w:lang w:val="en-GB"/>
              </w:rPr>
              <w:t>Engineering Command</w:t>
            </w:r>
            <w:r w:rsidRPr="00DE2260">
              <w:rPr>
                <w:rFonts w:ascii="Myriad Pro" w:hAnsi="Myriad Pro" w:cs="Times New Roman"/>
                <w:lang w:val="en-GB"/>
              </w:rPr>
              <w:t xml:space="preserve">/BOMICEN and VNMAC for example in relation to certification process and the standards used across the MOD demining units as well as quality management systems. A similar exercise is needed on technology adaptation and development, to determine priorities and approaches that are cost-effective and able to provide quality improvements, although VNMAC appears to have no independent capacity in this area, and a detailed analysis is required of a feasible way forward. </w:t>
            </w:r>
            <w:r w:rsidR="002B1ACC" w:rsidRPr="00DE2260">
              <w:rPr>
                <w:rFonts w:ascii="Myriad Pro" w:hAnsi="Myriad Pro" w:cs="Times New Roman"/>
                <w:lang w:val="en-GB"/>
              </w:rPr>
              <w:t>I</w:t>
            </w:r>
            <w:r w:rsidRPr="00DE2260">
              <w:rPr>
                <w:rFonts w:ascii="Myriad Pro" w:hAnsi="Myriad Pro" w:cs="Times New Roman"/>
                <w:lang w:val="en-GB"/>
              </w:rPr>
              <w:t>t is unclear what effort has been made to date and what developments have taken place in implementing the R</w:t>
            </w:r>
            <w:r w:rsidR="002B1ACC" w:rsidRPr="00DE2260">
              <w:rPr>
                <w:rFonts w:ascii="Myriad Pro" w:hAnsi="Myriad Pro" w:cs="Times New Roman"/>
                <w:lang w:val="en-GB"/>
              </w:rPr>
              <w:t>&amp;</w:t>
            </w:r>
            <w:r w:rsidRPr="00DE2260">
              <w:rPr>
                <w:rFonts w:ascii="Myriad Pro" w:hAnsi="Myriad Pro" w:cs="Times New Roman"/>
                <w:lang w:val="en-GB"/>
              </w:rPr>
              <w:t>D plan included in the present five-year plan.</w:t>
            </w:r>
          </w:p>
          <w:p w14:paraId="34069863" w14:textId="77777777" w:rsidR="00D66564" w:rsidRPr="00DE2260" w:rsidRDefault="00D66564" w:rsidP="00D66564">
            <w:pPr>
              <w:jc w:val="both"/>
              <w:rPr>
                <w:rFonts w:ascii="Myriad Pro" w:hAnsi="Myriad Pro" w:cs="Times New Roman" w:hint="eastAsia"/>
                <w:lang w:val="en-GB"/>
              </w:rPr>
            </w:pPr>
            <w:r w:rsidRPr="00DE2260">
              <w:rPr>
                <w:rFonts w:ascii="Myriad Pro" w:hAnsi="Myriad Pro" w:cs="Times New Roman"/>
                <w:lang w:val="en-GB"/>
              </w:rPr>
              <w:t>This should include establishing and strengthening internal QM teams, fully capable of conducting independent QM tasks within IMAS standards, as well as VNMAC managing internal QA/QC teams to ensure minimum standards are met on ever expanding areas of operation. This would entail a larger number of personnel gaining minimum IMAS EOD level 3, and a cadre of IMAS level 3+ as a supervisor/oversight level.</w:t>
            </w:r>
          </w:p>
        </w:tc>
      </w:tr>
      <w:tr w:rsidR="00D66564" w:rsidRPr="00DE2260" w14:paraId="1AC44773" w14:textId="77777777" w:rsidTr="0050302A">
        <w:trPr>
          <w:trHeight w:val="5919"/>
        </w:trPr>
        <w:tc>
          <w:tcPr>
            <w:tcW w:w="1890" w:type="dxa"/>
            <w:vMerge/>
            <w:tcBorders>
              <w:left w:val="nil"/>
              <w:bottom w:val="single" w:sz="24" w:space="0" w:color="3972AB" w:themeColor="accent2" w:themeShade="BF"/>
              <w:right w:val="nil"/>
            </w:tcBorders>
            <w:vAlign w:val="center"/>
          </w:tcPr>
          <w:p w14:paraId="2F7FBCAC" w14:textId="77777777" w:rsidR="00D66564" w:rsidRPr="00DE2260" w:rsidRDefault="00D66564" w:rsidP="00CD355E">
            <w:pPr>
              <w:jc w:val="both"/>
              <w:rPr>
                <w:rFonts w:ascii="Myriad Pro" w:hAnsi="Myriad Pro" w:cs="Times New Roman" w:hint="eastAsia"/>
                <w:lang w:val="en-GB"/>
              </w:rPr>
            </w:pPr>
          </w:p>
        </w:tc>
        <w:tc>
          <w:tcPr>
            <w:tcW w:w="822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5275EAAD" w14:textId="59938E6C" w:rsidR="00D66564" w:rsidRPr="00DE2260" w:rsidRDefault="00D66564" w:rsidP="00D66564">
            <w:pPr>
              <w:jc w:val="both"/>
              <w:rPr>
                <w:rFonts w:ascii="Myriad Pro" w:hAnsi="Myriad Pro" w:cs="Times New Roman" w:hint="eastAsia"/>
                <w:lang w:val="en-GB"/>
              </w:rPr>
            </w:pPr>
            <w:r w:rsidRPr="00DE2260">
              <w:rPr>
                <w:rFonts w:ascii="Myriad Pro" w:hAnsi="Myriad Pro" w:cs="Times New Roman"/>
                <w:b/>
                <w:lang w:val="en-GB"/>
              </w:rPr>
              <w:t>Strategic intervention:</w:t>
            </w:r>
            <w:r w:rsidRPr="00DE2260">
              <w:rPr>
                <w:rFonts w:ascii="Myriad Pro" w:hAnsi="Myriad Pro" w:cs="Times New Roman"/>
                <w:lang w:val="en-GB"/>
              </w:rPr>
              <w:t xml:space="preserve"> </w:t>
            </w:r>
            <w:r w:rsidR="002B1ACC" w:rsidRPr="00DE2260">
              <w:rPr>
                <w:rFonts w:ascii="Myriad Pro" w:hAnsi="Myriad Pro" w:cs="Times New Roman"/>
                <w:lang w:val="en-GB"/>
              </w:rPr>
              <w:t>S</w:t>
            </w:r>
            <w:r w:rsidRPr="00DE2260">
              <w:rPr>
                <w:rFonts w:ascii="Myriad Pro" w:hAnsi="Myriad Pro" w:cs="Times New Roman"/>
                <w:lang w:val="en-GB"/>
              </w:rPr>
              <w:t xml:space="preserve">upport a collective effort through the </w:t>
            </w:r>
            <w:r w:rsidR="002B1ACC" w:rsidRPr="00DE2260">
              <w:rPr>
                <w:rFonts w:ascii="Myriad Pro" w:hAnsi="Myriad Pro" w:cs="Times New Roman"/>
                <w:lang w:val="en-GB"/>
              </w:rPr>
              <w:t>c</w:t>
            </w:r>
            <w:r w:rsidR="00AD458C" w:rsidRPr="00DE2260">
              <w:rPr>
                <w:rFonts w:ascii="Myriad Pro" w:hAnsi="Myriad Pro" w:cs="Times New Roman"/>
                <w:lang w:val="en-GB"/>
              </w:rPr>
              <w:t xml:space="preserve">ircular </w:t>
            </w:r>
            <w:r w:rsidRPr="00DE2260">
              <w:rPr>
                <w:rFonts w:ascii="Myriad Pro" w:hAnsi="Myriad Pro" w:cs="Times New Roman"/>
                <w:lang w:val="en-GB"/>
              </w:rPr>
              <w:t>to confirm the VNMAC role in ensuring standardi</w:t>
            </w:r>
            <w:r w:rsidR="002B1ACC" w:rsidRPr="00DE2260">
              <w:rPr>
                <w:rFonts w:ascii="Myriad Pro" w:hAnsi="Myriad Pro" w:cs="Times New Roman"/>
                <w:lang w:val="en-GB"/>
              </w:rPr>
              <w:t>z</w:t>
            </w:r>
            <w:r w:rsidRPr="00DE2260">
              <w:rPr>
                <w:rFonts w:ascii="Myriad Pro" w:hAnsi="Myriad Pro" w:cs="Times New Roman"/>
                <w:lang w:val="en-GB"/>
              </w:rPr>
              <w:t>ed survey/clearance/quality management and eventual certification of demining units</w:t>
            </w:r>
            <w:r w:rsidR="002B1ACC" w:rsidRPr="00DE2260">
              <w:rPr>
                <w:rFonts w:ascii="Myriad Pro" w:hAnsi="Myriad Pro" w:cs="Times New Roman"/>
                <w:lang w:val="en-GB"/>
              </w:rPr>
              <w:t>. I</w:t>
            </w:r>
            <w:r w:rsidRPr="00DE2260">
              <w:rPr>
                <w:rFonts w:ascii="Myriad Pro" w:hAnsi="Myriad Pro" w:cs="Times New Roman"/>
                <w:lang w:val="en-GB"/>
              </w:rPr>
              <w:t>nclude in the training master plan certification to IMAS standards</w:t>
            </w:r>
            <w:r w:rsidR="002B1ACC" w:rsidRPr="00DE2260">
              <w:rPr>
                <w:rFonts w:ascii="Myriad Pro" w:hAnsi="Myriad Pro" w:cs="Times New Roman"/>
                <w:lang w:val="en-GB"/>
              </w:rPr>
              <w:t xml:space="preserve"> and</w:t>
            </w:r>
            <w:r w:rsidRPr="00DE2260">
              <w:rPr>
                <w:rFonts w:ascii="Myriad Pro" w:hAnsi="Myriad Pro" w:cs="Times New Roman"/>
                <w:lang w:val="en-GB"/>
              </w:rPr>
              <w:t xml:space="preserve"> support VNMAC in rolling out quality management capacities that lead to improved performance and reporting on survey and clearance</w:t>
            </w:r>
            <w:r w:rsidR="002B1ACC" w:rsidRPr="00DE2260">
              <w:rPr>
                <w:rFonts w:ascii="Myriad Pro" w:hAnsi="Myriad Pro" w:cs="Times New Roman"/>
                <w:lang w:val="en-GB"/>
              </w:rPr>
              <w:t>.</w:t>
            </w:r>
            <w:r w:rsidRPr="00DE2260">
              <w:rPr>
                <w:rFonts w:ascii="Myriad Pro" w:hAnsi="Myriad Pro" w:cs="Times New Roman"/>
                <w:lang w:val="en-GB"/>
              </w:rPr>
              <w:t xml:space="preserve"> </w:t>
            </w:r>
            <w:r w:rsidR="002B1ACC" w:rsidRPr="00DE2260">
              <w:rPr>
                <w:rFonts w:ascii="Myriad Pro" w:hAnsi="Myriad Pro" w:cs="Times New Roman"/>
                <w:lang w:val="en-GB"/>
              </w:rPr>
              <w:t>S</w:t>
            </w:r>
            <w:r w:rsidRPr="00DE2260">
              <w:rPr>
                <w:rFonts w:ascii="Myriad Pro" w:hAnsi="Myriad Pro" w:cs="Times New Roman"/>
                <w:lang w:val="en-GB"/>
              </w:rPr>
              <w:t xml:space="preserve">upport VNMAC in leading a feasibility study of technology adaptation and development of local production capacities, in the context of preparing the next </w:t>
            </w:r>
            <w:r w:rsidR="00B16AC9" w:rsidRPr="00DE2260">
              <w:rPr>
                <w:rFonts w:ascii="Myriad Pro" w:hAnsi="Myriad Pro" w:cs="Times New Roman"/>
                <w:lang w:val="en-GB"/>
              </w:rPr>
              <w:t>five-year</w:t>
            </w:r>
            <w:r w:rsidRPr="00DE2260">
              <w:rPr>
                <w:rFonts w:ascii="Myriad Pro" w:hAnsi="Myriad Pro" w:cs="Times New Roman"/>
                <w:lang w:val="en-GB"/>
              </w:rPr>
              <w:t xml:space="preserve"> plan. </w:t>
            </w:r>
          </w:p>
          <w:p w14:paraId="10B8C0AC" w14:textId="2ABEF912" w:rsidR="00D66564" w:rsidRPr="00DE2260" w:rsidRDefault="00D66564" w:rsidP="002B1ACC">
            <w:pPr>
              <w:jc w:val="both"/>
              <w:rPr>
                <w:rFonts w:ascii="Myriad Pro" w:hAnsi="Myriad Pro" w:cs="Times New Roman" w:hint="eastAsia"/>
                <w:lang w:val="en-GB"/>
              </w:rPr>
            </w:pPr>
            <w:r w:rsidRPr="00DE2260">
              <w:rPr>
                <w:rFonts w:ascii="Myriad Pro" w:hAnsi="Myriad Pro" w:cs="Times New Roman"/>
                <w:lang w:val="en-GB"/>
              </w:rPr>
              <w:t xml:space="preserve">As VNMAC regulations and standards will be improved and changed over time with an emphasis on becoming IMAS compliant, it is also vital to ensure that the VNMAC QM standards are also constantly assessed, improved and enhanced. A good a QM </w:t>
            </w:r>
            <w:r w:rsidR="00553106">
              <w:rPr>
                <w:rFonts w:ascii="Myriad Pro" w:hAnsi="Myriad Pro" w:cs="Times New Roman"/>
                <w:lang w:val="en-GB"/>
              </w:rPr>
              <w:t xml:space="preserve">system </w:t>
            </w:r>
            <w:r w:rsidRPr="00DE2260">
              <w:rPr>
                <w:rFonts w:ascii="Myriad Pro" w:hAnsi="Myriad Pro" w:cs="Times New Roman"/>
                <w:lang w:val="en-GB"/>
              </w:rPr>
              <w:t>develops into a self-assessing and consistently improving system, whereby the QM observations and improvements in the field help strengthen and improve evolving standards. Only through strong forward leadership</w:t>
            </w:r>
            <w:r w:rsidR="002B1ACC" w:rsidRPr="00DE2260">
              <w:rPr>
                <w:rFonts w:ascii="Myriad Pro" w:hAnsi="Myriad Pro" w:cs="Times New Roman"/>
                <w:lang w:val="en-GB"/>
              </w:rPr>
              <w:t>,</w:t>
            </w:r>
            <w:r w:rsidRPr="00DE2260">
              <w:rPr>
                <w:rFonts w:ascii="Myriad Pro" w:hAnsi="Myriad Pro" w:cs="Times New Roman"/>
                <w:lang w:val="en-GB"/>
              </w:rPr>
              <w:t xml:space="preserve"> communication and</w:t>
            </w:r>
            <w:r w:rsidR="002B1ACC" w:rsidRPr="00DE2260">
              <w:rPr>
                <w:rFonts w:ascii="Myriad Pro" w:hAnsi="Myriad Pro" w:cs="Times New Roman"/>
                <w:lang w:val="en-GB"/>
              </w:rPr>
              <w:t xml:space="preserve"> sharing</w:t>
            </w:r>
            <w:r w:rsidRPr="00DE2260">
              <w:rPr>
                <w:rFonts w:ascii="Myriad Pro" w:hAnsi="Myriad Pro" w:cs="Times New Roman"/>
                <w:lang w:val="en-GB"/>
              </w:rPr>
              <w:t xml:space="preserve"> lessons learned from all levels of operations</w:t>
            </w:r>
            <w:r w:rsidR="002B1ACC" w:rsidRPr="00DE2260">
              <w:rPr>
                <w:rFonts w:ascii="Myriad Pro" w:hAnsi="Myriad Pro" w:cs="Times New Roman"/>
                <w:lang w:val="en-GB"/>
              </w:rPr>
              <w:t>,</w:t>
            </w:r>
            <w:r w:rsidRPr="00DE2260">
              <w:rPr>
                <w:rFonts w:ascii="Myriad Pro" w:hAnsi="Myriad Pro" w:cs="Times New Roman"/>
                <w:lang w:val="en-GB"/>
              </w:rPr>
              <w:t xml:space="preserve"> can the positive aspects of increased accountability and full national ownership by the VNMAC be realized. This synergetic relationship will act as an added value and a catalyst in the effort to bring the VNMAC closer to the goal </w:t>
            </w:r>
            <w:r w:rsidR="002B1ACC" w:rsidRPr="00DE2260">
              <w:rPr>
                <w:rFonts w:ascii="Myriad Pro" w:hAnsi="Myriad Pro" w:cs="Times New Roman"/>
                <w:lang w:val="en-GB"/>
              </w:rPr>
              <w:t>of</w:t>
            </w:r>
            <w:r w:rsidRPr="00DE2260">
              <w:rPr>
                <w:rFonts w:ascii="Myriad Pro" w:hAnsi="Myriad Pro" w:cs="Times New Roman"/>
                <w:lang w:val="en-GB"/>
              </w:rPr>
              <w:t xml:space="preserve"> Vietnam taking a more active role in participating, or leading, international mine action activities abroad including </w:t>
            </w:r>
            <w:r w:rsidR="00D07934" w:rsidRPr="00DE2260">
              <w:rPr>
                <w:rFonts w:ascii="Myriad Pro" w:hAnsi="Myriad Pro" w:cs="Times New Roman"/>
                <w:lang w:val="en-GB"/>
              </w:rPr>
              <w:t>s</w:t>
            </w:r>
            <w:r w:rsidRPr="00DE2260">
              <w:rPr>
                <w:rFonts w:ascii="Myriad Pro" w:hAnsi="Myriad Pro" w:cs="Times New Roman"/>
                <w:lang w:val="en-GB"/>
              </w:rPr>
              <w:t xml:space="preserve">upport to </w:t>
            </w:r>
            <w:r w:rsidR="002B1ACC" w:rsidRPr="00DE2260">
              <w:rPr>
                <w:rFonts w:ascii="Myriad Pro" w:hAnsi="Myriad Pro" w:cs="Times New Roman"/>
                <w:lang w:val="en-GB"/>
              </w:rPr>
              <w:t>p</w:t>
            </w:r>
            <w:r w:rsidR="00D07934" w:rsidRPr="00DE2260">
              <w:rPr>
                <w:rFonts w:ascii="Myriad Pro" w:hAnsi="Myriad Pro" w:cs="Times New Roman"/>
                <w:lang w:val="en-GB"/>
              </w:rPr>
              <w:t>eacekeeping</w:t>
            </w:r>
            <w:r w:rsidRPr="00DE2260">
              <w:rPr>
                <w:rFonts w:ascii="Myriad Pro" w:hAnsi="Myriad Pro" w:cs="Times New Roman"/>
                <w:lang w:val="en-GB"/>
              </w:rPr>
              <w:t xml:space="preserve"> operations.</w:t>
            </w:r>
          </w:p>
        </w:tc>
      </w:tr>
    </w:tbl>
    <w:p w14:paraId="1F47126B" w14:textId="77777777" w:rsidR="007B5053" w:rsidRDefault="007B5053" w:rsidP="007B5053">
      <w:pPr>
        <w:pStyle w:val="ListParagraph"/>
        <w:spacing w:after="160" w:line="259" w:lineRule="auto"/>
        <w:jc w:val="both"/>
        <w:rPr>
          <w:rFonts w:ascii="Myriad Pro" w:hAnsi="Myriad Pro" w:cs="Times New Roman" w:hint="eastAsia"/>
          <w:sz w:val="24"/>
          <w:szCs w:val="24"/>
          <w:lang w:val="en-GB"/>
        </w:rPr>
      </w:pPr>
    </w:p>
    <w:p w14:paraId="4EBD2157" w14:textId="499CCBE6" w:rsidR="00BB7701" w:rsidRPr="00553106" w:rsidRDefault="00BB7701" w:rsidP="0042457A">
      <w:pPr>
        <w:pStyle w:val="ListParagraph"/>
        <w:numPr>
          <w:ilvl w:val="0"/>
          <w:numId w:val="31"/>
        </w:numPr>
        <w:spacing w:after="160" w:line="259" w:lineRule="auto"/>
        <w:jc w:val="both"/>
        <w:rPr>
          <w:rFonts w:ascii="Myriad Pro" w:hAnsi="Myriad Pro" w:cs="Times New Roman" w:hint="eastAsia"/>
          <w:sz w:val="24"/>
          <w:szCs w:val="24"/>
          <w:lang w:val="en-GB"/>
        </w:rPr>
      </w:pPr>
      <w:r w:rsidRPr="00553106">
        <w:rPr>
          <w:rFonts w:ascii="Myriad Pro" w:hAnsi="Myriad Pro" w:cs="Times New Roman"/>
          <w:sz w:val="24"/>
          <w:szCs w:val="24"/>
          <w:lang w:val="en-GB"/>
        </w:rPr>
        <w:t>Core issue 12: Mine action regulations, standards, and SOPs</w:t>
      </w:r>
    </w:p>
    <w:tbl>
      <w:tblPr>
        <w:tblW w:w="10116" w:type="dxa"/>
        <w:tblLook w:val="04A0" w:firstRow="1" w:lastRow="0" w:firstColumn="1" w:lastColumn="0" w:noHBand="0" w:noVBand="1"/>
      </w:tblPr>
      <w:tblGrid>
        <w:gridCol w:w="1980"/>
        <w:gridCol w:w="8136"/>
      </w:tblGrid>
      <w:tr w:rsidR="00D66564" w:rsidRPr="00DE2260" w14:paraId="60B3E8D2" w14:textId="77777777" w:rsidTr="00360BC4">
        <w:trPr>
          <w:trHeight w:val="372"/>
        </w:trPr>
        <w:tc>
          <w:tcPr>
            <w:tcW w:w="10116" w:type="dxa"/>
            <w:gridSpan w:val="2"/>
            <w:tcBorders>
              <w:top w:val="single" w:sz="24" w:space="0" w:color="3972AB" w:themeColor="accent2" w:themeShade="BF"/>
              <w:left w:val="nil"/>
              <w:bottom w:val="nil"/>
              <w:right w:val="nil"/>
            </w:tcBorders>
          </w:tcPr>
          <w:p w14:paraId="48B4F1FA" w14:textId="7B65F370" w:rsidR="00D66564" w:rsidRPr="00DE2260" w:rsidRDefault="00D66564" w:rsidP="00D66564">
            <w:pPr>
              <w:rPr>
                <w:rFonts w:ascii="Myriad Pro" w:hAnsi="Myriad Pro" w:cs="Times New Roman" w:hint="eastAsia"/>
                <w:lang w:val="en-GB"/>
              </w:rPr>
            </w:pPr>
            <w:r w:rsidRPr="00DE2260">
              <w:rPr>
                <w:rFonts w:ascii="Myriad Pro" w:hAnsi="Myriad Pro" w:cs="Times New Roman"/>
                <w:b/>
                <w:lang w:val="en-GB"/>
              </w:rPr>
              <w:t>Main indicator:</w:t>
            </w:r>
            <w:r w:rsidRPr="00DE2260">
              <w:rPr>
                <w:rFonts w:ascii="Myriad Pro" w:hAnsi="Myriad Pro" w:cs="Times New Roman"/>
                <w:lang w:val="en-GB"/>
              </w:rPr>
              <w:t xml:space="preserve"> System of regulations and standards up-to-date and utili</w:t>
            </w:r>
            <w:r w:rsidR="00377787" w:rsidRPr="00DE2260">
              <w:rPr>
                <w:rFonts w:ascii="Myriad Pro" w:hAnsi="Myriad Pro" w:cs="Times New Roman"/>
                <w:lang w:val="en-GB"/>
              </w:rPr>
              <w:t>z</w:t>
            </w:r>
            <w:r w:rsidRPr="00DE2260">
              <w:rPr>
                <w:rFonts w:ascii="Myriad Pro" w:hAnsi="Myriad Pro" w:cs="Times New Roman"/>
                <w:lang w:val="en-GB"/>
              </w:rPr>
              <w:t>ed in operations</w:t>
            </w:r>
            <w:r w:rsidR="002B1ACC" w:rsidRPr="00DE2260">
              <w:rPr>
                <w:rFonts w:ascii="Myriad Pro" w:hAnsi="Myriad Pro" w:cs="Times New Roman"/>
                <w:lang w:val="en-GB"/>
              </w:rPr>
              <w:t>.</w:t>
            </w:r>
          </w:p>
        </w:tc>
      </w:tr>
      <w:tr w:rsidR="00D66564" w:rsidRPr="00DE2260" w14:paraId="48924643" w14:textId="77777777" w:rsidTr="0050302A">
        <w:trPr>
          <w:trHeight w:val="480"/>
        </w:trPr>
        <w:tc>
          <w:tcPr>
            <w:tcW w:w="1980" w:type="dxa"/>
            <w:vMerge w:val="restart"/>
            <w:tcBorders>
              <w:top w:val="single" w:sz="24" w:space="0" w:color="3972AB" w:themeColor="accent2" w:themeShade="BF"/>
              <w:left w:val="nil"/>
              <w:right w:val="nil"/>
            </w:tcBorders>
            <w:shd w:val="clear" w:color="auto" w:fill="BFBFBF" w:themeFill="background1" w:themeFillShade="BF"/>
            <w:vAlign w:val="center"/>
          </w:tcPr>
          <w:p w14:paraId="70F7BACB" w14:textId="62C80C8B" w:rsidR="00D66564" w:rsidRPr="00DE2260" w:rsidRDefault="004C54F3" w:rsidP="00692D21">
            <w:pPr>
              <w:spacing w:after="160" w:line="259" w:lineRule="auto"/>
              <w:rPr>
                <w:rFonts w:ascii="Myriad Pro" w:hAnsi="Myriad Pro" w:cs="Times New Roman" w:hint="eastAsia"/>
                <w:lang w:val="en-GB"/>
              </w:rPr>
            </w:pPr>
            <w:r w:rsidRPr="00DE2260">
              <w:rPr>
                <w:rFonts w:ascii="Myriad Pro" w:hAnsi="Myriad Pro" w:cs="Times New Roman"/>
                <w:b/>
                <w:color w:val="595959" w:themeColor="text1" w:themeTint="A6"/>
                <w:lang w:val="en-GB"/>
              </w:rPr>
              <w:t>VNMAC’s Capacity Gap Analysis and Self-Assessment</w:t>
            </w:r>
          </w:p>
        </w:tc>
        <w:tc>
          <w:tcPr>
            <w:tcW w:w="813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6AC5FD46" w14:textId="1FB8B967" w:rsidR="00D66564" w:rsidRPr="00DE2260" w:rsidRDefault="00D66564" w:rsidP="00A84F45">
            <w:pPr>
              <w:jc w:val="both"/>
              <w:rPr>
                <w:rFonts w:ascii="Myriad Pro" w:hAnsi="Myriad Pro" w:cs="Times New Roman" w:hint="eastAsia"/>
                <w:lang w:val="en-GB"/>
              </w:rPr>
            </w:pPr>
            <w:r w:rsidRPr="00DE2260">
              <w:rPr>
                <w:rFonts w:ascii="Myriad Pro" w:hAnsi="Myriad Pro" w:cs="Times New Roman"/>
                <w:b/>
                <w:lang w:val="en-GB"/>
              </w:rPr>
              <w:t xml:space="preserve">Capacity gap </w:t>
            </w:r>
            <w:r w:rsidR="00B425C2" w:rsidRPr="00DE2260">
              <w:rPr>
                <w:rFonts w:ascii="Myriad Pro" w:hAnsi="Myriad Pro" w:cs="Times New Roman"/>
                <w:b/>
                <w:lang w:val="en-GB"/>
              </w:rPr>
              <w:t xml:space="preserve">ranking and </w:t>
            </w:r>
            <w:r w:rsidRPr="00DE2260">
              <w:rPr>
                <w:rFonts w:ascii="Myriad Pro" w:hAnsi="Myriad Pro" w:cs="Times New Roman"/>
                <w:b/>
                <w:lang w:val="en-GB"/>
              </w:rPr>
              <w:t>analysis</w:t>
            </w:r>
            <w:r w:rsidRPr="00DE2260">
              <w:rPr>
                <w:rFonts w:ascii="Myriad Pro" w:hAnsi="Myriad Pro" w:cs="Times New Roman"/>
                <w:lang w:val="en-GB"/>
              </w:rPr>
              <w:t xml:space="preserve">: </w:t>
            </w:r>
            <w:r w:rsidR="00553106" w:rsidRPr="00553106">
              <w:rPr>
                <w:rFonts w:ascii="Myriad Pro" w:hAnsi="Myriad Pro" w:cs="Times New Roman"/>
                <w:lang w:val="en-GB"/>
              </w:rPr>
              <w:t>This issue was ranked ninth in priority</w:t>
            </w:r>
            <w:r w:rsidR="00553106">
              <w:rPr>
                <w:rFonts w:ascii="Myriad Pro" w:hAnsi="Myriad Pro" w:cs="Times New Roman"/>
                <w:lang w:val="en-GB"/>
              </w:rPr>
              <w:t>.</w:t>
            </w:r>
          </w:p>
        </w:tc>
      </w:tr>
      <w:tr w:rsidR="00D66564" w:rsidRPr="00DE2260" w14:paraId="2E3CDF10" w14:textId="77777777" w:rsidTr="0050302A">
        <w:trPr>
          <w:trHeight w:val="510"/>
        </w:trPr>
        <w:tc>
          <w:tcPr>
            <w:tcW w:w="1980" w:type="dxa"/>
            <w:vMerge/>
            <w:tcBorders>
              <w:left w:val="nil"/>
              <w:right w:val="nil"/>
            </w:tcBorders>
            <w:shd w:val="clear" w:color="auto" w:fill="BFBFBF" w:themeFill="background1" w:themeFillShade="BF"/>
            <w:vAlign w:val="center"/>
          </w:tcPr>
          <w:p w14:paraId="2E9E5E78" w14:textId="77777777" w:rsidR="00D66564" w:rsidRPr="00DE2260" w:rsidRDefault="00D66564" w:rsidP="00692D21">
            <w:pPr>
              <w:spacing w:after="160" w:line="259" w:lineRule="auto"/>
              <w:ind w:left="720"/>
              <w:rPr>
                <w:rFonts w:ascii="Myriad Pro" w:hAnsi="Myriad Pro" w:cs="Times New Roman" w:hint="eastAsia"/>
                <w:b/>
                <w:color w:val="267298" w:themeColor="accent6" w:themeShade="BF"/>
                <w:lang w:val="en-GB"/>
              </w:rPr>
            </w:pPr>
          </w:p>
        </w:tc>
        <w:tc>
          <w:tcPr>
            <w:tcW w:w="813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0C9AEB2D" w14:textId="06F5D7CF" w:rsidR="00D66564" w:rsidRPr="00DE2260" w:rsidRDefault="00D66564" w:rsidP="004159D1">
            <w:pPr>
              <w:jc w:val="both"/>
              <w:rPr>
                <w:rFonts w:ascii="Myriad Pro" w:hAnsi="Myriad Pro" w:cs="Times New Roman" w:hint="eastAsia"/>
                <w:lang w:val="en-GB"/>
              </w:rPr>
            </w:pPr>
            <w:r w:rsidRPr="00DE2260">
              <w:rPr>
                <w:rFonts w:ascii="Myriad Pro" w:hAnsi="Myriad Pro" w:cs="Times New Roman"/>
                <w:b/>
                <w:lang w:val="en-GB"/>
              </w:rPr>
              <w:t>Current capacity:</w:t>
            </w:r>
            <w:r w:rsidRPr="00DE2260">
              <w:rPr>
                <w:rFonts w:ascii="Myriad Pro" w:hAnsi="Myriad Pro" w:cs="Times New Roman"/>
                <w:lang w:val="en-GB"/>
              </w:rPr>
              <w:t xml:space="preserve"> Revise business process and standards</w:t>
            </w:r>
            <w:r w:rsidR="004159D1" w:rsidRPr="00DE2260">
              <w:rPr>
                <w:rFonts w:ascii="Myriad Pro" w:hAnsi="Myriad Pro" w:cs="Times New Roman"/>
                <w:lang w:val="en-GB"/>
              </w:rPr>
              <w:t>,</w:t>
            </w:r>
            <w:r w:rsidRPr="00DE2260">
              <w:rPr>
                <w:rFonts w:ascii="Myriad Pro" w:hAnsi="Myriad Pro" w:cs="Times New Roman"/>
                <w:lang w:val="en-GB"/>
              </w:rPr>
              <w:t xml:space="preserve"> developing</w:t>
            </w:r>
            <w:r w:rsidR="004159D1" w:rsidRPr="00DE2260">
              <w:rPr>
                <w:rFonts w:ascii="Myriad Pro" w:hAnsi="Myriad Pro" w:cs="Times New Roman"/>
                <w:lang w:val="en-GB"/>
              </w:rPr>
              <w:t xml:space="preserve"> a</w:t>
            </w:r>
            <w:r w:rsidRPr="00DE2260">
              <w:rPr>
                <w:rFonts w:ascii="Myriad Pro" w:hAnsi="Myriad Pro" w:cs="Times New Roman"/>
                <w:lang w:val="en-GB"/>
              </w:rPr>
              <w:t xml:space="preserve"> </w:t>
            </w:r>
            <w:r w:rsidR="004159D1" w:rsidRPr="00DE2260">
              <w:rPr>
                <w:rFonts w:ascii="Myriad Pro" w:hAnsi="Myriad Pro" w:cs="Times New Roman"/>
                <w:lang w:val="en-GB"/>
              </w:rPr>
              <w:t>c</w:t>
            </w:r>
            <w:r w:rsidR="00AD458C" w:rsidRPr="00DE2260">
              <w:rPr>
                <w:rFonts w:ascii="Myriad Pro" w:hAnsi="Myriad Pro" w:cs="Times New Roman"/>
                <w:lang w:val="en-GB"/>
              </w:rPr>
              <w:t xml:space="preserve">ircular </w:t>
            </w:r>
            <w:r w:rsidRPr="00DE2260">
              <w:rPr>
                <w:rFonts w:ascii="Myriad Pro" w:hAnsi="Myriad Pro" w:cs="Times New Roman"/>
                <w:lang w:val="en-GB"/>
              </w:rPr>
              <w:t>for guiding Decree 18 implementation</w:t>
            </w:r>
            <w:r w:rsidR="004159D1" w:rsidRPr="00DE2260">
              <w:rPr>
                <w:rFonts w:ascii="Myriad Pro" w:hAnsi="Myriad Pro" w:cs="Times New Roman"/>
                <w:lang w:val="en-GB"/>
              </w:rPr>
              <w:t>. S</w:t>
            </w:r>
            <w:r w:rsidRPr="00DE2260">
              <w:rPr>
                <w:rFonts w:ascii="Myriad Pro" w:hAnsi="Myriad Pro" w:cs="Times New Roman"/>
                <w:lang w:val="en-GB"/>
              </w:rPr>
              <w:t>tandards and procedures are not completed and not matching with international standards. SOP for survey and clearance is in the process of finalization.</w:t>
            </w:r>
          </w:p>
        </w:tc>
      </w:tr>
      <w:tr w:rsidR="00D66564" w:rsidRPr="00DE2260" w14:paraId="350EAE53" w14:textId="77777777" w:rsidTr="0050302A">
        <w:trPr>
          <w:trHeight w:val="2130"/>
        </w:trPr>
        <w:tc>
          <w:tcPr>
            <w:tcW w:w="1980" w:type="dxa"/>
            <w:vMerge/>
            <w:tcBorders>
              <w:left w:val="nil"/>
              <w:bottom w:val="single" w:sz="12" w:space="0" w:color="C1D6EA" w:themeColor="accent2" w:themeTint="66"/>
              <w:right w:val="nil"/>
            </w:tcBorders>
            <w:shd w:val="clear" w:color="auto" w:fill="BFBFBF" w:themeFill="background1" w:themeFillShade="BF"/>
            <w:vAlign w:val="center"/>
          </w:tcPr>
          <w:p w14:paraId="704627C0" w14:textId="77777777" w:rsidR="00D66564" w:rsidRPr="00DE2260" w:rsidRDefault="00D66564" w:rsidP="00692D21">
            <w:pPr>
              <w:spacing w:after="160" w:line="259" w:lineRule="auto"/>
              <w:rPr>
                <w:rFonts w:ascii="Myriad Pro" w:hAnsi="Myriad Pro" w:cs="Times New Roman" w:hint="eastAsia"/>
                <w:b/>
                <w:color w:val="267298" w:themeColor="accent6" w:themeShade="BF"/>
                <w:lang w:val="en-GB"/>
              </w:rPr>
            </w:pPr>
          </w:p>
        </w:tc>
        <w:tc>
          <w:tcPr>
            <w:tcW w:w="813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4E6FE0C4" w14:textId="677B259F" w:rsidR="00D66564" w:rsidRPr="00DE2260" w:rsidRDefault="00D66564" w:rsidP="004159D1">
            <w:pPr>
              <w:jc w:val="both"/>
              <w:rPr>
                <w:rFonts w:ascii="Myriad Pro" w:hAnsi="Myriad Pro" w:cs="Times New Roman" w:hint="eastAsia"/>
                <w:lang w:val="en-GB"/>
              </w:rPr>
            </w:pPr>
            <w:r w:rsidRPr="00DE2260">
              <w:rPr>
                <w:rFonts w:ascii="Myriad Pro" w:hAnsi="Myriad Pro" w:cs="Times New Roman"/>
                <w:b/>
                <w:lang w:val="en-GB"/>
              </w:rPr>
              <w:t>Future capacity:</w:t>
            </w:r>
            <w:r w:rsidRPr="00DE2260">
              <w:rPr>
                <w:rFonts w:ascii="Myriad Pro" w:hAnsi="Myriad Pro" w:cs="Times New Roman"/>
                <w:lang w:val="en-GB"/>
              </w:rPr>
              <w:t xml:space="preserve"> </w:t>
            </w:r>
            <w:r w:rsidR="004159D1" w:rsidRPr="00DE2260">
              <w:rPr>
                <w:rFonts w:ascii="Myriad Pro" w:hAnsi="Myriad Pro" w:cs="Times New Roman"/>
                <w:lang w:val="en-GB"/>
              </w:rPr>
              <w:t>S</w:t>
            </w:r>
            <w:r w:rsidRPr="00DE2260">
              <w:rPr>
                <w:rFonts w:ascii="Myriad Pro" w:hAnsi="Myriad Pro" w:cs="Times New Roman"/>
                <w:lang w:val="en-GB"/>
              </w:rPr>
              <w:t xml:space="preserve">trictly follow Decree 18 in developing </w:t>
            </w:r>
            <w:r w:rsidR="004159D1" w:rsidRPr="00DE2260">
              <w:rPr>
                <w:rFonts w:ascii="Myriad Pro" w:hAnsi="Myriad Pro" w:cs="Times New Roman"/>
                <w:lang w:val="en-GB"/>
              </w:rPr>
              <w:t>c</w:t>
            </w:r>
            <w:r w:rsidR="00AD458C" w:rsidRPr="00DE2260">
              <w:rPr>
                <w:rFonts w:ascii="Myriad Pro" w:hAnsi="Myriad Pro" w:cs="Times New Roman"/>
                <w:lang w:val="en-GB"/>
              </w:rPr>
              <w:t xml:space="preserve">ircular </w:t>
            </w:r>
            <w:r w:rsidRPr="00DE2260">
              <w:rPr>
                <w:rFonts w:ascii="Myriad Pro" w:hAnsi="Myriad Pro" w:cs="Times New Roman"/>
                <w:lang w:val="en-GB"/>
              </w:rPr>
              <w:t>for guiding implementation</w:t>
            </w:r>
            <w:r w:rsidR="004159D1" w:rsidRPr="00DE2260">
              <w:rPr>
                <w:rFonts w:ascii="Myriad Pro" w:hAnsi="Myriad Pro" w:cs="Times New Roman"/>
                <w:lang w:val="en-GB"/>
              </w:rPr>
              <w:t>.</w:t>
            </w:r>
            <w:r w:rsidRPr="00DE2260">
              <w:rPr>
                <w:rFonts w:ascii="Myriad Pro" w:hAnsi="Myriad Pro" w:cs="Times New Roman"/>
                <w:lang w:val="en-GB"/>
              </w:rPr>
              <w:t xml:space="preserve"> </w:t>
            </w:r>
            <w:r w:rsidR="004159D1" w:rsidRPr="00DE2260">
              <w:rPr>
                <w:rFonts w:ascii="Myriad Pro" w:hAnsi="Myriad Pro" w:cs="Times New Roman"/>
                <w:lang w:val="en-GB"/>
              </w:rPr>
              <w:t>D</w:t>
            </w:r>
            <w:r w:rsidRPr="00DE2260">
              <w:rPr>
                <w:rFonts w:ascii="Myriad Pro" w:hAnsi="Myriad Pro" w:cs="Times New Roman"/>
                <w:lang w:val="en-GB"/>
              </w:rPr>
              <w:t xml:space="preserve">eveloped working plan for adjustment after </w:t>
            </w:r>
            <w:r w:rsidR="00060F0A" w:rsidRPr="00DE2260">
              <w:rPr>
                <w:rFonts w:ascii="Myriad Pro" w:hAnsi="Myriad Pro" w:cs="Times New Roman"/>
                <w:lang w:val="en-GB"/>
              </w:rPr>
              <w:t>D</w:t>
            </w:r>
            <w:r w:rsidRPr="00DE2260">
              <w:rPr>
                <w:rFonts w:ascii="Myriad Pro" w:hAnsi="Myriad Pro" w:cs="Times New Roman"/>
                <w:lang w:val="en-GB"/>
              </w:rPr>
              <w:t>ecree 18</w:t>
            </w:r>
            <w:r w:rsidR="004159D1" w:rsidRPr="00DE2260">
              <w:rPr>
                <w:rFonts w:ascii="Myriad Pro" w:hAnsi="Myriad Pro" w:cs="Times New Roman"/>
                <w:lang w:val="en-GB"/>
              </w:rPr>
              <w:t xml:space="preserve"> and </w:t>
            </w:r>
            <w:r w:rsidRPr="00DE2260">
              <w:rPr>
                <w:rFonts w:ascii="Myriad Pro" w:hAnsi="Myriad Pro" w:cs="Times New Roman"/>
                <w:lang w:val="en-GB"/>
              </w:rPr>
              <w:t xml:space="preserve">submitting </w:t>
            </w:r>
            <w:r w:rsidR="004159D1" w:rsidRPr="00DE2260">
              <w:rPr>
                <w:rFonts w:ascii="Myriad Pro" w:hAnsi="Myriad Pro" w:cs="Times New Roman"/>
                <w:lang w:val="en-GB"/>
              </w:rPr>
              <w:t xml:space="preserve">it </w:t>
            </w:r>
            <w:r w:rsidRPr="00DE2260">
              <w:rPr>
                <w:rFonts w:ascii="Myriad Pro" w:hAnsi="Myriad Pro" w:cs="Times New Roman"/>
                <w:lang w:val="en-GB"/>
              </w:rPr>
              <w:t>for approval</w:t>
            </w:r>
            <w:r w:rsidR="004159D1" w:rsidRPr="00DE2260">
              <w:rPr>
                <w:rFonts w:ascii="Myriad Pro" w:hAnsi="Myriad Pro" w:cs="Times New Roman"/>
                <w:lang w:val="en-GB"/>
              </w:rPr>
              <w:t>. U</w:t>
            </w:r>
            <w:r w:rsidRPr="00DE2260">
              <w:rPr>
                <w:rFonts w:ascii="Myriad Pro" w:hAnsi="Myriad Pro" w:cs="Times New Roman"/>
                <w:lang w:val="en-GB"/>
              </w:rPr>
              <w:t xml:space="preserve">se lessons learnt more practically for adjusting </w:t>
            </w:r>
            <w:r w:rsidR="004159D1" w:rsidRPr="00DE2260">
              <w:rPr>
                <w:rFonts w:ascii="Myriad Pro" w:hAnsi="Myriad Pro" w:cs="Times New Roman"/>
                <w:lang w:val="en-GB"/>
              </w:rPr>
              <w:t>p</w:t>
            </w:r>
            <w:r w:rsidRPr="00DE2260">
              <w:rPr>
                <w:rFonts w:ascii="Myriad Pro" w:hAnsi="Myriad Pro" w:cs="Times New Roman"/>
                <w:lang w:val="en-GB"/>
              </w:rPr>
              <w:t xml:space="preserve">rocedures, </w:t>
            </w:r>
            <w:r w:rsidR="004159D1" w:rsidRPr="00DE2260">
              <w:rPr>
                <w:rFonts w:ascii="Myriad Pro" w:hAnsi="Myriad Pro" w:cs="Times New Roman"/>
                <w:lang w:val="en-GB"/>
              </w:rPr>
              <w:t>r</w:t>
            </w:r>
            <w:r w:rsidRPr="00DE2260">
              <w:rPr>
                <w:rFonts w:ascii="Myriad Pro" w:hAnsi="Myriad Pro" w:cs="Times New Roman"/>
                <w:lang w:val="en-GB"/>
              </w:rPr>
              <w:t xml:space="preserve">egulations and </w:t>
            </w:r>
            <w:r w:rsidR="004159D1" w:rsidRPr="00DE2260">
              <w:rPr>
                <w:rFonts w:ascii="Myriad Pro" w:hAnsi="Myriad Pro" w:cs="Times New Roman"/>
                <w:lang w:val="en-GB"/>
              </w:rPr>
              <w:t>s</w:t>
            </w:r>
            <w:r w:rsidRPr="00DE2260">
              <w:rPr>
                <w:rFonts w:ascii="Myriad Pro" w:hAnsi="Myriad Pro" w:cs="Times New Roman"/>
                <w:lang w:val="en-GB"/>
              </w:rPr>
              <w:t>tandards on S</w:t>
            </w:r>
            <w:r w:rsidR="006619F5" w:rsidRPr="00DE2260">
              <w:rPr>
                <w:rFonts w:ascii="Myriad Pro" w:hAnsi="Myriad Pro" w:cs="Times New Roman"/>
                <w:lang w:val="en-GB"/>
              </w:rPr>
              <w:t>&amp;</w:t>
            </w:r>
            <w:r w:rsidRPr="00DE2260">
              <w:rPr>
                <w:rFonts w:ascii="Myriad Pro" w:hAnsi="Myriad Pro" w:cs="Times New Roman"/>
                <w:lang w:val="en-GB"/>
              </w:rPr>
              <w:t>C</w:t>
            </w:r>
            <w:r w:rsidR="004159D1" w:rsidRPr="00DE2260">
              <w:rPr>
                <w:rFonts w:ascii="Myriad Pro" w:hAnsi="Myriad Pro" w:cs="Times New Roman"/>
                <w:lang w:val="en-GB"/>
              </w:rPr>
              <w:t xml:space="preserve"> and apply international standards</w:t>
            </w:r>
            <w:r w:rsidRPr="00DE2260">
              <w:rPr>
                <w:rFonts w:ascii="Myriad Pro" w:hAnsi="Myriad Pro" w:cs="Times New Roman"/>
                <w:lang w:val="en-GB"/>
              </w:rPr>
              <w:t xml:space="preserve"> step by step in accordance with V</w:t>
            </w:r>
            <w:r w:rsidR="004159D1" w:rsidRPr="00DE2260">
              <w:rPr>
                <w:rFonts w:ascii="Myriad Pro" w:hAnsi="Myriad Pro" w:cs="Times New Roman"/>
                <w:lang w:val="en-GB"/>
              </w:rPr>
              <w:t>iet</w:t>
            </w:r>
            <w:r w:rsidR="00553106">
              <w:rPr>
                <w:rFonts w:ascii="Myriad Pro" w:hAnsi="Myriad Pro" w:cs="Times New Roman"/>
                <w:lang w:val="en-GB"/>
              </w:rPr>
              <w:t>n</w:t>
            </w:r>
            <w:r w:rsidR="004159D1" w:rsidRPr="00DE2260">
              <w:rPr>
                <w:rFonts w:ascii="Myriad Pro" w:hAnsi="Myriad Pro" w:cs="Times New Roman"/>
                <w:lang w:val="en-GB"/>
              </w:rPr>
              <w:t>am</w:t>
            </w:r>
            <w:r w:rsidRPr="00DE2260">
              <w:rPr>
                <w:rFonts w:ascii="Myriad Pro" w:hAnsi="Myriad Pro" w:cs="Times New Roman"/>
                <w:lang w:val="en-GB"/>
              </w:rPr>
              <w:t xml:space="preserve"> context. Complete legal framework and standards/SOPs to international standards and complete the </w:t>
            </w:r>
            <w:r w:rsidR="004159D1" w:rsidRPr="00DE2260">
              <w:rPr>
                <w:rFonts w:ascii="Myriad Pro" w:hAnsi="Myriad Pro" w:cs="Times New Roman"/>
                <w:lang w:val="en-GB"/>
              </w:rPr>
              <w:t>i</w:t>
            </w:r>
            <w:r w:rsidRPr="00DE2260">
              <w:rPr>
                <w:rFonts w:ascii="Myriad Pro" w:hAnsi="Myriad Pro" w:cs="Times New Roman"/>
                <w:lang w:val="en-GB"/>
              </w:rPr>
              <w:t>nformation data centre.</w:t>
            </w:r>
          </w:p>
        </w:tc>
      </w:tr>
      <w:tr w:rsidR="00D66564" w:rsidRPr="00DE2260" w14:paraId="5A219A79" w14:textId="77777777" w:rsidTr="0050302A">
        <w:trPr>
          <w:trHeight w:val="1050"/>
        </w:trPr>
        <w:tc>
          <w:tcPr>
            <w:tcW w:w="1980" w:type="dxa"/>
            <w:vMerge w:val="restart"/>
            <w:tcBorders>
              <w:top w:val="single" w:sz="12" w:space="0" w:color="C1D6EA" w:themeColor="accent2" w:themeTint="66"/>
              <w:left w:val="nil"/>
              <w:right w:val="nil"/>
            </w:tcBorders>
            <w:shd w:val="clear" w:color="auto" w:fill="A3C1E0" w:themeFill="accent2" w:themeFillTint="99"/>
            <w:vAlign w:val="center"/>
          </w:tcPr>
          <w:p w14:paraId="0F4267F1" w14:textId="062EA4A9" w:rsidR="00D66564" w:rsidRPr="00DE2260" w:rsidRDefault="0050302A" w:rsidP="00D66564">
            <w:pPr>
              <w:rPr>
                <w:rFonts w:ascii="Myriad Pro" w:hAnsi="Myriad Pro" w:cs="Times New Roman" w:hint="eastAsia"/>
                <w:lang w:val="en-GB"/>
              </w:rPr>
            </w:pPr>
            <w:r w:rsidRPr="00DE2260">
              <w:rPr>
                <w:rFonts w:ascii="Myriad Pro" w:hAnsi="Myriad Pro" w:cs="Times New Roman"/>
                <w:b/>
                <w:color w:val="548DD4" w:themeColor="text2" w:themeTint="99"/>
                <w:lang w:val="en-GB"/>
              </w:rPr>
              <w:lastRenderedPageBreak/>
              <w:t>Assessment and Recommendations</w:t>
            </w:r>
          </w:p>
        </w:tc>
        <w:tc>
          <w:tcPr>
            <w:tcW w:w="8136"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019A4E77" w14:textId="34B1B309" w:rsidR="00D66564" w:rsidRPr="00DE2260" w:rsidRDefault="00D66564" w:rsidP="00D66564">
            <w:pPr>
              <w:jc w:val="both"/>
              <w:rPr>
                <w:rFonts w:ascii="Myriad Pro" w:hAnsi="Myriad Pro" w:cs="Times New Roman" w:hint="eastAsia"/>
                <w:lang w:val="en-GB"/>
              </w:rPr>
            </w:pPr>
            <w:r w:rsidRPr="00DE2260">
              <w:rPr>
                <w:rFonts w:ascii="Myriad Pro" w:hAnsi="Myriad Pro" w:cs="Times New Roman"/>
                <w:b/>
                <w:lang w:val="en-GB"/>
              </w:rPr>
              <w:t>Assessment:</w:t>
            </w:r>
            <w:r w:rsidRPr="00DE2260">
              <w:rPr>
                <w:rFonts w:ascii="Myriad Pro" w:hAnsi="Myriad Pro" w:cs="Times New Roman"/>
                <w:lang w:val="en-GB"/>
              </w:rPr>
              <w:t xml:space="preserve"> </w:t>
            </w:r>
            <w:r w:rsidR="004159D1" w:rsidRPr="00DE2260">
              <w:rPr>
                <w:rFonts w:ascii="Myriad Pro" w:hAnsi="Myriad Pro" w:cs="Times New Roman"/>
                <w:lang w:val="en-GB"/>
              </w:rPr>
              <w:t>U</w:t>
            </w:r>
            <w:r w:rsidRPr="00DE2260">
              <w:rPr>
                <w:rFonts w:ascii="Myriad Pro" w:hAnsi="Myriad Pro" w:cs="Times New Roman"/>
                <w:lang w:val="en-GB"/>
              </w:rPr>
              <w:t>nder strategy and other core issues assessed earlier</w:t>
            </w:r>
            <w:r w:rsidR="004159D1" w:rsidRPr="00DE2260">
              <w:rPr>
                <w:rFonts w:ascii="Myriad Pro" w:hAnsi="Myriad Pro" w:cs="Times New Roman"/>
                <w:lang w:val="en-GB"/>
              </w:rPr>
              <w:t>,</w:t>
            </w:r>
            <w:r w:rsidRPr="00DE2260">
              <w:rPr>
                <w:rFonts w:ascii="Myriad Pro" w:hAnsi="Myriad Pro" w:cs="Times New Roman"/>
                <w:lang w:val="en-GB"/>
              </w:rPr>
              <w:t xml:space="preserve"> one of the critical issues is definitions, standards and of prioriti</w:t>
            </w:r>
            <w:r w:rsidR="004159D1" w:rsidRPr="00DE2260">
              <w:rPr>
                <w:rFonts w:ascii="Myriad Pro" w:hAnsi="Myriad Pro" w:cs="Times New Roman"/>
                <w:lang w:val="en-GB"/>
              </w:rPr>
              <w:t>z</w:t>
            </w:r>
            <w:r w:rsidRPr="00DE2260">
              <w:rPr>
                <w:rFonts w:ascii="Myriad Pro" w:hAnsi="Myriad Pro" w:cs="Times New Roman"/>
                <w:lang w:val="en-GB"/>
              </w:rPr>
              <w:t>ation for MA. VNMAC</w:t>
            </w:r>
            <w:r w:rsidR="004159D1" w:rsidRPr="00DE2260">
              <w:rPr>
                <w:rFonts w:ascii="Myriad Pro" w:hAnsi="Myriad Pro" w:cs="Times New Roman"/>
                <w:lang w:val="en-GB"/>
              </w:rPr>
              <w:t>’</w:t>
            </w:r>
            <w:r w:rsidRPr="00DE2260">
              <w:rPr>
                <w:rFonts w:ascii="Myriad Pro" w:hAnsi="Myriad Pro" w:cs="Times New Roman"/>
                <w:lang w:val="en-GB"/>
              </w:rPr>
              <w:t xml:space="preserve">s capacity to lead on redefining standards for the whole sector and in relation to IMAS is another critical capacity question and should be reviewed in the context of the </w:t>
            </w:r>
            <w:r w:rsidR="00AD458C" w:rsidRPr="00DE2260">
              <w:rPr>
                <w:rFonts w:ascii="Myriad Pro" w:hAnsi="Myriad Pro" w:cs="Times New Roman"/>
                <w:lang w:val="en-GB"/>
              </w:rPr>
              <w:t xml:space="preserve">Circular </w:t>
            </w:r>
            <w:r w:rsidRPr="00DE2260">
              <w:rPr>
                <w:rFonts w:ascii="Myriad Pro" w:hAnsi="Myriad Pro" w:cs="Times New Roman"/>
                <w:lang w:val="en-GB"/>
              </w:rPr>
              <w:t xml:space="preserve">for </w:t>
            </w:r>
            <w:r w:rsidR="00C57F45" w:rsidRPr="00DE2260">
              <w:rPr>
                <w:rFonts w:ascii="Myriad Pro" w:hAnsi="Myriad Pro" w:cs="Times New Roman"/>
                <w:lang w:val="en-GB"/>
              </w:rPr>
              <w:t>D</w:t>
            </w:r>
            <w:r w:rsidRPr="00DE2260">
              <w:rPr>
                <w:rFonts w:ascii="Myriad Pro" w:hAnsi="Myriad Pro" w:cs="Times New Roman"/>
                <w:lang w:val="en-GB"/>
              </w:rPr>
              <w:t>ecree 18 and in establishing a more effective process for approval, application and revision of such standards, in relation to international standards.</w:t>
            </w:r>
          </w:p>
          <w:p w14:paraId="17C0CA67" w14:textId="77777777" w:rsidR="00D66564" w:rsidRPr="00DE2260" w:rsidRDefault="00D66564" w:rsidP="00D66564">
            <w:pPr>
              <w:jc w:val="both"/>
              <w:rPr>
                <w:rFonts w:ascii="Myriad Pro" w:hAnsi="Myriad Pro" w:cs="Times New Roman" w:hint="eastAsia"/>
                <w:lang w:val="en-GB"/>
              </w:rPr>
            </w:pPr>
            <w:r w:rsidRPr="00DE2260">
              <w:rPr>
                <w:rFonts w:ascii="Myriad Pro" w:hAnsi="Myriad Pro" w:cs="Times New Roman"/>
                <w:lang w:val="en-GB"/>
              </w:rPr>
              <w:t>In addition, for VNMAC to fully exercise its mandate, it is essential to establish a clear responsibility between VNMAC and relevant local stakeholders in mine action, not least the military teams. This will help coordination and implementation of mine action activities across various levels.</w:t>
            </w:r>
          </w:p>
        </w:tc>
      </w:tr>
      <w:tr w:rsidR="00D66564" w:rsidRPr="00DE2260" w14:paraId="627804C0" w14:textId="77777777" w:rsidTr="0050302A">
        <w:trPr>
          <w:trHeight w:val="1869"/>
        </w:trPr>
        <w:tc>
          <w:tcPr>
            <w:tcW w:w="1980" w:type="dxa"/>
            <w:vMerge/>
            <w:tcBorders>
              <w:left w:val="nil"/>
              <w:bottom w:val="single" w:sz="24" w:space="0" w:color="3972AB" w:themeColor="accent2" w:themeShade="BF"/>
              <w:right w:val="nil"/>
            </w:tcBorders>
            <w:shd w:val="clear" w:color="auto" w:fill="A3C1E0" w:themeFill="accent2" w:themeFillTint="99"/>
            <w:vAlign w:val="center"/>
          </w:tcPr>
          <w:p w14:paraId="562FFD1E" w14:textId="77777777" w:rsidR="00D66564" w:rsidRPr="00DE2260" w:rsidRDefault="00D66564" w:rsidP="00A84F45">
            <w:pPr>
              <w:jc w:val="both"/>
              <w:rPr>
                <w:rFonts w:ascii="Myriad Pro" w:hAnsi="Myriad Pro" w:cs="Times New Roman" w:hint="eastAsia"/>
                <w:lang w:val="en-GB"/>
              </w:rPr>
            </w:pPr>
          </w:p>
        </w:tc>
        <w:tc>
          <w:tcPr>
            <w:tcW w:w="813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0A0E524D" w14:textId="6F2FD5F3" w:rsidR="00D66564" w:rsidRPr="00DE2260" w:rsidRDefault="00D66564" w:rsidP="00A84F45">
            <w:pPr>
              <w:jc w:val="both"/>
              <w:rPr>
                <w:rFonts w:ascii="Myriad Pro" w:hAnsi="Myriad Pro" w:cs="Times New Roman" w:hint="eastAsia"/>
                <w:lang w:val="en-GB"/>
              </w:rPr>
            </w:pPr>
            <w:r w:rsidRPr="00DE2260">
              <w:rPr>
                <w:rFonts w:ascii="Myriad Pro" w:hAnsi="Myriad Pro" w:cs="Times New Roman"/>
                <w:b/>
                <w:lang w:val="en-GB"/>
              </w:rPr>
              <w:t>Strategic intervention:</w:t>
            </w:r>
            <w:r w:rsidRPr="00DE2260">
              <w:rPr>
                <w:rFonts w:ascii="Myriad Pro" w:hAnsi="Myriad Pro" w:cs="Times New Roman"/>
                <w:lang w:val="en-GB"/>
              </w:rPr>
              <w:t xml:space="preserve"> VNMAC to revise national regulations and standards with a view to match international requirements as adjusted to </w:t>
            </w:r>
            <w:r w:rsidR="004159D1" w:rsidRPr="00DE2260">
              <w:rPr>
                <w:rFonts w:ascii="Myriad Pro" w:hAnsi="Myriad Pro" w:cs="Times New Roman"/>
                <w:lang w:val="en-GB"/>
              </w:rPr>
              <w:t xml:space="preserve">the </w:t>
            </w:r>
            <w:r w:rsidRPr="00DE2260">
              <w:rPr>
                <w:rFonts w:ascii="Myriad Pro" w:hAnsi="Myriad Pro" w:cs="Times New Roman"/>
                <w:lang w:val="en-GB"/>
              </w:rPr>
              <w:t xml:space="preserve">Vietnam context, initially in the context of the </w:t>
            </w:r>
            <w:r w:rsidR="004159D1" w:rsidRPr="00DE2260">
              <w:rPr>
                <w:rFonts w:ascii="Myriad Pro" w:hAnsi="Myriad Pro" w:cs="Times New Roman"/>
                <w:lang w:val="en-GB"/>
              </w:rPr>
              <w:t>c</w:t>
            </w:r>
            <w:r w:rsidR="00AD458C" w:rsidRPr="00DE2260">
              <w:rPr>
                <w:rFonts w:ascii="Myriad Pro" w:hAnsi="Myriad Pro" w:cs="Times New Roman"/>
                <w:lang w:val="en-GB"/>
              </w:rPr>
              <w:t xml:space="preserve">ircular </w:t>
            </w:r>
            <w:r w:rsidRPr="00DE2260">
              <w:rPr>
                <w:rFonts w:ascii="Myriad Pro" w:hAnsi="Myriad Pro" w:cs="Times New Roman"/>
                <w:lang w:val="en-GB"/>
              </w:rPr>
              <w:t>and then the associated efforts to adjust national regulations and standards, based on provincial level experience</w:t>
            </w:r>
            <w:r w:rsidR="004159D1" w:rsidRPr="00DE2260">
              <w:rPr>
                <w:rFonts w:ascii="Myriad Pro" w:hAnsi="Myriad Pro" w:cs="Times New Roman"/>
                <w:lang w:val="en-GB"/>
              </w:rPr>
              <w:t>. To</w:t>
            </w:r>
            <w:r w:rsidRPr="00DE2260">
              <w:rPr>
                <w:rFonts w:ascii="Myriad Pro" w:hAnsi="Myriad Pro" w:cs="Times New Roman"/>
                <w:lang w:val="en-GB"/>
              </w:rPr>
              <w:t xml:space="preserve"> ensure a more transparent and flexible system of adjusting regulations is put in place</w:t>
            </w:r>
            <w:r w:rsidR="004159D1" w:rsidRPr="00DE2260">
              <w:rPr>
                <w:rFonts w:ascii="Myriad Pro" w:hAnsi="Myriad Pro" w:cs="Times New Roman"/>
                <w:lang w:val="en-GB"/>
              </w:rPr>
              <w:t xml:space="preserve"> and is</w:t>
            </w:r>
            <w:r w:rsidRPr="00DE2260">
              <w:rPr>
                <w:rFonts w:ascii="Myriad Pro" w:hAnsi="Myriad Pro" w:cs="Times New Roman"/>
                <w:lang w:val="en-GB"/>
              </w:rPr>
              <w:t xml:space="preserve"> serviced by VNMAC.</w:t>
            </w:r>
          </w:p>
        </w:tc>
      </w:tr>
    </w:tbl>
    <w:p w14:paraId="31832839" w14:textId="77777777" w:rsidR="007B5053" w:rsidRDefault="007B5053" w:rsidP="007B5053">
      <w:pPr>
        <w:pStyle w:val="ListParagraph"/>
        <w:spacing w:after="160" w:line="259" w:lineRule="auto"/>
        <w:jc w:val="both"/>
        <w:rPr>
          <w:rFonts w:ascii="Myriad Pro" w:hAnsi="Myriad Pro" w:cs="Times New Roman" w:hint="eastAsia"/>
          <w:sz w:val="24"/>
          <w:szCs w:val="24"/>
          <w:lang w:val="en-GB"/>
        </w:rPr>
      </w:pPr>
    </w:p>
    <w:p w14:paraId="0F78691B" w14:textId="049A60E0" w:rsidR="0095534D" w:rsidRPr="00553106" w:rsidRDefault="0095534D" w:rsidP="0042457A">
      <w:pPr>
        <w:pStyle w:val="ListParagraph"/>
        <w:numPr>
          <w:ilvl w:val="0"/>
          <w:numId w:val="31"/>
        </w:numPr>
        <w:spacing w:after="160" w:line="259" w:lineRule="auto"/>
        <w:jc w:val="both"/>
        <w:rPr>
          <w:rFonts w:ascii="Myriad Pro" w:hAnsi="Myriad Pro" w:cs="Times New Roman" w:hint="eastAsia"/>
          <w:sz w:val="24"/>
          <w:szCs w:val="24"/>
          <w:lang w:val="en-GB"/>
        </w:rPr>
      </w:pPr>
      <w:r w:rsidRPr="00553106">
        <w:rPr>
          <w:rFonts w:ascii="Myriad Pro" w:hAnsi="Myriad Pro" w:cs="Times New Roman"/>
          <w:sz w:val="24"/>
          <w:szCs w:val="24"/>
          <w:lang w:val="en-GB"/>
        </w:rPr>
        <w:t xml:space="preserve">Core issue 13: </w:t>
      </w:r>
      <w:r w:rsidR="004159D1" w:rsidRPr="00DE2260">
        <w:rPr>
          <w:rFonts w:ascii="Myriad Pro" w:hAnsi="Myriad Pro" w:cs="Times New Roman"/>
          <w:sz w:val="24"/>
          <w:szCs w:val="24"/>
          <w:lang w:val="en-GB"/>
        </w:rPr>
        <w:t>I</w:t>
      </w:r>
      <w:r w:rsidRPr="00553106">
        <w:rPr>
          <w:rFonts w:ascii="Myriad Pro" w:hAnsi="Myriad Pro" w:cs="Times New Roman"/>
          <w:sz w:val="24"/>
          <w:szCs w:val="24"/>
          <w:lang w:val="en-GB"/>
        </w:rPr>
        <w:t>nformation management system</w:t>
      </w:r>
      <w:r w:rsidR="004159D1" w:rsidRPr="00DE2260">
        <w:rPr>
          <w:rFonts w:ascii="Myriad Pro" w:hAnsi="Myriad Pro" w:cs="Times New Roman"/>
          <w:sz w:val="24"/>
          <w:szCs w:val="24"/>
          <w:lang w:val="en-GB"/>
        </w:rPr>
        <w:t>.</w:t>
      </w:r>
    </w:p>
    <w:tbl>
      <w:tblPr>
        <w:tblW w:w="10116" w:type="dxa"/>
        <w:tblLook w:val="04A0" w:firstRow="1" w:lastRow="0" w:firstColumn="1" w:lastColumn="0" w:noHBand="0" w:noVBand="1"/>
      </w:tblPr>
      <w:tblGrid>
        <w:gridCol w:w="2070"/>
        <w:gridCol w:w="8046"/>
      </w:tblGrid>
      <w:tr w:rsidR="00D66564" w:rsidRPr="00DE2260" w14:paraId="50935F4D" w14:textId="77777777" w:rsidTr="00F97FEE">
        <w:trPr>
          <w:trHeight w:val="426"/>
        </w:trPr>
        <w:tc>
          <w:tcPr>
            <w:tcW w:w="10116" w:type="dxa"/>
            <w:gridSpan w:val="2"/>
            <w:tcBorders>
              <w:top w:val="single" w:sz="24" w:space="0" w:color="3972AB" w:themeColor="accent2" w:themeShade="BF"/>
              <w:left w:val="nil"/>
              <w:bottom w:val="nil"/>
              <w:right w:val="nil"/>
            </w:tcBorders>
          </w:tcPr>
          <w:p w14:paraId="1964F18D" w14:textId="6747C078" w:rsidR="00D66564" w:rsidRPr="00DE2260" w:rsidRDefault="00D66564" w:rsidP="00D66564">
            <w:pPr>
              <w:jc w:val="both"/>
              <w:rPr>
                <w:rFonts w:ascii="Myriad Pro" w:hAnsi="Myriad Pro" w:cs="Times New Roman" w:hint="eastAsia"/>
                <w:lang w:val="en-GB"/>
              </w:rPr>
            </w:pPr>
            <w:r w:rsidRPr="00DE2260">
              <w:rPr>
                <w:rFonts w:ascii="Myriad Pro" w:hAnsi="Myriad Pro" w:cs="Times New Roman"/>
                <w:b/>
                <w:lang w:val="en-GB"/>
              </w:rPr>
              <w:t>Main indicator:</w:t>
            </w:r>
            <w:r w:rsidRPr="00DE2260">
              <w:rPr>
                <w:rFonts w:ascii="Myriad Pro" w:hAnsi="Myriad Pro" w:cs="Times New Roman"/>
                <w:lang w:val="en-GB"/>
              </w:rPr>
              <w:t xml:space="preserve"> Complete reporting of mine clearance results and impacts</w:t>
            </w:r>
            <w:r w:rsidR="004159D1" w:rsidRPr="00DE2260">
              <w:rPr>
                <w:rFonts w:ascii="Myriad Pro" w:hAnsi="Myriad Pro" w:cs="Times New Roman"/>
                <w:lang w:val="en-GB"/>
              </w:rPr>
              <w:t>.</w:t>
            </w:r>
          </w:p>
        </w:tc>
      </w:tr>
      <w:tr w:rsidR="00D66564" w:rsidRPr="00DE2260" w14:paraId="0E60F59C" w14:textId="77777777" w:rsidTr="00360BC4">
        <w:trPr>
          <w:trHeight w:val="435"/>
        </w:trPr>
        <w:tc>
          <w:tcPr>
            <w:tcW w:w="2070" w:type="dxa"/>
            <w:vMerge w:val="restart"/>
            <w:tcBorders>
              <w:top w:val="single" w:sz="24" w:space="0" w:color="3972AB" w:themeColor="accent2" w:themeShade="BF"/>
              <w:left w:val="nil"/>
              <w:right w:val="nil"/>
            </w:tcBorders>
            <w:shd w:val="clear" w:color="auto" w:fill="BFBFBF" w:themeFill="background1" w:themeFillShade="BF"/>
            <w:vAlign w:val="center"/>
          </w:tcPr>
          <w:p w14:paraId="40BBE5D7" w14:textId="35512908" w:rsidR="00D66564" w:rsidRPr="00DE2260" w:rsidRDefault="004C54F3" w:rsidP="00F97FEE">
            <w:pPr>
              <w:spacing w:after="160" w:line="259" w:lineRule="auto"/>
              <w:rPr>
                <w:rFonts w:ascii="Myriad Pro" w:hAnsi="Myriad Pro" w:cs="Times New Roman" w:hint="eastAsia"/>
                <w:lang w:val="en-GB"/>
              </w:rPr>
            </w:pPr>
            <w:r w:rsidRPr="00DE2260">
              <w:rPr>
                <w:rFonts w:ascii="Myriad Pro" w:hAnsi="Myriad Pro" w:cs="Times New Roman"/>
                <w:b/>
                <w:color w:val="595959" w:themeColor="text1" w:themeTint="A6"/>
                <w:lang w:val="en-GB"/>
              </w:rPr>
              <w:t>VNMAC’s Capacity Gap Analysis and Self-Assessment</w:t>
            </w:r>
          </w:p>
        </w:tc>
        <w:tc>
          <w:tcPr>
            <w:tcW w:w="804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036D2CEB" w14:textId="457A9F49" w:rsidR="00D66564" w:rsidRPr="00DE2260" w:rsidRDefault="00D66564" w:rsidP="00A84F45">
            <w:pPr>
              <w:jc w:val="both"/>
              <w:rPr>
                <w:rFonts w:ascii="Myriad Pro" w:hAnsi="Myriad Pro" w:cs="Times New Roman" w:hint="eastAsia"/>
                <w:lang w:val="en-GB"/>
              </w:rPr>
            </w:pPr>
            <w:r w:rsidRPr="00DE2260">
              <w:rPr>
                <w:rFonts w:ascii="Myriad Pro" w:hAnsi="Myriad Pro" w:cs="Times New Roman"/>
                <w:b/>
                <w:lang w:val="en-GB"/>
              </w:rPr>
              <w:t xml:space="preserve">Capacity gap </w:t>
            </w:r>
            <w:r w:rsidR="00B425C2" w:rsidRPr="00DE2260">
              <w:rPr>
                <w:rFonts w:ascii="Myriad Pro" w:hAnsi="Myriad Pro" w:cs="Times New Roman"/>
                <w:b/>
                <w:lang w:val="en-GB"/>
              </w:rPr>
              <w:t xml:space="preserve">ranking and </w:t>
            </w:r>
            <w:r w:rsidRPr="00DE2260">
              <w:rPr>
                <w:rFonts w:ascii="Myriad Pro" w:hAnsi="Myriad Pro" w:cs="Times New Roman"/>
                <w:b/>
                <w:lang w:val="en-GB"/>
              </w:rPr>
              <w:t>analysis</w:t>
            </w:r>
            <w:r w:rsidR="004159D1" w:rsidRPr="00DE2260">
              <w:rPr>
                <w:rFonts w:ascii="Myriad Pro" w:hAnsi="Myriad Pro" w:cs="Times New Roman"/>
                <w:b/>
                <w:lang w:val="en-GB"/>
              </w:rPr>
              <w:t>:</w:t>
            </w:r>
            <w:r w:rsidRPr="00DE2260">
              <w:rPr>
                <w:rFonts w:ascii="Myriad Pro" w:hAnsi="Myriad Pro" w:cs="Times New Roman"/>
                <w:lang w:val="en-GB"/>
              </w:rPr>
              <w:t xml:space="preserve"> </w:t>
            </w:r>
            <w:r w:rsidR="004159D1" w:rsidRPr="00DE2260">
              <w:rPr>
                <w:rFonts w:ascii="Myriad Pro" w:hAnsi="Myriad Pro" w:cs="Times New Roman"/>
                <w:lang w:val="en-GB"/>
              </w:rPr>
              <w:t>T</w:t>
            </w:r>
            <w:r w:rsidRPr="00DE2260">
              <w:rPr>
                <w:rFonts w:ascii="Myriad Pro" w:hAnsi="Myriad Pro" w:cs="Times New Roman"/>
                <w:lang w:val="en-GB"/>
              </w:rPr>
              <w:t>his issue is ranked as critical by VNMAC</w:t>
            </w:r>
            <w:r w:rsidR="004159D1" w:rsidRPr="00DE2260">
              <w:rPr>
                <w:rFonts w:ascii="Myriad Pro" w:hAnsi="Myriad Pro" w:cs="Times New Roman"/>
                <w:lang w:val="en-GB"/>
              </w:rPr>
              <w:t>.</w:t>
            </w:r>
          </w:p>
        </w:tc>
      </w:tr>
      <w:tr w:rsidR="00D66564" w:rsidRPr="00DE2260" w14:paraId="4CFFFDC8" w14:textId="77777777" w:rsidTr="00360BC4">
        <w:trPr>
          <w:trHeight w:val="1329"/>
        </w:trPr>
        <w:tc>
          <w:tcPr>
            <w:tcW w:w="2070" w:type="dxa"/>
            <w:vMerge/>
            <w:tcBorders>
              <w:left w:val="nil"/>
              <w:right w:val="nil"/>
            </w:tcBorders>
            <w:shd w:val="clear" w:color="auto" w:fill="BFBFBF" w:themeFill="background1" w:themeFillShade="BF"/>
            <w:vAlign w:val="center"/>
          </w:tcPr>
          <w:p w14:paraId="38BB2B07" w14:textId="77777777" w:rsidR="00D66564" w:rsidRPr="00DE2260" w:rsidRDefault="00D66564" w:rsidP="0095534D">
            <w:pPr>
              <w:spacing w:after="160" w:line="259" w:lineRule="auto"/>
              <w:ind w:left="720"/>
              <w:jc w:val="both"/>
              <w:rPr>
                <w:rFonts w:ascii="Myriad Pro" w:hAnsi="Myriad Pro" w:cs="Times New Roman" w:hint="eastAsia"/>
                <w:b/>
                <w:color w:val="267298" w:themeColor="accent6" w:themeShade="BF"/>
                <w:lang w:val="en-GB"/>
              </w:rPr>
            </w:pPr>
          </w:p>
        </w:tc>
        <w:tc>
          <w:tcPr>
            <w:tcW w:w="804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7F6E7EB6" w14:textId="152C728C" w:rsidR="00D66564" w:rsidRPr="00DE2260" w:rsidRDefault="00D66564" w:rsidP="004159D1">
            <w:pPr>
              <w:jc w:val="both"/>
              <w:rPr>
                <w:rFonts w:ascii="Myriad Pro" w:hAnsi="Myriad Pro" w:cs="Times New Roman" w:hint="eastAsia"/>
                <w:lang w:val="en-GB"/>
              </w:rPr>
            </w:pPr>
            <w:r w:rsidRPr="00DE2260">
              <w:rPr>
                <w:rFonts w:ascii="Myriad Pro" w:hAnsi="Myriad Pro" w:cs="Times New Roman"/>
                <w:b/>
                <w:lang w:val="en-GB"/>
              </w:rPr>
              <w:t>Current capacity:</w:t>
            </w:r>
            <w:r w:rsidRPr="00DE2260">
              <w:rPr>
                <w:rFonts w:ascii="Myriad Pro" w:hAnsi="Myriad Pro" w:cs="Times New Roman"/>
                <w:lang w:val="en-GB"/>
              </w:rPr>
              <w:t xml:space="preserve"> Data has not been updated on time</w:t>
            </w:r>
            <w:r w:rsidR="004159D1" w:rsidRPr="00DE2260">
              <w:rPr>
                <w:rFonts w:ascii="Myriad Pro" w:hAnsi="Myriad Pro" w:cs="Times New Roman"/>
                <w:lang w:val="en-GB"/>
              </w:rPr>
              <w:t xml:space="preserve"> and</w:t>
            </w:r>
            <w:r w:rsidRPr="00DE2260">
              <w:rPr>
                <w:rFonts w:ascii="Myriad Pro" w:hAnsi="Myriad Pro" w:cs="Times New Roman"/>
                <w:lang w:val="en-GB"/>
              </w:rPr>
              <w:t xml:space="preserve"> methods of data collection and update</w:t>
            </w:r>
            <w:r w:rsidR="004159D1" w:rsidRPr="00DE2260">
              <w:rPr>
                <w:rFonts w:ascii="Myriad Pro" w:hAnsi="Myriad Pro" w:cs="Times New Roman"/>
                <w:lang w:val="en-GB"/>
              </w:rPr>
              <w:t>s</w:t>
            </w:r>
            <w:r w:rsidRPr="00DE2260">
              <w:rPr>
                <w:rFonts w:ascii="Myriad Pro" w:hAnsi="Myriad Pro" w:cs="Times New Roman"/>
                <w:lang w:val="en-GB"/>
              </w:rPr>
              <w:t xml:space="preserve"> are not consistent</w:t>
            </w:r>
            <w:r w:rsidR="004159D1" w:rsidRPr="00DE2260">
              <w:rPr>
                <w:rFonts w:ascii="Myriad Pro" w:hAnsi="Myriad Pro" w:cs="Times New Roman"/>
                <w:lang w:val="en-GB"/>
              </w:rPr>
              <w:t xml:space="preserve"> and</w:t>
            </w:r>
            <w:r w:rsidRPr="00DE2260">
              <w:rPr>
                <w:rFonts w:ascii="Myriad Pro" w:hAnsi="Myriad Pro" w:cs="Times New Roman"/>
                <w:lang w:val="en-GB"/>
              </w:rPr>
              <w:t xml:space="preserve"> data on some </w:t>
            </w:r>
            <w:r w:rsidR="004159D1" w:rsidRPr="00DE2260">
              <w:rPr>
                <w:rFonts w:ascii="Myriad Pro" w:hAnsi="Myriad Pro" w:cs="Times New Roman"/>
                <w:lang w:val="en-GB"/>
              </w:rPr>
              <w:t>m</w:t>
            </w:r>
            <w:r w:rsidRPr="00DE2260">
              <w:rPr>
                <w:rFonts w:ascii="Myriad Pro" w:hAnsi="Myriad Pro" w:cs="Times New Roman"/>
                <w:lang w:val="en-GB"/>
              </w:rPr>
              <w:t xml:space="preserve">ine </w:t>
            </w:r>
            <w:r w:rsidR="004159D1" w:rsidRPr="00DE2260">
              <w:rPr>
                <w:rFonts w:ascii="Myriad Pro" w:hAnsi="Myriad Pro" w:cs="Times New Roman"/>
                <w:lang w:val="en-GB"/>
              </w:rPr>
              <w:t>a</w:t>
            </w:r>
            <w:r w:rsidRPr="00DE2260">
              <w:rPr>
                <w:rFonts w:ascii="Myriad Pro" w:hAnsi="Myriad Pro" w:cs="Times New Roman"/>
                <w:lang w:val="en-GB"/>
              </w:rPr>
              <w:t>ction aspects</w:t>
            </w:r>
            <w:r w:rsidR="004159D1" w:rsidRPr="00DE2260">
              <w:rPr>
                <w:rFonts w:ascii="Myriad Pro" w:hAnsi="Myriad Pro" w:cs="Times New Roman"/>
                <w:lang w:val="en-GB"/>
              </w:rPr>
              <w:t xml:space="preserve"> is missing</w:t>
            </w:r>
            <w:r w:rsidRPr="00DE2260">
              <w:rPr>
                <w:rFonts w:ascii="Myriad Pro" w:hAnsi="Myriad Pro" w:cs="Times New Roman"/>
                <w:lang w:val="en-GB"/>
              </w:rPr>
              <w:t xml:space="preserve">. Have equipment for </w:t>
            </w:r>
            <w:r w:rsidR="00B408AC">
              <w:rPr>
                <w:rFonts w:ascii="Myriad Pro" w:hAnsi="Myriad Pro" w:cs="Times New Roman"/>
                <w:lang w:val="en-GB"/>
              </w:rPr>
              <w:t>information management (</w:t>
            </w:r>
            <w:r w:rsidRPr="00DE2260">
              <w:rPr>
                <w:rFonts w:ascii="Myriad Pro" w:hAnsi="Myriad Pro" w:cs="Times New Roman"/>
                <w:lang w:val="en-GB"/>
              </w:rPr>
              <w:t>IM</w:t>
            </w:r>
            <w:r w:rsidR="00B408AC">
              <w:rPr>
                <w:rFonts w:ascii="Myriad Pro" w:hAnsi="Myriad Pro" w:cs="Times New Roman"/>
                <w:lang w:val="en-GB"/>
              </w:rPr>
              <w:t>)</w:t>
            </w:r>
            <w:r w:rsidRPr="00DE2260">
              <w:rPr>
                <w:rFonts w:ascii="Myriad Pro" w:hAnsi="Myriad Pro" w:cs="Times New Roman"/>
                <w:lang w:val="en-GB"/>
              </w:rPr>
              <w:t xml:space="preserve"> to create national data base on Mine Action and trained staff</w:t>
            </w:r>
            <w:r w:rsidR="00E233C3" w:rsidRPr="00DE2260">
              <w:rPr>
                <w:rFonts w:ascii="Myriad Pro" w:hAnsi="Myriad Pro" w:cs="Times New Roman"/>
                <w:lang w:val="en-GB"/>
              </w:rPr>
              <w:t xml:space="preserve"> with a</w:t>
            </w:r>
            <w:r w:rsidRPr="00DE2260">
              <w:rPr>
                <w:rFonts w:ascii="Myriad Pro" w:hAnsi="Myriad Pro" w:cs="Times New Roman"/>
                <w:lang w:val="en-GB"/>
              </w:rPr>
              <w:t xml:space="preserve"> step by step increase </w:t>
            </w:r>
            <w:r w:rsidR="00E233C3" w:rsidRPr="00DE2260">
              <w:rPr>
                <w:rFonts w:ascii="Myriad Pro" w:hAnsi="Myriad Pro" w:cs="Times New Roman"/>
                <w:lang w:val="en-GB"/>
              </w:rPr>
              <w:t xml:space="preserve">in </w:t>
            </w:r>
            <w:r w:rsidRPr="00DE2260">
              <w:rPr>
                <w:rFonts w:ascii="Myriad Pro" w:hAnsi="Myriad Pro" w:cs="Times New Roman"/>
                <w:lang w:val="en-GB"/>
              </w:rPr>
              <w:t>capacity of staff.</w:t>
            </w:r>
          </w:p>
        </w:tc>
      </w:tr>
      <w:tr w:rsidR="00D66564" w:rsidRPr="00DE2260" w14:paraId="4ED52BC1" w14:textId="77777777" w:rsidTr="00C72316">
        <w:tc>
          <w:tcPr>
            <w:tcW w:w="2070" w:type="dxa"/>
            <w:vMerge/>
            <w:tcBorders>
              <w:left w:val="nil"/>
              <w:bottom w:val="single" w:sz="12" w:space="0" w:color="C1D6EA" w:themeColor="accent2" w:themeTint="66"/>
              <w:right w:val="nil"/>
            </w:tcBorders>
            <w:shd w:val="clear" w:color="auto" w:fill="BFBFBF" w:themeFill="background1" w:themeFillShade="BF"/>
            <w:vAlign w:val="center"/>
          </w:tcPr>
          <w:p w14:paraId="13B7D0A1" w14:textId="77777777" w:rsidR="00D66564" w:rsidRPr="00DE2260" w:rsidRDefault="00D66564" w:rsidP="0095534D">
            <w:pPr>
              <w:spacing w:after="160" w:line="259" w:lineRule="auto"/>
              <w:jc w:val="both"/>
              <w:rPr>
                <w:rFonts w:ascii="Myriad Pro" w:hAnsi="Myriad Pro" w:cs="Times New Roman" w:hint="eastAsia"/>
                <w:b/>
                <w:color w:val="267298" w:themeColor="accent6" w:themeShade="BF"/>
                <w:lang w:val="en-GB"/>
              </w:rPr>
            </w:pPr>
          </w:p>
        </w:tc>
        <w:tc>
          <w:tcPr>
            <w:tcW w:w="804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0DCB6458" w14:textId="5EFEFD54" w:rsidR="00D66564" w:rsidRPr="00DE2260" w:rsidRDefault="00D66564" w:rsidP="00E233C3">
            <w:pPr>
              <w:jc w:val="both"/>
              <w:rPr>
                <w:rFonts w:ascii="Myriad Pro" w:hAnsi="Myriad Pro" w:cs="Times New Roman" w:hint="eastAsia"/>
                <w:lang w:val="en-GB"/>
              </w:rPr>
            </w:pPr>
            <w:r w:rsidRPr="00DE2260">
              <w:rPr>
                <w:rFonts w:ascii="Myriad Pro" w:hAnsi="Myriad Pro" w:cs="Times New Roman"/>
                <w:b/>
                <w:lang w:val="en-GB"/>
              </w:rPr>
              <w:t>Future capacity:</w:t>
            </w:r>
            <w:r w:rsidRPr="00DE2260">
              <w:rPr>
                <w:rFonts w:ascii="Myriad Pro" w:hAnsi="Myriad Pro" w:cs="Times New Roman"/>
                <w:lang w:val="en-GB"/>
              </w:rPr>
              <w:t xml:space="preserve"> Data collection system </w:t>
            </w:r>
            <w:r w:rsidR="00E233C3" w:rsidRPr="00DE2260">
              <w:rPr>
                <w:rFonts w:ascii="Myriad Pro" w:hAnsi="Myriad Pro" w:cs="Times New Roman"/>
                <w:lang w:val="en-GB"/>
              </w:rPr>
              <w:t>for</w:t>
            </w:r>
            <w:r w:rsidRPr="00DE2260">
              <w:rPr>
                <w:rFonts w:ascii="Myriad Pro" w:hAnsi="Myriad Pro" w:cs="Times New Roman"/>
                <w:lang w:val="en-GB"/>
              </w:rPr>
              <w:t xml:space="preserve"> all provinces</w:t>
            </w:r>
            <w:r w:rsidR="00E233C3" w:rsidRPr="00DE2260">
              <w:rPr>
                <w:rFonts w:ascii="Myriad Pro" w:hAnsi="Myriad Pro" w:cs="Times New Roman"/>
                <w:lang w:val="en-GB"/>
              </w:rPr>
              <w:t>, with</w:t>
            </w:r>
            <w:r w:rsidRPr="00DE2260">
              <w:rPr>
                <w:rFonts w:ascii="Myriad Pro" w:hAnsi="Myriad Pro" w:cs="Times New Roman"/>
                <w:lang w:val="en-GB"/>
              </w:rPr>
              <w:t xml:space="preserve"> </w:t>
            </w:r>
            <w:r w:rsidR="00E233C3" w:rsidRPr="00DE2260">
              <w:rPr>
                <w:rFonts w:ascii="Myriad Pro" w:hAnsi="Myriad Pro" w:cs="Times New Roman"/>
                <w:lang w:val="en-GB"/>
              </w:rPr>
              <w:t>adequate dedicated</w:t>
            </w:r>
            <w:r w:rsidRPr="00DE2260">
              <w:rPr>
                <w:rFonts w:ascii="Myriad Pro" w:hAnsi="Myriad Pro" w:cs="Times New Roman"/>
                <w:lang w:val="en-GB"/>
              </w:rPr>
              <w:t xml:space="preserve"> IM staff and all </w:t>
            </w:r>
            <w:r w:rsidR="00E233C3" w:rsidRPr="00DE2260">
              <w:rPr>
                <w:rFonts w:ascii="Myriad Pro" w:hAnsi="Myriad Pro" w:cs="Times New Roman"/>
                <w:lang w:val="en-GB"/>
              </w:rPr>
              <w:t xml:space="preserve">staff </w:t>
            </w:r>
            <w:r w:rsidRPr="00DE2260">
              <w:rPr>
                <w:rFonts w:ascii="Myriad Pro" w:hAnsi="Myriad Pro" w:cs="Times New Roman"/>
                <w:lang w:val="en-GB"/>
              </w:rPr>
              <w:t>receiv</w:t>
            </w:r>
            <w:r w:rsidR="00E233C3" w:rsidRPr="00DE2260">
              <w:rPr>
                <w:rFonts w:ascii="Myriad Pro" w:hAnsi="Myriad Pro" w:cs="Times New Roman"/>
                <w:lang w:val="en-GB"/>
              </w:rPr>
              <w:t>ing</w:t>
            </w:r>
            <w:r w:rsidRPr="00DE2260">
              <w:rPr>
                <w:rFonts w:ascii="Myriad Pro" w:hAnsi="Myriad Pro" w:cs="Times New Roman"/>
                <w:lang w:val="en-GB"/>
              </w:rPr>
              <w:t xml:space="preserve"> basic training on IM</w:t>
            </w:r>
            <w:r w:rsidR="00E233C3" w:rsidRPr="00DE2260">
              <w:rPr>
                <w:rFonts w:ascii="Myriad Pro" w:hAnsi="Myriad Pro" w:cs="Times New Roman"/>
                <w:lang w:val="en-GB"/>
              </w:rPr>
              <w:t xml:space="preserve"> with adequate management and facilitation capacity for staff.</w:t>
            </w:r>
            <w:r w:rsidRPr="00DE2260">
              <w:rPr>
                <w:rFonts w:ascii="Myriad Pro" w:hAnsi="Myriad Pro" w:cs="Times New Roman"/>
                <w:lang w:val="en-GB"/>
              </w:rPr>
              <w:t xml:space="preserve"> </w:t>
            </w:r>
            <w:r w:rsidR="00E233C3" w:rsidRPr="00DE2260">
              <w:rPr>
                <w:rFonts w:ascii="Myriad Pro" w:hAnsi="Myriad Pro" w:cs="Times New Roman"/>
                <w:lang w:val="en-GB"/>
              </w:rPr>
              <w:t>E</w:t>
            </w:r>
            <w:r w:rsidRPr="00DE2260">
              <w:rPr>
                <w:rFonts w:ascii="Myriad Pro" w:hAnsi="Myriad Pro" w:cs="Times New Roman"/>
                <w:lang w:val="en-GB"/>
              </w:rPr>
              <w:t xml:space="preserve">quipment and facility on IM </w:t>
            </w:r>
            <w:r w:rsidR="00573E67" w:rsidRPr="00DE2260">
              <w:rPr>
                <w:rFonts w:ascii="Myriad Pro" w:hAnsi="Myriad Pro" w:cs="Times New Roman"/>
                <w:lang w:val="en-GB"/>
              </w:rPr>
              <w:t>meet</w:t>
            </w:r>
            <w:r w:rsidRPr="00DE2260">
              <w:rPr>
                <w:rFonts w:ascii="Myriad Pro" w:hAnsi="Myriad Pro" w:cs="Times New Roman"/>
                <w:lang w:val="en-GB"/>
              </w:rPr>
              <w:t xml:space="preserve"> standards</w:t>
            </w:r>
            <w:r w:rsidR="00E233C3" w:rsidRPr="00DE2260">
              <w:rPr>
                <w:rFonts w:ascii="Myriad Pro" w:hAnsi="Myriad Pro" w:cs="Times New Roman"/>
                <w:lang w:val="en-GB"/>
              </w:rPr>
              <w:t>, with a</w:t>
            </w:r>
            <w:r w:rsidRPr="00DE2260">
              <w:rPr>
                <w:rFonts w:ascii="Myriad Pro" w:hAnsi="Myriad Pro" w:cs="Times New Roman"/>
                <w:lang w:val="en-GB"/>
              </w:rPr>
              <w:t xml:space="preserve"> good data base </w:t>
            </w:r>
            <w:r w:rsidR="00E233C3" w:rsidRPr="00DE2260">
              <w:rPr>
                <w:rFonts w:ascii="Myriad Pro" w:hAnsi="Myriad Pro" w:cs="Times New Roman"/>
                <w:lang w:val="en-GB"/>
              </w:rPr>
              <w:t>that can be</w:t>
            </w:r>
            <w:r w:rsidRPr="00DE2260">
              <w:rPr>
                <w:rFonts w:ascii="Myriad Pro" w:hAnsi="Myriad Pro" w:cs="Times New Roman"/>
                <w:lang w:val="en-GB"/>
              </w:rPr>
              <w:t xml:space="preserve"> share</w:t>
            </w:r>
            <w:r w:rsidR="00E233C3" w:rsidRPr="00DE2260">
              <w:rPr>
                <w:rFonts w:ascii="Myriad Pro" w:hAnsi="Myriad Pro" w:cs="Times New Roman"/>
                <w:lang w:val="en-GB"/>
              </w:rPr>
              <w:t>d</w:t>
            </w:r>
            <w:r w:rsidRPr="00DE2260">
              <w:rPr>
                <w:rFonts w:ascii="Myriad Pro" w:hAnsi="Myriad Pro" w:cs="Times New Roman"/>
                <w:lang w:val="en-GB"/>
              </w:rPr>
              <w:t xml:space="preserve"> with other stakeholders</w:t>
            </w:r>
            <w:r w:rsidR="00E233C3" w:rsidRPr="00DE2260">
              <w:rPr>
                <w:rFonts w:ascii="Myriad Pro" w:hAnsi="Myriad Pro" w:cs="Times New Roman"/>
                <w:lang w:val="en-GB"/>
              </w:rPr>
              <w:t>.</w:t>
            </w:r>
            <w:r w:rsidRPr="00DE2260">
              <w:rPr>
                <w:rFonts w:ascii="Myriad Pro" w:hAnsi="Myriad Pro" w:cs="Times New Roman"/>
                <w:lang w:val="en-GB"/>
              </w:rPr>
              <w:t xml:space="preserve"> </w:t>
            </w:r>
            <w:r w:rsidR="00E233C3" w:rsidRPr="00DE2260">
              <w:rPr>
                <w:rFonts w:ascii="Myriad Pro" w:hAnsi="Myriad Pro" w:cs="Times New Roman"/>
                <w:lang w:val="en-GB"/>
              </w:rPr>
              <w:t>C</w:t>
            </w:r>
            <w:r w:rsidRPr="00DE2260">
              <w:rPr>
                <w:rFonts w:ascii="Myriad Pro" w:hAnsi="Myriad Pro" w:cs="Times New Roman"/>
                <w:lang w:val="en-GB"/>
              </w:rPr>
              <w:t>ontinue training and complete legal frameworks</w:t>
            </w:r>
            <w:r w:rsidR="00E233C3" w:rsidRPr="00DE2260">
              <w:rPr>
                <w:rFonts w:ascii="Myriad Pro" w:hAnsi="Myriad Pro" w:cs="Times New Roman"/>
                <w:lang w:val="en-GB"/>
              </w:rPr>
              <w:t>.</w:t>
            </w:r>
            <w:r w:rsidRPr="00DE2260">
              <w:rPr>
                <w:rFonts w:ascii="Myriad Pro" w:hAnsi="Myriad Pro" w:cs="Times New Roman"/>
                <w:lang w:val="en-GB"/>
              </w:rPr>
              <w:t xml:space="preserve"> </w:t>
            </w:r>
            <w:r w:rsidR="00E233C3" w:rsidRPr="00DE2260">
              <w:rPr>
                <w:rFonts w:ascii="Myriad Pro" w:hAnsi="Myriad Pro" w:cs="Times New Roman"/>
                <w:lang w:val="en-GB"/>
              </w:rPr>
              <w:t>S</w:t>
            </w:r>
            <w:r w:rsidRPr="00DE2260">
              <w:rPr>
                <w:rFonts w:ascii="Myriad Pro" w:hAnsi="Myriad Pro" w:cs="Times New Roman"/>
                <w:lang w:val="en-GB"/>
              </w:rPr>
              <w:t>taff understand technique and use in IMSMA training</w:t>
            </w:r>
            <w:r w:rsidR="00E233C3" w:rsidRPr="00DE2260">
              <w:rPr>
                <w:rFonts w:ascii="Myriad Pro" w:hAnsi="Myriad Pro" w:cs="Times New Roman"/>
                <w:lang w:val="en-GB"/>
              </w:rPr>
              <w:t>.</w:t>
            </w:r>
            <w:r w:rsidRPr="00DE2260">
              <w:rPr>
                <w:rFonts w:ascii="Myriad Pro" w:hAnsi="Myriad Pro" w:cs="Times New Roman"/>
                <w:lang w:val="en-GB"/>
              </w:rPr>
              <w:t xml:space="preserve"> </w:t>
            </w:r>
            <w:r w:rsidR="00E233C3" w:rsidRPr="00DE2260">
              <w:rPr>
                <w:rFonts w:ascii="Myriad Pro" w:hAnsi="Myriad Pro" w:cs="Times New Roman"/>
                <w:lang w:val="en-GB"/>
              </w:rPr>
              <w:t>E</w:t>
            </w:r>
            <w:r w:rsidRPr="00DE2260">
              <w:rPr>
                <w:rFonts w:ascii="Myriad Pro" w:hAnsi="Myriad Pro" w:cs="Times New Roman"/>
                <w:lang w:val="en-GB"/>
              </w:rPr>
              <w:t xml:space="preserve">stablish a national mine action information management system </w:t>
            </w:r>
            <w:r w:rsidR="00E233C3" w:rsidRPr="00DE2260">
              <w:rPr>
                <w:rFonts w:ascii="Myriad Pro" w:hAnsi="Myriad Pro" w:cs="Times New Roman"/>
                <w:lang w:val="en-GB"/>
              </w:rPr>
              <w:t xml:space="preserve">step by step </w:t>
            </w:r>
            <w:r w:rsidRPr="00DE2260">
              <w:rPr>
                <w:rFonts w:ascii="Myriad Pro" w:hAnsi="Myriad Pro" w:cs="Times New Roman"/>
                <w:lang w:val="en-GB"/>
              </w:rPr>
              <w:t>by 2025</w:t>
            </w:r>
            <w:r w:rsidR="00E233C3" w:rsidRPr="00DE2260">
              <w:rPr>
                <w:rFonts w:ascii="Myriad Pro" w:hAnsi="Myriad Pro" w:cs="Times New Roman"/>
                <w:lang w:val="en-GB"/>
              </w:rPr>
              <w:t>.</w:t>
            </w:r>
          </w:p>
        </w:tc>
      </w:tr>
      <w:tr w:rsidR="00F97FEE" w:rsidRPr="00DE2260" w14:paraId="7C1D8131" w14:textId="77777777" w:rsidTr="00360BC4">
        <w:trPr>
          <w:trHeight w:val="4020"/>
        </w:trPr>
        <w:tc>
          <w:tcPr>
            <w:tcW w:w="2070" w:type="dxa"/>
            <w:vMerge w:val="restart"/>
            <w:tcBorders>
              <w:top w:val="single" w:sz="12" w:space="0" w:color="C1D6EA" w:themeColor="accent2" w:themeTint="66"/>
              <w:left w:val="nil"/>
              <w:right w:val="nil"/>
            </w:tcBorders>
            <w:shd w:val="clear" w:color="auto" w:fill="A3C1E0" w:themeFill="accent2" w:themeFillTint="99"/>
            <w:vAlign w:val="center"/>
          </w:tcPr>
          <w:p w14:paraId="62FC7642" w14:textId="466FA4FC" w:rsidR="00F97FEE" w:rsidRPr="00DE2260" w:rsidRDefault="0050302A" w:rsidP="00F97FEE">
            <w:pPr>
              <w:rPr>
                <w:rFonts w:ascii="Myriad Pro" w:hAnsi="Myriad Pro" w:cs="Times New Roman" w:hint="eastAsia"/>
                <w:lang w:val="en-GB"/>
              </w:rPr>
            </w:pPr>
            <w:r w:rsidRPr="00DE2260">
              <w:rPr>
                <w:rFonts w:ascii="Myriad Pro" w:hAnsi="Myriad Pro" w:cs="Times New Roman"/>
                <w:b/>
                <w:color w:val="548DD4" w:themeColor="text2" w:themeTint="99"/>
                <w:lang w:val="en-GB"/>
              </w:rPr>
              <w:lastRenderedPageBreak/>
              <w:t>Assessment and Recommendations</w:t>
            </w:r>
          </w:p>
        </w:tc>
        <w:tc>
          <w:tcPr>
            <w:tcW w:w="8046"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0A51B871" w14:textId="6C3A2806" w:rsidR="00F97FEE" w:rsidRPr="00DE2260" w:rsidRDefault="00F97FEE" w:rsidP="0095534D">
            <w:pPr>
              <w:jc w:val="both"/>
              <w:rPr>
                <w:rFonts w:ascii="Myriad Pro" w:hAnsi="Myriad Pro" w:cs="Times New Roman" w:hint="eastAsia"/>
                <w:lang w:val="en-GB"/>
              </w:rPr>
            </w:pPr>
            <w:r w:rsidRPr="00DE2260">
              <w:rPr>
                <w:rFonts w:ascii="Myriad Pro" w:hAnsi="Myriad Pro" w:cs="Times New Roman"/>
                <w:b/>
                <w:lang w:val="en-GB"/>
              </w:rPr>
              <w:t>Assessment:</w:t>
            </w:r>
            <w:r w:rsidRPr="00DE2260">
              <w:rPr>
                <w:rFonts w:ascii="Myriad Pro" w:hAnsi="Myriad Pro" w:cs="Times New Roman"/>
                <w:lang w:val="en-GB"/>
              </w:rPr>
              <w:t xml:space="preserve"> The </w:t>
            </w:r>
            <w:r w:rsidR="00E233C3" w:rsidRPr="00DE2260">
              <w:rPr>
                <w:rFonts w:ascii="Myriad Pro" w:hAnsi="Myriad Pro" w:cs="Times New Roman"/>
                <w:lang w:val="en-GB"/>
              </w:rPr>
              <w:t>d</w:t>
            </w:r>
            <w:r w:rsidRPr="00DE2260">
              <w:rPr>
                <w:rFonts w:ascii="Myriad Pro" w:hAnsi="Myriad Pro" w:cs="Times New Roman"/>
                <w:lang w:val="en-GB"/>
              </w:rPr>
              <w:t xml:space="preserve">atabase centre has received support since 2015 from </w:t>
            </w:r>
            <w:r w:rsidR="006C40DC" w:rsidRPr="00DE2260">
              <w:rPr>
                <w:rFonts w:ascii="Myriad Pro" w:hAnsi="Myriad Pro" w:cs="Times New Roman"/>
                <w:lang w:val="en-GB"/>
              </w:rPr>
              <w:t xml:space="preserve">the </w:t>
            </w:r>
            <w:r w:rsidRPr="00DE2260">
              <w:rPr>
                <w:rFonts w:ascii="Myriad Pro" w:hAnsi="Myriad Pro" w:cs="Times New Roman"/>
                <w:lang w:val="en-GB"/>
              </w:rPr>
              <w:t xml:space="preserve">US </w:t>
            </w:r>
            <w:r w:rsidR="00E45E75">
              <w:rPr>
                <w:rFonts w:ascii="Myriad Pro" w:hAnsi="Myriad Pro" w:cs="Times New Roman"/>
                <w:lang w:val="en-GB"/>
              </w:rPr>
              <w:t xml:space="preserve">channelled </w:t>
            </w:r>
            <w:r w:rsidRPr="00DE2260">
              <w:rPr>
                <w:rFonts w:ascii="Myriad Pro" w:hAnsi="Myriad Pro" w:cs="Times New Roman"/>
                <w:lang w:val="en-GB"/>
              </w:rPr>
              <w:t xml:space="preserve">through </w:t>
            </w:r>
            <w:r w:rsidR="006C40DC" w:rsidRPr="00DE2260">
              <w:rPr>
                <w:rFonts w:ascii="Myriad Pro" w:hAnsi="Myriad Pro" w:cs="Times New Roman"/>
                <w:lang w:val="en-GB"/>
              </w:rPr>
              <w:t>the Norwegian People’s Aid</w:t>
            </w:r>
            <w:r w:rsidRPr="00DE2260">
              <w:rPr>
                <w:rFonts w:ascii="Myriad Pro" w:hAnsi="Myriad Pro" w:cs="Times New Roman"/>
                <w:lang w:val="en-GB"/>
              </w:rPr>
              <w:t xml:space="preserve"> and is operational. One of the issues is to ensure timeliness and consistency in the quality of dat</w:t>
            </w:r>
            <w:r w:rsidR="00E233C3" w:rsidRPr="00DE2260">
              <w:rPr>
                <w:rFonts w:ascii="Myriad Pro" w:hAnsi="Myriad Pro" w:cs="Times New Roman"/>
                <w:lang w:val="en-GB"/>
              </w:rPr>
              <w:t>a</w:t>
            </w:r>
            <w:r w:rsidRPr="00DE2260">
              <w:rPr>
                <w:rFonts w:ascii="Myriad Pro" w:hAnsi="Myriad Pro" w:cs="Times New Roman"/>
                <w:lang w:val="en-GB"/>
              </w:rPr>
              <w:t xml:space="preserve"> entered into the system, where the experience from Quang Tri Mine Action Centre and more recently from initial work in the KVMAP projects may provide useful guidance. Upgrading the system to ensure full integration of all provinces and all sources of </w:t>
            </w:r>
            <w:r w:rsidR="00E233C3" w:rsidRPr="00DE2260">
              <w:rPr>
                <w:rFonts w:ascii="Myriad Pro" w:hAnsi="Myriad Pro" w:cs="Times New Roman"/>
                <w:lang w:val="en-GB"/>
              </w:rPr>
              <w:t>m</w:t>
            </w:r>
            <w:r w:rsidRPr="00DE2260">
              <w:rPr>
                <w:rFonts w:ascii="Myriad Pro" w:hAnsi="Myriad Pro" w:cs="Times New Roman"/>
                <w:lang w:val="en-GB"/>
              </w:rPr>
              <w:t xml:space="preserve">ine </w:t>
            </w:r>
            <w:r w:rsidR="00E233C3" w:rsidRPr="00DE2260">
              <w:rPr>
                <w:rFonts w:ascii="Myriad Pro" w:hAnsi="Myriad Pro" w:cs="Times New Roman"/>
                <w:lang w:val="en-GB"/>
              </w:rPr>
              <w:t>a</w:t>
            </w:r>
            <w:r w:rsidRPr="00DE2260">
              <w:rPr>
                <w:rFonts w:ascii="Myriad Pro" w:hAnsi="Myriad Pro" w:cs="Times New Roman"/>
                <w:lang w:val="en-GB"/>
              </w:rPr>
              <w:t>ction information, as envisaged in the Decree 18, may present capacity challenges for VNMAC, and therefore training, system data entry capacities and staffing levels will need regular review. The system in VNMAC is based on IMSMA 6 but it is not clear in practice what data will be made available, which is the second issue, given restrictions implemented so far by M</w:t>
            </w:r>
            <w:r w:rsidR="00E233C3" w:rsidRPr="00DE2260">
              <w:rPr>
                <w:rFonts w:ascii="Myriad Pro" w:hAnsi="Myriad Pro" w:cs="Times New Roman"/>
                <w:lang w:val="en-GB"/>
              </w:rPr>
              <w:t>O</w:t>
            </w:r>
            <w:r w:rsidRPr="00DE2260">
              <w:rPr>
                <w:rFonts w:ascii="Myriad Pro" w:hAnsi="Myriad Pro" w:cs="Times New Roman"/>
                <w:lang w:val="en-GB"/>
              </w:rPr>
              <w:t xml:space="preserve">D. Hopefully the </w:t>
            </w:r>
            <w:r w:rsidR="00E233C3" w:rsidRPr="00DE2260">
              <w:rPr>
                <w:rFonts w:ascii="Myriad Pro" w:hAnsi="Myriad Pro" w:cs="Times New Roman"/>
                <w:lang w:val="en-GB"/>
              </w:rPr>
              <w:t>c</w:t>
            </w:r>
            <w:r w:rsidR="00AD458C" w:rsidRPr="00DE2260">
              <w:rPr>
                <w:rFonts w:ascii="Myriad Pro" w:hAnsi="Myriad Pro" w:cs="Times New Roman"/>
                <w:lang w:val="en-GB"/>
              </w:rPr>
              <w:t xml:space="preserve">ircular </w:t>
            </w:r>
            <w:r w:rsidRPr="00DE2260">
              <w:rPr>
                <w:rFonts w:ascii="Myriad Pro" w:hAnsi="Myriad Pro" w:cs="Times New Roman"/>
                <w:lang w:val="en-GB"/>
              </w:rPr>
              <w:t xml:space="preserve">will address this constraint. Thus, later this year would be a good time to review experience and discuss how to upgrade systems and capacities once matters are clarified in the </w:t>
            </w:r>
            <w:r w:rsidR="004271FF" w:rsidRPr="00DE2260">
              <w:rPr>
                <w:rFonts w:ascii="Myriad Pro" w:hAnsi="Myriad Pro" w:cs="Times New Roman"/>
                <w:lang w:val="en-GB"/>
              </w:rPr>
              <w:t>c</w:t>
            </w:r>
            <w:r w:rsidR="00AD458C" w:rsidRPr="00DE2260">
              <w:rPr>
                <w:rFonts w:ascii="Myriad Pro" w:hAnsi="Myriad Pro" w:cs="Times New Roman"/>
                <w:lang w:val="en-GB"/>
              </w:rPr>
              <w:t>ircular</w:t>
            </w:r>
            <w:r w:rsidRPr="00DE2260">
              <w:rPr>
                <w:rFonts w:ascii="Myriad Pro" w:hAnsi="Myriad Pro" w:cs="Times New Roman"/>
                <w:lang w:val="en-GB"/>
              </w:rPr>
              <w:t>.</w:t>
            </w:r>
          </w:p>
        </w:tc>
      </w:tr>
      <w:tr w:rsidR="00F97FEE" w:rsidRPr="00DE2260" w14:paraId="4149DA27" w14:textId="77777777" w:rsidTr="00C72316">
        <w:tc>
          <w:tcPr>
            <w:tcW w:w="2070" w:type="dxa"/>
            <w:vMerge/>
            <w:tcBorders>
              <w:left w:val="nil"/>
              <w:bottom w:val="single" w:sz="24" w:space="0" w:color="3972AB" w:themeColor="accent2" w:themeShade="BF"/>
              <w:right w:val="nil"/>
            </w:tcBorders>
            <w:shd w:val="clear" w:color="auto" w:fill="A3C1E0" w:themeFill="accent2" w:themeFillTint="99"/>
            <w:vAlign w:val="center"/>
          </w:tcPr>
          <w:p w14:paraId="12F23335" w14:textId="77777777" w:rsidR="00F97FEE" w:rsidRPr="00DE2260" w:rsidRDefault="00F97FEE" w:rsidP="00A84F45">
            <w:pPr>
              <w:jc w:val="both"/>
              <w:rPr>
                <w:rFonts w:ascii="Myriad Pro" w:hAnsi="Myriad Pro" w:cs="Times New Roman" w:hint="eastAsia"/>
                <w:lang w:val="en-GB"/>
              </w:rPr>
            </w:pPr>
          </w:p>
        </w:tc>
        <w:tc>
          <w:tcPr>
            <w:tcW w:w="804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70A33C36" w14:textId="23661913" w:rsidR="00F97FEE" w:rsidRPr="00DE2260" w:rsidRDefault="00F97FEE" w:rsidP="00A84F45">
            <w:pPr>
              <w:jc w:val="both"/>
              <w:rPr>
                <w:rFonts w:ascii="Myriad Pro" w:hAnsi="Myriad Pro" w:cs="Times New Roman" w:hint="eastAsia"/>
                <w:lang w:val="en-GB"/>
              </w:rPr>
            </w:pPr>
            <w:r w:rsidRPr="00DE2260">
              <w:rPr>
                <w:rFonts w:ascii="Myriad Pro" w:hAnsi="Myriad Pro" w:cs="Times New Roman"/>
                <w:b/>
                <w:lang w:val="en-GB"/>
              </w:rPr>
              <w:t>Strategic intervention:</w:t>
            </w:r>
            <w:r w:rsidRPr="00DE2260">
              <w:rPr>
                <w:rFonts w:ascii="Myriad Pro" w:hAnsi="Myriad Pro" w:cs="Times New Roman"/>
                <w:lang w:val="en-GB"/>
              </w:rPr>
              <w:t xml:space="preserve"> Clear mechanism and responsibility of related parties in mine action at different levels towards establishment and management of a national mine action database. </w:t>
            </w:r>
            <w:r w:rsidR="004271FF" w:rsidRPr="00DE2260">
              <w:rPr>
                <w:rFonts w:ascii="Myriad Pro" w:hAnsi="Myriad Pro" w:cs="Times New Roman"/>
                <w:lang w:val="en-GB"/>
              </w:rPr>
              <w:t>U</w:t>
            </w:r>
            <w:r w:rsidRPr="00DE2260">
              <w:rPr>
                <w:rFonts w:ascii="Myriad Pro" w:hAnsi="Myriad Pro" w:cs="Times New Roman"/>
                <w:lang w:val="en-GB"/>
              </w:rPr>
              <w:t xml:space="preserve">sing </w:t>
            </w:r>
            <w:r w:rsidR="009C5337" w:rsidRPr="00DE2260">
              <w:rPr>
                <w:rFonts w:ascii="Myriad Pro" w:hAnsi="Myriad Pro" w:cs="Times New Roman"/>
                <w:lang w:val="en-GB"/>
              </w:rPr>
              <w:t xml:space="preserve">experience </w:t>
            </w:r>
            <w:r w:rsidR="009C5337">
              <w:rPr>
                <w:rFonts w:ascii="Myriad Pro" w:hAnsi="Myriad Pro" w:cs="Times New Roman"/>
                <w:lang w:val="en-GB"/>
              </w:rPr>
              <w:t xml:space="preserve">from </w:t>
            </w:r>
            <w:r w:rsidRPr="00DE2260">
              <w:rPr>
                <w:rFonts w:ascii="Myriad Pro" w:hAnsi="Myriad Pro" w:cs="Times New Roman"/>
                <w:lang w:val="en-GB"/>
              </w:rPr>
              <w:t>Quang Tri provinc</w:t>
            </w:r>
            <w:r w:rsidR="009C5337">
              <w:rPr>
                <w:rFonts w:ascii="Myriad Pro" w:hAnsi="Myriad Pro" w:cs="Times New Roman"/>
                <w:lang w:val="en-GB"/>
              </w:rPr>
              <w:t>e</w:t>
            </w:r>
            <w:r w:rsidRPr="00DE2260">
              <w:rPr>
                <w:rFonts w:ascii="Myriad Pro" w:hAnsi="Myriad Pro" w:cs="Times New Roman"/>
                <w:lang w:val="en-GB"/>
              </w:rPr>
              <w:t>, establish appropriate database and coordination centres in highly contaminated provinces</w:t>
            </w:r>
            <w:r w:rsidR="003F268A">
              <w:rPr>
                <w:rFonts w:ascii="Myriad Pro" w:hAnsi="Myriad Pro" w:cs="Times New Roman"/>
                <w:lang w:val="en-GB"/>
              </w:rPr>
              <w:t xml:space="preserve"> and </w:t>
            </w:r>
            <w:r w:rsidRPr="00DE2260">
              <w:rPr>
                <w:rFonts w:ascii="Myriad Pro" w:hAnsi="Myriad Pro" w:cs="Times New Roman"/>
                <w:lang w:val="en-GB"/>
              </w:rPr>
              <w:t>districts</w:t>
            </w:r>
            <w:r w:rsidR="004271FF" w:rsidRPr="00DE2260">
              <w:rPr>
                <w:rFonts w:ascii="Myriad Pro" w:hAnsi="Myriad Pro" w:cs="Times New Roman"/>
                <w:lang w:val="en-GB"/>
              </w:rPr>
              <w:t>. C</w:t>
            </w:r>
            <w:r w:rsidRPr="00DE2260">
              <w:rPr>
                <w:rFonts w:ascii="Myriad Pro" w:hAnsi="Myriad Pro" w:cs="Times New Roman"/>
                <w:lang w:val="en-GB"/>
              </w:rPr>
              <w:t>ontribute to further improving timely and quality data entry and establish access/publishing protocols</w:t>
            </w:r>
            <w:r w:rsidR="004271FF" w:rsidRPr="00DE2260">
              <w:rPr>
                <w:rFonts w:ascii="Myriad Pro" w:hAnsi="Myriad Pro" w:cs="Times New Roman"/>
                <w:lang w:val="en-GB"/>
              </w:rPr>
              <w:t>.</w:t>
            </w:r>
            <w:r w:rsidRPr="00DE2260">
              <w:rPr>
                <w:rFonts w:ascii="Myriad Pro" w:hAnsi="Myriad Pro" w:cs="Times New Roman"/>
                <w:lang w:val="en-GB"/>
              </w:rPr>
              <w:t xml:space="preserve"> </w:t>
            </w:r>
            <w:r w:rsidR="004271FF" w:rsidRPr="00DE2260">
              <w:rPr>
                <w:rFonts w:ascii="Myriad Pro" w:hAnsi="Myriad Pro" w:cs="Times New Roman"/>
                <w:lang w:val="en-GB"/>
              </w:rPr>
              <w:t>P</w:t>
            </w:r>
            <w:r w:rsidRPr="00DE2260">
              <w:rPr>
                <w:rFonts w:ascii="Myriad Pro" w:hAnsi="Myriad Pro" w:cs="Times New Roman"/>
                <w:lang w:val="en-GB"/>
              </w:rPr>
              <w:t>rovide training to all staff in the centre and provinces, and review capacity needs regularly.</w:t>
            </w:r>
          </w:p>
        </w:tc>
      </w:tr>
    </w:tbl>
    <w:p w14:paraId="4942F1CB" w14:textId="77777777" w:rsidR="00F97FEE" w:rsidRPr="009C5337" w:rsidRDefault="00F97FEE" w:rsidP="00F97FEE">
      <w:pPr>
        <w:pStyle w:val="ListParagraph"/>
        <w:spacing w:after="160" w:line="259" w:lineRule="auto"/>
        <w:jc w:val="both"/>
        <w:rPr>
          <w:rFonts w:ascii="Myriad Pro" w:hAnsi="Myriad Pro" w:cs="Times New Roman" w:hint="eastAsia"/>
          <w:sz w:val="24"/>
          <w:szCs w:val="24"/>
          <w:lang w:val="en-GB"/>
        </w:rPr>
      </w:pPr>
    </w:p>
    <w:p w14:paraId="2842DA9B" w14:textId="03D6C1DD" w:rsidR="0090753F" w:rsidRPr="009C5337" w:rsidRDefault="0090753F" w:rsidP="0042457A">
      <w:pPr>
        <w:pStyle w:val="ListParagraph"/>
        <w:numPr>
          <w:ilvl w:val="0"/>
          <w:numId w:val="31"/>
        </w:numPr>
        <w:spacing w:after="160" w:line="259" w:lineRule="auto"/>
        <w:jc w:val="both"/>
        <w:rPr>
          <w:rFonts w:ascii="Myriad Pro" w:hAnsi="Myriad Pro" w:cs="Times New Roman" w:hint="eastAsia"/>
          <w:sz w:val="24"/>
          <w:szCs w:val="24"/>
          <w:lang w:val="en-GB"/>
        </w:rPr>
      </w:pPr>
      <w:r w:rsidRPr="009C5337">
        <w:rPr>
          <w:rFonts w:ascii="Myriad Pro" w:hAnsi="Myriad Pro" w:cs="Times New Roman"/>
          <w:sz w:val="24"/>
          <w:szCs w:val="24"/>
          <w:lang w:val="en-GB"/>
        </w:rPr>
        <w:t xml:space="preserve">Core issue 14: </w:t>
      </w:r>
      <w:r w:rsidR="00AD458C" w:rsidRPr="009C5337">
        <w:rPr>
          <w:rFonts w:ascii="Myriad Pro" w:hAnsi="Myriad Pro" w:cs="Times New Roman"/>
          <w:sz w:val="24"/>
          <w:szCs w:val="24"/>
          <w:lang w:val="en-GB"/>
        </w:rPr>
        <w:t xml:space="preserve">Victim </w:t>
      </w:r>
      <w:r w:rsidR="004271FF" w:rsidRPr="00DE2260">
        <w:rPr>
          <w:rFonts w:ascii="Myriad Pro" w:hAnsi="Myriad Pro" w:cs="Times New Roman"/>
          <w:sz w:val="24"/>
          <w:szCs w:val="24"/>
          <w:lang w:val="en-GB"/>
        </w:rPr>
        <w:t>a</w:t>
      </w:r>
      <w:r w:rsidR="00AD458C" w:rsidRPr="009C5337">
        <w:rPr>
          <w:rFonts w:ascii="Myriad Pro" w:hAnsi="Myriad Pro" w:cs="Times New Roman"/>
          <w:sz w:val="24"/>
          <w:szCs w:val="24"/>
          <w:lang w:val="en-GB"/>
        </w:rPr>
        <w:t>ssistance</w:t>
      </w:r>
      <w:r w:rsidRPr="009C5337">
        <w:rPr>
          <w:rFonts w:ascii="Myriad Pro" w:hAnsi="Myriad Pro" w:cs="Times New Roman"/>
          <w:sz w:val="24"/>
          <w:szCs w:val="24"/>
          <w:lang w:val="en-GB"/>
        </w:rPr>
        <w:t xml:space="preserve"> and </w:t>
      </w:r>
      <w:r w:rsidR="004271FF" w:rsidRPr="00DE2260">
        <w:rPr>
          <w:rFonts w:ascii="Myriad Pro" w:hAnsi="Myriad Pro" w:cs="Times New Roman"/>
          <w:sz w:val="24"/>
          <w:szCs w:val="24"/>
          <w:lang w:val="en-GB"/>
        </w:rPr>
        <w:t>m</w:t>
      </w:r>
      <w:r w:rsidR="00C47ED2" w:rsidRPr="009C5337">
        <w:rPr>
          <w:rFonts w:ascii="Myriad Pro" w:hAnsi="Myriad Pro" w:cs="Times New Roman"/>
          <w:sz w:val="24"/>
          <w:szCs w:val="24"/>
          <w:lang w:val="en-GB"/>
        </w:rPr>
        <w:t xml:space="preserve">ine </w:t>
      </w:r>
      <w:r w:rsidR="004271FF" w:rsidRPr="00DE2260">
        <w:rPr>
          <w:rFonts w:ascii="Myriad Pro" w:hAnsi="Myriad Pro" w:cs="Times New Roman"/>
          <w:sz w:val="24"/>
          <w:szCs w:val="24"/>
          <w:lang w:val="en-GB"/>
        </w:rPr>
        <w:t>r</w:t>
      </w:r>
      <w:r w:rsidR="00C47ED2" w:rsidRPr="009C5337">
        <w:rPr>
          <w:rFonts w:ascii="Myriad Pro" w:hAnsi="Myriad Pro" w:cs="Times New Roman"/>
          <w:sz w:val="24"/>
          <w:szCs w:val="24"/>
          <w:lang w:val="en-GB"/>
        </w:rPr>
        <w:t xml:space="preserve">isk </w:t>
      </w:r>
      <w:r w:rsidR="004271FF" w:rsidRPr="00DE2260">
        <w:rPr>
          <w:rFonts w:ascii="Myriad Pro" w:hAnsi="Myriad Pro" w:cs="Times New Roman"/>
          <w:sz w:val="24"/>
          <w:szCs w:val="24"/>
          <w:lang w:val="en-GB"/>
        </w:rPr>
        <w:t>e</w:t>
      </w:r>
      <w:r w:rsidR="00C47ED2" w:rsidRPr="009C5337">
        <w:rPr>
          <w:rFonts w:ascii="Myriad Pro" w:hAnsi="Myriad Pro" w:cs="Times New Roman"/>
          <w:sz w:val="24"/>
          <w:szCs w:val="24"/>
          <w:lang w:val="en-GB"/>
        </w:rPr>
        <w:t>ducation</w:t>
      </w:r>
      <w:r w:rsidR="004271FF" w:rsidRPr="00DE2260">
        <w:rPr>
          <w:rFonts w:ascii="Myriad Pro" w:hAnsi="Myriad Pro" w:cs="Times New Roman"/>
          <w:sz w:val="24"/>
          <w:szCs w:val="24"/>
          <w:lang w:val="en-GB"/>
        </w:rPr>
        <w:t>.</w:t>
      </w:r>
    </w:p>
    <w:tbl>
      <w:tblPr>
        <w:tblW w:w="10372" w:type="dxa"/>
        <w:tblLook w:val="04A0" w:firstRow="1" w:lastRow="0" w:firstColumn="1" w:lastColumn="0" w:noHBand="0" w:noVBand="1"/>
      </w:tblPr>
      <w:tblGrid>
        <w:gridCol w:w="1966"/>
        <w:gridCol w:w="8406"/>
      </w:tblGrid>
      <w:tr w:rsidR="00F97FEE" w:rsidRPr="00DE2260" w14:paraId="6B1CE4F2" w14:textId="77777777" w:rsidTr="0050302A">
        <w:trPr>
          <w:trHeight w:val="453"/>
        </w:trPr>
        <w:tc>
          <w:tcPr>
            <w:tcW w:w="10372" w:type="dxa"/>
            <w:gridSpan w:val="2"/>
            <w:tcBorders>
              <w:top w:val="single" w:sz="24" w:space="0" w:color="3972AB" w:themeColor="accent2" w:themeShade="BF"/>
              <w:left w:val="nil"/>
              <w:bottom w:val="nil"/>
              <w:right w:val="nil"/>
            </w:tcBorders>
          </w:tcPr>
          <w:p w14:paraId="27C92854" w14:textId="067A21D3" w:rsidR="00F97FEE" w:rsidRPr="00DE2260" w:rsidRDefault="00F97FEE" w:rsidP="00F97FEE">
            <w:pPr>
              <w:jc w:val="both"/>
              <w:rPr>
                <w:rFonts w:ascii="Myriad Pro" w:hAnsi="Myriad Pro" w:cs="Times New Roman" w:hint="eastAsia"/>
                <w:lang w:val="en-GB"/>
              </w:rPr>
            </w:pPr>
            <w:r w:rsidRPr="00DE2260">
              <w:rPr>
                <w:rFonts w:ascii="Myriad Pro" w:hAnsi="Myriad Pro" w:cs="Times New Roman"/>
                <w:b/>
                <w:lang w:val="en-GB"/>
              </w:rPr>
              <w:t>Main indicator:</w:t>
            </w:r>
            <w:r w:rsidRPr="00DE2260">
              <w:rPr>
                <w:rFonts w:ascii="Myriad Pro" w:hAnsi="Myriad Pro" w:cs="Times New Roman"/>
                <w:lang w:val="en-GB"/>
              </w:rPr>
              <w:t xml:space="preserve"> </w:t>
            </w:r>
            <w:r w:rsidR="004271FF" w:rsidRPr="00DE2260">
              <w:rPr>
                <w:rFonts w:ascii="Myriad Pro" w:hAnsi="Myriad Pro" w:cs="Times New Roman"/>
                <w:lang w:val="en-GB"/>
              </w:rPr>
              <w:t>N</w:t>
            </w:r>
            <w:r w:rsidRPr="00DE2260">
              <w:rPr>
                <w:rFonts w:ascii="Myriad Pro" w:hAnsi="Myriad Pro" w:cs="Times New Roman"/>
                <w:lang w:val="en-GB"/>
              </w:rPr>
              <w:t xml:space="preserve">ational policy, strategy and plans for </w:t>
            </w:r>
            <w:r w:rsidR="004271FF" w:rsidRPr="00DE2260">
              <w:rPr>
                <w:rFonts w:ascii="Myriad Pro" w:hAnsi="Myriad Pro" w:cs="Times New Roman"/>
                <w:lang w:val="en-GB"/>
              </w:rPr>
              <w:t>m</w:t>
            </w:r>
            <w:r w:rsidR="00C47ED2" w:rsidRPr="00DE2260">
              <w:rPr>
                <w:rFonts w:ascii="Myriad Pro" w:hAnsi="Myriad Pro" w:cs="Times New Roman"/>
                <w:lang w:val="en-GB"/>
              </w:rPr>
              <w:t xml:space="preserve">ine </w:t>
            </w:r>
            <w:r w:rsidR="004271FF" w:rsidRPr="00DE2260">
              <w:rPr>
                <w:rFonts w:ascii="Myriad Pro" w:hAnsi="Myriad Pro" w:cs="Times New Roman"/>
                <w:lang w:val="en-GB"/>
              </w:rPr>
              <w:t>r</w:t>
            </w:r>
            <w:r w:rsidR="00C47ED2" w:rsidRPr="00DE2260">
              <w:rPr>
                <w:rFonts w:ascii="Myriad Pro" w:hAnsi="Myriad Pro" w:cs="Times New Roman"/>
                <w:lang w:val="en-GB"/>
              </w:rPr>
              <w:t xml:space="preserve">isk </w:t>
            </w:r>
            <w:r w:rsidR="004271FF" w:rsidRPr="00DE2260">
              <w:rPr>
                <w:rFonts w:ascii="Myriad Pro" w:hAnsi="Myriad Pro" w:cs="Times New Roman"/>
                <w:lang w:val="en-GB"/>
              </w:rPr>
              <w:t>e</w:t>
            </w:r>
            <w:r w:rsidR="00C47ED2" w:rsidRPr="00DE2260">
              <w:rPr>
                <w:rFonts w:ascii="Myriad Pro" w:hAnsi="Myriad Pro" w:cs="Times New Roman"/>
                <w:lang w:val="en-GB"/>
              </w:rPr>
              <w:t>ducation</w:t>
            </w:r>
            <w:r w:rsidRPr="00DE2260">
              <w:rPr>
                <w:rFonts w:ascii="Myriad Pro" w:hAnsi="Myriad Pro" w:cs="Times New Roman"/>
                <w:lang w:val="en-GB"/>
              </w:rPr>
              <w:t xml:space="preserve"> reduce casualties and </w:t>
            </w:r>
            <w:r w:rsidR="004271FF" w:rsidRPr="00DE2260">
              <w:rPr>
                <w:rFonts w:ascii="Myriad Pro" w:hAnsi="Myriad Pro" w:cs="Times New Roman"/>
                <w:lang w:val="en-GB"/>
              </w:rPr>
              <w:t>v</w:t>
            </w:r>
            <w:r w:rsidR="00AD458C" w:rsidRPr="00DE2260">
              <w:rPr>
                <w:rFonts w:ascii="Myriad Pro" w:hAnsi="Myriad Pro" w:cs="Times New Roman"/>
                <w:lang w:val="en-GB"/>
              </w:rPr>
              <w:t xml:space="preserve">ictim </w:t>
            </w:r>
            <w:r w:rsidR="004271FF" w:rsidRPr="00DE2260">
              <w:rPr>
                <w:rFonts w:ascii="Myriad Pro" w:hAnsi="Myriad Pro" w:cs="Times New Roman"/>
                <w:lang w:val="en-GB"/>
              </w:rPr>
              <w:t>a</w:t>
            </w:r>
            <w:r w:rsidR="00AD458C" w:rsidRPr="00DE2260">
              <w:rPr>
                <w:rFonts w:ascii="Myriad Pro" w:hAnsi="Myriad Pro" w:cs="Times New Roman"/>
                <w:lang w:val="en-GB"/>
              </w:rPr>
              <w:t>ssistance</w:t>
            </w:r>
            <w:r w:rsidRPr="00DE2260">
              <w:rPr>
                <w:rFonts w:ascii="Myriad Pro" w:hAnsi="Myriad Pro" w:cs="Times New Roman"/>
                <w:lang w:val="en-GB"/>
              </w:rPr>
              <w:t xml:space="preserve"> meets needs for well-being of MA victims</w:t>
            </w:r>
            <w:r w:rsidR="004271FF" w:rsidRPr="00DE2260">
              <w:rPr>
                <w:rFonts w:ascii="Myriad Pro" w:hAnsi="Myriad Pro" w:cs="Times New Roman"/>
                <w:lang w:val="en-GB"/>
              </w:rPr>
              <w:t>.</w:t>
            </w:r>
          </w:p>
        </w:tc>
      </w:tr>
      <w:tr w:rsidR="00F97FEE" w:rsidRPr="00DE2260" w14:paraId="3093E8BC" w14:textId="77777777" w:rsidTr="0050302A">
        <w:trPr>
          <w:trHeight w:val="453"/>
        </w:trPr>
        <w:tc>
          <w:tcPr>
            <w:tcW w:w="1890" w:type="dxa"/>
            <w:vMerge w:val="restart"/>
            <w:tcBorders>
              <w:top w:val="single" w:sz="24" w:space="0" w:color="3972AB" w:themeColor="accent2" w:themeShade="BF"/>
              <w:left w:val="nil"/>
              <w:right w:val="nil"/>
            </w:tcBorders>
            <w:shd w:val="clear" w:color="auto" w:fill="BFBFBF" w:themeFill="background1" w:themeFillShade="BF"/>
            <w:vAlign w:val="center"/>
          </w:tcPr>
          <w:p w14:paraId="4E880E3A" w14:textId="2A34159F" w:rsidR="00F97FEE" w:rsidRPr="00DE2260" w:rsidRDefault="004C54F3" w:rsidP="00F97FEE">
            <w:pPr>
              <w:spacing w:after="160" w:line="259" w:lineRule="auto"/>
              <w:rPr>
                <w:rFonts w:ascii="Myriad Pro" w:hAnsi="Myriad Pro" w:cs="Times New Roman" w:hint="eastAsia"/>
                <w:lang w:val="en-GB"/>
              </w:rPr>
            </w:pPr>
            <w:r w:rsidRPr="00DE2260">
              <w:rPr>
                <w:rFonts w:ascii="Myriad Pro" w:hAnsi="Myriad Pro" w:cs="Times New Roman"/>
                <w:b/>
                <w:color w:val="595959" w:themeColor="text1" w:themeTint="A6"/>
                <w:lang w:val="en-GB"/>
              </w:rPr>
              <w:t>VNMAC’s Capacity Gap Analysis and Self-Assessment</w:t>
            </w:r>
          </w:p>
        </w:tc>
        <w:tc>
          <w:tcPr>
            <w:tcW w:w="8482"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549699B7" w14:textId="6E46FB20" w:rsidR="00F97FEE" w:rsidRPr="00DE2260" w:rsidRDefault="00F97FEE" w:rsidP="005D7152">
            <w:pPr>
              <w:rPr>
                <w:rFonts w:ascii="Myriad Pro" w:hAnsi="Myriad Pro" w:cs="Times New Roman" w:hint="eastAsia"/>
                <w:lang w:val="en-GB"/>
              </w:rPr>
            </w:pPr>
            <w:r w:rsidRPr="00DE2260">
              <w:rPr>
                <w:rFonts w:ascii="Myriad Pro" w:hAnsi="Myriad Pro" w:cs="Times New Roman"/>
                <w:b/>
                <w:lang w:val="en-GB"/>
              </w:rPr>
              <w:t xml:space="preserve">Capacity gap </w:t>
            </w:r>
            <w:r w:rsidR="00B425C2" w:rsidRPr="00DE2260">
              <w:rPr>
                <w:rFonts w:ascii="Myriad Pro" w:hAnsi="Myriad Pro" w:cs="Times New Roman"/>
                <w:b/>
                <w:lang w:val="en-GB"/>
              </w:rPr>
              <w:t xml:space="preserve">ranking and </w:t>
            </w:r>
            <w:r w:rsidRPr="00DE2260">
              <w:rPr>
                <w:rFonts w:ascii="Myriad Pro" w:hAnsi="Myriad Pro" w:cs="Times New Roman"/>
                <w:b/>
                <w:lang w:val="en-GB"/>
              </w:rPr>
              <w:t>analysis:</w:t>
            </w:r>
            <w:r w:rsidRPr="00DE2260">
              <w:rPr>
                <w:rFonts w:ascii="Myriad Pro" w:hAnsi="Myriad Pro" w:cs="Times New Roman"/>
                <w:lang w:val="en-GB"/>
              </w:rPr>
              <w:t xml:space="preserve"> </w:t>
            </w:r>
            <w:r w:rsidR="004271FF" w:rsidRPr="00DE2260">
              <w:rPr>
                <w:rFonts w:ascii="Myriad Pro" w:hAnsi="Myriad Pro" w:cs="Times New Roman"/>
                <w:lang w:val="en-GB"/>
              </w:rPr>
              <w:t>T</w:t>
            </w:r>
            <w:r w:rsidRPr="00DE2260">
              <w:rPr>
                <w:rFonts w:ascii="Myriad Pro" w:hAnsi="Myriad Pro" w:cs="Times New Roman"/>
                <w:lang w:val="en-GB"/>
              </w:rPr>
              <w:t xml:space="preserve">his issue is ranked </w:t>
            </w:r>
            <w:r w:rsidR="004271FF" w:rsidRPr="00DE2260">
              <w:rPr>
                <w:rFonts w:ascii="Myriad Pro" w:hAnsi="Myriad Pro" w:cs="Times New Roman"/>
                <w:lang w:val="en-GB"/>
              </w:rPr>
              <w:t xml:space="preserve">as a </w:t>
            </w:r>
            <w:r w:rsidRPr="00DE2260">
              <w:rPr>
                <w:rFonts w:ascii="Myriad Pro" w:hAnsi="Myriad Pro" w:cs="Times New Roman"/>
                <w:lang w:val="en-GB"/>
              </w:rPr>
              <w:t xml:space="preserve">low </w:t>
            </w:r>
            <w:r w:rsidR="004271FF" w:rsidRPr="00DE2260">
              <w:rPr>
                <w:rFonts w:ascii="Myriad Pro" w:hAnsi="Myriad Pro" w:cs="Times New Roman"/>
                <w:lang w:val="en-GB"/>
              </w:rPr>
              <w:t>priority</w:t>
            </w:r>
            <w:r w:rsidR="009C5337">
              <w:rPr>
                <w:rFonts w:ascii="Myriad Pro" w:hAnsi="Myriad Pro" w:cs="Times New Roman"/>
                <w:lang w:val="en-GB"/>
              </w:rPr>
              <w:t>.</w:t>
            </w:r>
          </w:p>
        </w:tc>
      </w:tr>
      <w:tr w:rsidR="00F97FEE" w:rsidRPr="00DE2260" w14:paraId="375AA87F" w14:textId="77777777" w:rsidTr="0050302A">
        <w:tc>
          <w:tcPr>
            <w:tcW w:w="1890" w:type="dxa"/>
            <w:vMerge/>
            <w:tcBorders>
              <w:left w:val="nil"/>
              <w:right w:val="nil"/>
            </w:tcBorders>
            <w:shd w:val="clear" w:color="auto" w:fill="BFBFBF" w:themeFill="background1" w:themeFillShade="BF"/>
            <w:vAlign w:val="center"/>
          </w:tcPr>
          <w:p w14:paraId="35543350" w14:textId="77777777" w:rsidR="00F97FEE" w:rsidRPr="00DE2260" w:rsidRDefault="00F97FEE" w:rsidP="0090753F">
            <w:pPr>
              <w:spacing w:after="160" w:line="259" w:lineRule="auto"/>
              <w:ind w:left="720"/>
              <w:jc w:val="both"/>
              <w:rPr>
                <w:rFonts w:ascii="Myriad Pro" w:hAnsi="Myriad Pro" w:cs="Times New Roman" w:hint="eastAsia"/>
                <w:b/>
                <w:color w:val="267298" w:themeColor="accent6" w:themeShade="BF"/>
                <w:lang w:val="en-GB"/>
              </w:rPr>
            </w:pPr>
          </w:p>
        </w:tc>
        <w:tc>
          <w:tcPr>
            <w:tcW w:w="8482"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7A4154AF" w14:textId="3D460013" w:rsidR="00F97FEE" w:rsidRPr="00DE2260" w:rsidRDefault="00F97FEE" w:rsidP="003B5F9D">
            <w:pPr>
              <w:rPr>
                <w:rFonts w:ascii="Myriad Pro" w:hAnsi="Myriad Pro" w:cs="Times New Roman" w:hint="eastAsia"/>
                <w:lang w:val="en-GB"/>
              </w:rPr>
            </w:pPr>
            <w:r w:rsidRPr="00DE2260">
              <w:rPr>
                <w:rFonts w:ascii="Myriad Pro" w:hAnsi="Myriad Pro" w:cs="Times New Roman"/>
                <w:b/>
                <w:lang w:val="en-GB"/>
              </w:rPr>
              <w:t>Current capacity:</w:t>
            </w:r>
            <w:r w:rsidRPr="00DE2260">
              <w:rPr>
                <w:rFonts w:ascii="Myriad Pro" w:hAnsi="Myriad Pro" w:cs="Times New Roman"/>
                <w:lang w:val="en-GB"/>
              </w:rPr>
              <w:t xml:space="preserve"> Meets requirement as MOLISA is collecting data on </w:t>
            </w:r>
            <w:r w:rsidR="00D11A9E" w:rsidRPr="00DE2260">
              <w:rPr>
                <w:rFonts w:ascii="Myriad Pro" w:hAnsi="Myriad Pro" w:cs="Times New Roman"/>
                <w:lang w:val="en-GB"/>
              </w:rPr>
              <w:t>persons with disabilities (</w:t>
            </w:r>
            <w:proofErr w:type="spellStart"/>
            <w:r w:rsidRPr="00DE2260">
              <w:rPr>
                <w:rFonts w:ascii="Myriad Pro" w:hAnsi="Myriad Pro" w:cs="Times New Roman"/>
                <w:lang w:val="en-GB"/>
              </w:rPr>
              <w:t>P</w:t>
            </w:r>
            <w:r w:rsidR="00D11A9E" w:rsidRPr="00DE2260">
              <w:rPr>
                <w:rFonts w:ascii="Myriad Pro" w:hAnsi="Myriad Pro" w:cs="Times New Roman"/>
                <w:lang w:val="en-GB"/>
              </w:rPr>
              <w:t>w</w:t>
            </w:r>
            <w:r w:rsidRPr="00DE2260">
              <w:rPr>
                <w:rFonts w:ascii="Myriad Pro" w:hAnsi="Myriad Pro" w:cs="Times New Roman"/>
                <w:lang w:val="en-GB"/>
              </w:rPr>
              <w:t>D</w:t>
            </w:r>
            <w:proofErr w:type="spellEnd"/>
            <w:r w:rsidR="00D11A9E" w:rsidRPr="00DE2260">
              <w:rPr>
                <w:rFonts w:ascii="Myriad Pro" w:hAnsi="Myriad Pro" w:cs="Times New Roman"/>
                <w:lang w:val="en-GB"/>
              </w:rPr>
              <w:t>)</w:t>
            </w:r>
            <w:r w:rsidRPr="00DE2260">
              <w:rPr>
                <w:rFonts w:ascii="Myriad Pro" w:hAnsi="Myriad Pro" w:cs="Times New Roman"/>
                <w:lang w:val="en-GB"/>
              </w:rPr>
              <w:t>, including mine victims</w:t>
            </w:r>
            <w:r w:rsidR="00D11A9E" w:rsidRPr="00DE2260">
              <w:rPr>
                <w:rFonts w:ascii="Myriad Pro" w:hAnsi="Myriad Pro" w:cs="Times New Roman"/>
                <w:lang w:val="en-GB"/>
              </w:rPr>
              <w:t>.</w:t>
            </w:r>
            <w:r w:rsidRPr="00DE2260">
              <w:rPr>
                <w:rFonts w:ascii="Myriad Pro" w:hAnsi="Myriad Pro" w:cs="Times New Roman"/>
                <w:lang w:val="en-GB"/>
              </w:rPr>
              <w:t xml:space="preserve"> </w:t>
            </w:r>
            <w:r w:rsidR="00D11A9E" w:rsidRPr="00DE2260">
              <w:rPr>
                <w:rFonts w:ascii="Myriad Pro" w:hAnsi="Myriad Pro" w:cs="Times New Roman"/>
                <w:lang w:val="en-GB"/>
              </w:rPr>
              <w:t>S</w:t>
            </w:r>
            <w:r w:rsidRPr="00DE2260">
              <w:rPr>
                <w:rFonts w:ascii="Myriad Pro" w:hAnsi="Myriad Pro" w:cs="Times New Roman"/>
                <w:lang w:val="en-GB"/>
              </w:rPr>
              <w:t xml:space="preserve">oftware on </w:t>
            </w:r>
            <w:proofErr w:type="spellStart"/>
            <w:r w:rsidR="00D11A9E" w:rsidRPr="00DE2260">
              <w:rPr>
                <w:rFonts w:ascii="Myriad Pro" w:hAnsi="Myriad Pro" w:cs="Times New Roman"/>
                <w:lang w:val="en-GB"/>
              </w:rPr>
              <w:t>PwD</w:t>
            </w:r>
            <w:proofErr w:type="spellEnd"/>
            <w:r w:rsidRPr="00DE2260">
              <w:rPr>
                <w:rFonts w:ascii="Myriad Pro" w:hAnsi="Myriad Pro" w:cs="Times New Roman"/>
                <w:lang w:val="en-GB"/>
              </w:rPr>
              <w:t xml:space="preserve"> data management are ready </w:t>
            </w:r>
            <w:r w:rsidR="00FB5173">
              <w:rPr>
                <w:rFonts w:ascii="Myriad Pro" w:hAnsi="Myriad Pro" w:cs="Times New Roman"/>
                <w:lang w:val="en-GB"/>
              </w:rPr>
              <w:t>and updating has started</w:t>
            </w:r>
            <w:r w:rsidRPr="00DE2260">
              <w:rPr>
                <w:rFonts w:ascii="Myriad Pro" w:hAnsi="Myriad Pro" w:cs="Times New Roman"/>
                <w:lang w:val="en-GB"/>
              </w:rPr>
              <w:t xml:space="preserve">. </w:t>
            </w:r>
            <w:r w:rsidR="003B5F9D" w:rsidRPr="00DE2260">
              <w:rPr>
                <w:rFonts w:ascii="Myriad Pro" w:hAnsi="Myriad Pro" w:cs="Times New Roman"/>
                <w:lang w:val="en-GB"/>
              </w:rPr>
              <w:t>C</w:t>
            </w:r>
            <w:r w:rsidRPr="00DE2260">
              <w:rPr>
                <w:rFonts w:ascii="Myriad Pro" w:hAnsi="Myriad Pro" w:cs="Times New Roman"/>
                <w:lang w:val="en-GB"/>
              </w:rPr>
              <w:t>oordination</w:t>
            </w:r>
            <w:r w:rsidR="003B5F9D" w:rsidRPr="00DE2260">
              <w:rPr>
                <w:rFonts w:ascii="Myriad Pro" w:hAnsi="Myriad Pro" w:cs="Times New Roman"/>
                <w:lang w:val="en-GB"/>
              </w:rPr>
              <w:t xml:space="preserve"> is passive yet the </w:t>
            </w:r>
            <w:r w:rsidR="00CD6545">
              <w:rPr>
                <w:rFonts w:ascii="Myriad Pro" w:hAnsi="Myriad Pro" w:cs="Times New Roman"/>
                <w:lang w:val="en-GB"/>
              </w:rPr>
              <w:t>m</w:t>
            </w:r>
            <w:r w:rsidR="00C47ED2" w:rsidRPr="00DE2260">
              <w:rPr>
                <w:rFonts w:ascii="Myriad Pro" w:hAnsi="Myriad Pro" w:cs="Times New Roman"/>
                <w:lang w:val="en-GB"/>
              </w:rPr>
              <w:t xml:space="preserve">ine </w:t>
            </w:r>
            <w:r w:rsidR="00CD6545">
              <w:rPr>
                <w:rFonts w:ascii="Myriad Pro" w:hAnsi="Myriad Pro" w:cs="Times New Roman"/>
                <w:lang w:val="en-GB"/>
              </w:rPr>
              <w:t>r</w:t>
            </w:r>
            <w:r w:rsidR="00C47ED2" w:rsidRPr="00DE2260">
              <w:rPr>
                <w:rFonts w:ascii="Myriad Pro" w:hAnsi="Myriad Pro" w:cs="Times New Roman"/>
                <w:lang w:val="en-GB"/>
              </w:rPr>
              <w:t xml:space="preserve">isk </w:t>
            </w:r>
            <w:r w:rsidR="00CD6545">
              <w:rPr>
                <w:rFonts w:ascii="Myriad Pro" w:hAnsi="Myriad Pro" w:cs="Times New Roman"/>
                <w:lang w:val="en-GB"/>
              </w:rPr>
              <w:t>e</w:t>
            </w:r>
            <w:r w:rsidR="00C47ED2" w:rsidRPr="00DE2260">
              <w:rPr>
                <w:rFonts w:ascii="Myriad Pro" w:hAnsi="Myriad Pro" w:cs="Times New Roman"/>
                <w:lang w:val="en-GB"/>
              </w:rPr>
              <w:t>ducation</w:t>
            </w:r>
            <w:r w:rsidRPr="00DE2260">
              <w:rPr>
                <w:rFonts w:ascii="Myriad Pro" w:hAnsi="Myriad Pro" w:cs="Times New Roman"/>
                <w:lang w:val="en-GB"/>
              </w:rPr>
              <w:t xml:space="preserve"> and </w:t>
            </w:r>
            <w:r w:rsidR="00CD6545">
              <w:rPr>
                <w:rFonts w:ascii="Myriad Pro" w:hAnsi="Myriad Pro" w:cs="Times New Roman"/>
                <w:lang w:val="en-GB"/>
              </w:rPr>
              <w:t>v</w:t>
            </w:r>
            <w:r w:rsidR="00AD458C" w:rsidRPr="00DE2260">
              <w:rPr>
                <w:rFonts w:ascii="Myriad Pro" w:hAnsi="Myriad Pro" w:cs="Times New Roman"/>
                <w:lang w:val="en-GB"/>
              </w:rPr>
              <w:t xml:space="preserve">ictim </w:t>
            </w:r>
            <w:r w:rsidR="00CD6545">
              <w:rPr>
                <w:rFonts w:ascii="Myriad Pro" w:hAnsi="Myriad Pro" w:cs="Times New Roman"/>
                <w:lang w:val="en-GB"/>
              </w:rPr>
              <w:t>a</w:t>
            </w:r>
            <w:r w:rsidR="00AD458C" w:rsidRPr="00DE2260">
              <w:rPr>
                <w:rFonts w:ascii="Myriad Pro" w:hAnsi="Myriad Pro" w:cs="Times New Roman"/>
                <w:lang w:val="en-GB"/>
              </w:rPr>
              <w:t>ssistance</w:t>
            </w:r>
            <w:r w:rsidR="00AD458C" w:rsidRPr="00DE2260" w:rsidDel="00AD458C">
              <w:rPr>
                <w:rFonts w:ascii="Myriad Pro" w:hAnsi="Myriad Pro" w:cs="Times New Roman"/>
                <w:lang w:val="en-GB"/>
              </w:rPr>
              <w:t xml:space="preserve"> </w:t>
            </w:r>
            <w:r w:rsidRPr="00DE2260">
              <w:rPr>
                <w:rFonts w:ascii="Myriad Pro" w:hAnsi="Myriad Pro" w:cs="Times New Roman"/>
                <w:lang w:val="en-GB"/>
              </w:rPr>
              <w:t xml:space="preserve">of </w:t>
            </w:r>
            <w:r w:rsidR="00AD458C" w:rsidRPr="00DE2260">
              <w:rPr>
                <w:rFonts w:ascii="Myriad Pro" w:hAnsi="Myriad Pro" w:cs="Times New Roman"/>
                <w:lang w:val="en-GB"/>
              </w:rPr>
              <w:t>Program</w:t>
            </w:r>
            <w:r w:rsidRPr="00DE2260">
              <w:rPr>
                <w:rFonts w:ascii="Myriad Pro" w:hAnsi="Myriad Pro" w:cs="Times New Roman"/>
                <w:lang w:val="en-GB"/>
              </w:rPr>
              <w:t xml:space="preserve"> 504</w:t>
            </w:r>
            <w:r w:rsidR="003B5F9D" w:rsidRPr="00DE2260">
              <w:rPr>
                <w:rFonts w:ascii="Myriad Pro" w:hAnsi="Myriad Pro" w:cs="Times New Roman"/>
                <w:lang w:val="en-GB"/>
              </w:rPr>
              <w:t xml:space="preserve"> is followed.</w:t>
            </w:r>
            <w:r w:rsidRPr="00DE2260">
              <w:rPr>
                <w:rFonts w:ascii="Myriad Pro" w:hAnsi="Myriad Pro" w:cs="Times New Roman"/>
                <w:lang w:val="en-GB"/>
              </w:rPr>
              <w:t xml:space="preserve"> </w:t>
            </w:r>
            <w:r w:rsidR="003B5F9D" w:rsidRPr="00DE2260">
              <w:rPr>
                <w:rFonts w:ascii="Myriad Pro" w:hAnsi="Myriad Pro" w:cs="Times New Roman"/>
                <w:lang w:val="en-GB"/>
              </w:rPr>
              <w:t>D</w:t>
            </w:r>
            <w:r w:rsidRPr="00DE2260">
              <w:rPr>
                <w:rFonts w:ascii="Myriad Pro" w:hAnsi="Myriad Pro" w:cs="Times New Roman"/>
                <w:lang w:val="en-GB"/>
              </w:rPr>
              <w:t>evelop</w:t>
            </w:r>
            <w:r w:rsidR="003B5F9D" w:rsidRPr="00DE2260">
              <w:rPr>
                <w:rFonts w:ascii="Myriad Pro" w:hAnsi="Myriad Pro" w:cs="Times New Roman"/>
                <w:lang w:val="en-GB"/>
              </w:rPr>
              <w:t>ment of the</w:t>
            </w:r>
            <w:r w:rsidRPr="00DE2260">
              <w:rPr>
                <w:rFonts w:ascii="Myriad Pro" w:hAnsi="Myriad Pro" w:cs="Times New Roman"/>
                <w:lang w:val="en-GB"/>
              </w:rPr>
              <w:t xml:space="preserve"> national strategy for </w:t>
            </w:r>
            <w:r w:rsidR="003B5F9D" w:rsidRPr="00DE2260">
              <w:rPr>
                <w:rFonts w:ascii="Myriad Pro" w:hAnsi="Myriad Pro" w:cs="Times New Roman"/>
                <w:lang w:val="en-GB"/>
              </w:rPr>
              <w:t>m</w:t>
            </w:r>
            <w:r w:rsidR="00C47ED2" w:rsidRPr="00DE2260">
              <w:rPr>
                <w:rFonts w:ascii="Myriad Pro" w:hAnsi="Myriad Pro" w:cs="Times New Roman"/>
                <w:lang w:val="en-GB"/>
              </w:rPr>
              <w:t xml:space="preserve">ine </w:t>
            </w:r>
            <w:r w:rsidR="003B5F9D" w:rsidRPr="00DE2260">
              <w:rPr>
                <w:rFonts w:ascii="Myriad Pro" w:hAnsi="Myriad Pro" w:cs="Times New Roman"/>
                <w:lang w:val="en-GB"/>
              </w:rPr>
              <w:t>r</w:t>
            </w:r>
            <w:r w:rsidR="00C47ED2" w:rsidRPr="00DE2260">
              <w:rPr>
                <w:rFonts w:ascii="Myriad Pro" w:hAnsi="Myriad Pro" w:cs="Times New Roman"/>
                <w:lang w:val="en-GB"/>
              </w:rPr>
              <w:t xml:space="preserve">isk </w:t>
            </w:r>
            <w:r w:rsidR="003B5F9D" w:rsidRPr="00DE2260">
              <w:rPr>
                <w:rFonts w:ascii="Myriad Pro" w:hAnsi="Myriad Pro" w:cs="Times New Roman"/>
                <w:lang w:val="en-GB"/>
              </w:rPr>
              <w:t>e</w:t>
            </w:r>
            <w:r w:rsidR="00C47ED2" w:rsidRPr="00DE2260">
              <w:rPr>
                <w:rFonts w:ascii="Myriad Pro" w:hAnsi="Myriad Pro" w:cs="Times New Roman"/>
                <w:lang w:val="en-GB"/>
              </w:rPr>
              <w:t>ducation</w:t>
            </w:r>
            <w:r w:rsidR="003B5F9D" w:rsidRPr="00DE2260">
              <w:rPr>
                <w:rFonts w:ascii="Myriad Pro" w:hAnsi="Myriad Pro" w:cs="Times New Roman"/>
                <w:lang w:val="en-GB"/>
              </w:rPr>
              <w:t xml:space="preserve"> is slow. The activities implemented are one off, not highlight activities. </w:t>
            </w:r>
            <w:r w:rsidR="00FB5173" w:rsidRPr="00FB5173">
              <w:rPr>
                <w:rFonts w:ascii="Myriad Pro" w:hAnsi="Myriad Pro" w:cs="Times New Roman"/>
                <w:lang w:val="en-GB"/>
              </w:rPr>
              <w:t>Implementation is the only form of activity</w:t>
            </w:r>
            <w:r w:rsidRPr="00DE2260">
              <w:rPr>
                <w:rFonts w:ascii="Myriad Pro" w:hAnsi="Myriad Pro" w:cs="Times New Roman"/>
                <w:lang w:val="en-GB"/>
              </w:rPr>
              <w:t>. VNASMA provides livelihood support to victims in different localities across the country every year.</w:t>
            </w:r>
          </w:p>
        </w:tc>
      </w:tr>
      <w:tr w:rsidR="00F97FEE" w:rsidRPr="00DE2260" w14:paraId="53D8D8CA" w14:textId="77777777" w:rsidTr="0050302A">
        <w:tc>
          <w:tcPr>
            <w:tcW w:w="1890" w:type="dxa"/>
            <w:vMerge/>
            <w:tcBorders>
              <w:left w:val="nil"/>
              <w:bottom w:val="nil"/>
              <w:right w:val="nil"/>
            </w:tcBorders>
            <w:shd w:val="clear" w:color="auto" w:fill="BFBFBF" w:themeFill="background1" w:themeFillShade="BF"/>
            <w:vAlign w:val="center"/>
          </w:tcPr>
          <w:p w14:paraId="2BFEF1C5" w14:textId="77777777" w:rsidR="00F97FEE" w:rsidRPr="00DE2260" w:rsidRDefault="00F97FEE" w:rsidP="0090753F">
            <w:pPr>
              <w:spacing w:after="160" w:line="259" w:lineRule="auto"/>
              <w:jc w:val="both"/>
              <w:rPr>
                <w:rFonts w:ascii="Myriad Pro" w:hAnsi="Myriad Pro" w:cs="Times New Roman" w:hint="eastAsia"/>
                <w:b/>
                <w:color w:val="267298" w:themeColor="accent6" w:themeShade="BF"/>
                <w:lang w:val="en-GB"/>
              </w:rPr>
            </w:pPr>
          </w:p>
        </w:tc>
        <w:tc>
          <w:tcPr>
            <w:tcW w:w="8482"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6E8DE00A" w14:textId="0ECEA82B" w:rsidR="00F97FEE" w:rsidRPr="00DE2260" w:rsidRDefault="00F97FEE" w:rsidP="000B1FF0">
            <w:pPr>
              <w:rPr>
                <w:rFonts w:ascii="Myriad Pro" w:hAnsi="Myriad Pro" w:cs="Times New Roman" w:hint="eastAsia"/>
                <w:lang w:val="en-GB"/>
              </w:rPr>
            </w:pPr>
            <w:r w:rsidRPr="00DE2260">
              <w:rPr>
                <w:rFonts w:ascii="Myriad Pro" w:hAnsi="Myriad Pro" w:cs="Times New Roman"/>
                <w:b/>
                <w:lang w:val="en-GB"/>
              </w:rPr>
              <w:t>Future capacity:</w:t>
            </w:r>
            <w:r w:rsidRPr="00DE2260">
              <w:rPr>
                <w:rFonts w:ascii="Myriad Pro" w:hAnsi="Myriad Pro" w:cs="Times New Roman"/>
                <w:lang w:val="en-GB"/>
              </w:rPr>
              <w:t xml:space="preserve"> Need more personnel </w:t>
            </w:r>
            <w:r w:rsidR="003B5F9D" w:rsidRPr="00DE2260">
              <w:rPr>
                <w:rFonts w:ascii="Myriad Pro" w:hAnsi="Myriad Pro" w:cs="Times New Roman"/>
                <w:lang w:val="en-GB"/>
              </w:rPr>
              <w:t xml:space="preserve">focusing </w:t>
            </w:r>
            <w:r w:rsidRPr="00DE2260">
              <w:rPr>
                <w:rFonts w:ascii="Myriad Pro" w:hAnsi="Myriad Pro" w:cs="Times New Roman"/>
                <w:lang w:val="en-GB"/>
              </w:rPr>
              <w:t xml:space="preserve">on </w:t>
            </w:r>
            <w:r w:rsidR="003B5F9D" w:rsidRPr="00DE2260">
              <w:rPr>
                <w:rFonts w:ascii="Myriad Pro" w:hAnsi="Myriad Pro" w:cs="Times New Roman"/>
                <w:lang w:val="en-GB"/>
              </w:rPr>
              <w:t>m</w:t>
            </w:r>
            <w:r w:rsidR="00C47ED2" w:rsidRPr="00DE2260">
              <w:rPr>
                <w:rFonts w:ascii="Myriad Pro" w:hAnsi="Myriad Pro" w:cs="Times New Roman"/>
                <w:lang w:val="en-GB"/>
              </w:rPr>
              <w:t xml:space="preserve">ine </w:t>
            </w:r>
            <w:r w:rsidR="003B5F9D" w:rsidRPr="00DE2260">
              <w:rPr>
                <w:rFonts w:ascii="Myriad Pro" w:hAnsi="Myriad Pro" w:cs="Times New Roman"/>
                <w:lang w:val="en-GB"/>
              </w:rPr>
              <w:t>r</w:t>
            </w:r>
            <w:r w:rsidR="00C47ED2" w:rsidRPr="00DE2260">
              <w:rPr>
                <w:rFonts w:ascii="Myriad Pro" w:hAnsi="Myriad Pro" w:cs="Times New Roman"/>
                <w:lang w:val="en-GB"/>
              </w:rPr>
              <w:t xml:space="preserve">isk </w:t>
            </w:r>
            <w:r w:rsidR="003B5F9D" w:rsidRPr="00DE2260">
              <w:rPr>
                <w:rFonts w:ascii="Myriad Pro" w:hAnsi="Myriad Pro" w:cs="Times New Roman"/>
                <w:lang w:val="en-GB"/>
              </w:rPr>
              <w:t>e</w:t>
            </w:r>
            <w:r w:rsidR="00C47ED2" w:rsidRPr="00DE2260">
              <w:rPr>
                <w:rFonts w:ascii="Myriad Pro" w:hAnsi="Myriad Pro" w:cs="Times New Roman"/>
                <w:lang w:val="en-GB"/>
              </w:rPr>
              <w:t>ducation</w:t>
            </w:r>
            <w:r w:rsidR="003B5F9D" w:rsidRPr="00DE2260">
              <w:rPr>
                <w:rFonts w:ascii="Myriad Pro" w:hAnsi="Myriad Pro" w:cs="Times New Roman"/>
                <w:lang w:val="en-GB"/>
              </w:rPr>
              <w:t>,</w:t>
            </w:r>
            <w:r w:rsidRPr="00DE2260">
              <w:rPr>
                <w:rFonts w:ascii="Myriad Pro" w:hAnsi="Myriad Pro" w:cs="Times New Roman"/>
                <w:lang w:val="en-GB"/>
              </w:rPr>
              <w:t xml:space="preserve"> </w:t>
            </w:r>
            <w:r w:rsidR="003B5F9D" w:rsidRPr="00DE2260">
              <w:rPr>
                <w:rFonts w:ascii="Myriad Pro" w:hAnsi="Myriad Pro" w:cs="Times New Roman"/>
                <w:lang w:val="en-GB"/>
              </w:rPr>
              <w:t>a</w:t>
            </w:r>
            <w:r w:rsidRPr="00DE2260">
              <w:rPr>
                <w:rFonts w:ascii="Myriad Pro" w:hAnsi="Myriad Pro" w:cs="Times New Roman"/>
                <w:lang w:val="en-GB"/>
              </w:rPr>
              <w:t xml:space="preserve"> </w:t>
            </w:r>
            <w:r w:rsidR="003B5F9D" w:rsidRPr="00DE2260">
              <w:rPr>
                <w:rFonts w:ascii="Myriad Pro" w:hAnsi="Myriad Pro" w:cs="Times New Roman"/>
                <w:lang w:val="en-GB"/>
              </w:rPr>
              <w:t>m</w:t>
            </w:r>
            <w:r w:rsidR="00C47ED2" w:rsidRPr="00DE2260">
              <w:rPr>
                <w:rFonts w:ascii="Myriad Pro" w:hAnsi="Myriad Pro" w:cs="Times New Roman"/>
                <w:lang w:val="en-GB"/>
              </w:rPr>
              <w:t xml:space="preserve">ine </w:t>
            </w:r>
            <w:r w:rsidR="003B5F9D" w:rsidRPr="00DE2260">
              <w:rPr>
                <w:rFonts w:ascii="Myriad Pro" w:hAnsi="Myriad Pro" w:cs="Times New Roman"/>
                <w:lang w:val="en-GB"/>
              </w:rPr>
              <w:t>r</w:t>
            </w:r>
            <w:r w:rsidR="00C47ED2" w:rsidRPr="00DE2260">
              <w:rPr>
                <w:rFonts w:ascii="Myriad Pro" w:hAnsi="Myriad Pro" w:cs="Times New Roman"/>
                <w:lang w:val="en-GB"/>
              </w:rPr>
              <w:t xml:space="preserve">isk </w:t>
            </w:r>
            <w:r w:rsidR="003B5F9D" w:rsidRPr="00DE2260">
              <w:rPr>
                <w:rFonts w:ascii="Myriad Pro" w:hAnsi="Myriad Pro" w:cs="Times New Roman"/>
                <w:lang w:val="en-GB"/>
              </w:rPr>
              <w:t>e</w:t>
            </w:r>
            <w:r w:rsidR="00C47ED2" w:rsidRPr="00DE2260">
              <w:rPr>
                <w:rFonts w:ascii="Myriad Pro" w:hAnsi="Myriad Pro" w:cs="Times New Roman"/>
                <w:lang w:val="en-GB"/>
              </w:rPr>
              <w:t xml:space="preserve">ducation </w:t>
            </w:r>
            <w:r w:rsidRPr="00DE2260">
              <w:rPr>
                <w:rFonts w:ascii="Myriad Pro" w:hAnsi="Myriad Pro" w:cs="Times New Roman"/>
                <w:lang w:val="en-GB"/>
              </w:rPr>
              <w:t xml:space="preserve">team </w:t>
            </w:r>
            <w:r w:rsidR="003B5F9D" w:rsidRPr="00DE2260">
              <w:rPr>
                <w:rFonts w:ascii="Myriad Pro" w:hAnsi="Myriad Pro" w:cs="Times New Roman"/>
                <w:lang w:val="en-GB"/>
              </w:rPr>
              <w:t xml:space="preserve">and </w:t>
            </w:r>
            <w:r w:rsidRPr="00DE2260">
              <w:rPr>
                <w:rFonts w:ascii="Myriad Pro" w:hAnsi="Myriad Pro" w:cs="Times New Roman"/>
                <w:lang w:val="en-GB"/>
              </w:rPr>
              <w:t xml:space="preserve">develop new methodology for </w:t>
            </w:r>
            <w:r w:rsidR="003B5F9D" w:rsidRPr="00DE2260">
              <w:rPr>
                <w:rFonts w:ascii="Myriad Pro" w:hAnsi="Myriad Pro" w:cs="Times New Roman"/>
                <w:lang w:val="en-GB"/>
              </w:rPr>
              <w:t>m</w:t>
            </w:r>
            <w:r w:rsidR="00C47ED2" w:rsidRPr="00DE2260">
              <w:rPr>
                <w:rFonts w:ascii="Myriad Pro" w:hAnsi="Myriad Pro" w:cs="Times New Roman"/>
                <w:lang w:val="en-GB"/>
              </w:rPr>
              <w:t xml:space="preserve">ine </w:t>
            </w:r>
            <w:r w:rsidR="003B5F9D" w:rsidRPr="00DE2260">
              <w:rPr>
                <w:rFonts w:ascii="Myriad Pro" w:hAnsi="Myriad Pro" w:cs="Times New Roman"/>
                <w:lang w:val="en-GB"/>
              </w:rPr>
              <w:t>r</w:t>
            </w:r>
            <w:r w:rsidR="00C47ED2" w:rsidRPr="00DE2260">
              <w:rPr>
                <w:rFonts w:ascii="Myriad Pro" w:hAnsi="Myriad Pro" w:cs="Times New Roman"/>
                <w:lang w:val="en-GB"/>
              </w:rPr>
              <w:t xml:space="preserve">isk </w:t>
            </w:r>
            <w:r w:rsidR="003B5F9D" w:rsidRPr="00DE2260">
              <w:rPr>
                <w:rFonts w:ascii="Myriad Pro" w:hAnsi="Myriad Pro" w:cs="Times New Roman"/>
                <w:lang w:val="en-GB"/>
              </w:rPr>
              <w:t>e</w:t>
            </w:r>
            <w:r w:rsidR="00C47ED2" w:rsidRPr="00DE2260">
              <w:rPr>
                <w:rFonts w:ascii="Myriad Pro" w:hAnsi="Myriad Pro" w:cs="Times New Roman"/>
                <w:lang w:val="en-GB"/>
              </w:rPr>
              <w:t xml:space="preserve">ducation </w:t>
            </w:r>
            <w:r w:rsidRPr="00DE2260">
              <w:rPr>
                <w:rFonts w:ascii="Myriad Pro" w:hAnsi="Myriad Pro" w:cs="Times New Roman"/>
                <w:lang w:val="en-GB"/>
              </w:rPr>
              <w:t>promotion</w:t>
            </w:r>
            <w:r w:rsidR="003B5F9D" w:rsidRPr="00DE2260">
              <w:rPr>
                <w:rFonts w:ascii="Myriad Pro" w:hAnsi="Myriad Pro" w:cs="Times New Roman"/>
                <w:lang w:val="en-GB"/>
              </w:rPr>
              <w:t>.</w:t>
            </w:r>
            <w:r w:rsidR="002E73E7" w:rsidRPr="00DE2260">
              <w:rPr>
                <w:rFonts w:ascii="Myriad Pro" w:hAnsi="Myriad Pro" w:cs="Times New Roman"/>
                <w:lang w:val="en-GB"/>
              </w:rPr>
              <w:t xml:space="preserve"> </w:t>
            </w:r>
            <w:r w:rsidR="00FB5173">
              <w:rPr>
                <w:rFonts w:ascii="Myriad Pro" w:hAnsi="Myriad Pro" w:cs="Times New Roman"/>
                <w:lang w:val="en-GB"/>
              </w:rPr>
              <w:t>Increased c</w:t>
            </w:r>
            <w:r w:rsidRPr="00DE2260">
              <w:rPr>
                <w:rFonts w:ascii="Myriad Pro" w:hAnsi="Myriad Pro" w:cs="Times New Roman"/>
                <w:lang w:val="en-GB"/>
              </w:rPr>
              <w:t>apacity on management</w:t>
            </w:r>
            <w:r w:rsidR="002E73E7" w:rsidRPr="00DE2260">
              <w:rPr>
                <w:rFonts w:ascii="Myriad Pro" w:hAnsi="Myriad Pro" w:cs="Times New Roman"/>
                <w:lang w:val="en-GB"/>
              </w:rPr>
              <w:t>,</w:t>
            </w:r>
            <w:r w:rsidRPr="00DE2260">
              <w:rPr>
                <w:rFonts w:ascii="Myriad Pro" w:hAnsi="Myriad Pro" w:cs="Times New Roman"/>
                <w:lang w:val="en-GB"/>
              </w:rPr>
              <w:t xml:space="preserve"> facilitation</w:t>
            </w:r>
            <w:r w:rsidR="002E73E7" w:rsidRPr="00DE2260">
              <w:rPr>
                <w:rFonts w:ascii="Myriad Pro" w:hAnsi="Myriad Pro" w:cs="Times New Roman"/>
                <w:lang w:val="en-GB"/>
              </w:rPr>
              <w:t xml:space="preserve"> and</w:t>
            </w:r>
            <w:r w:rsidRPr="00DE2260">
              <w:rPr>
                <w:rFonts w:ascii="Myriad Pro" w:hAnsi="Myriad Pro" w:cs="Times New Roman"/>
                <w:lang w:val="en-GB"/>
              </w:rPr>
              <w:t xml:space="preserve"> coordination mechanism</w:t>
            </w:r>
            <w:r w:rsidR="002E73E7" w:rsidRPr="00DE2260">
              <w:rPr>
                <w:rFonts w:ascii="Myriad Pro" w:hAnsi="Myriad Pro" w:cs="Times New Roman"/>
                <w:lang w:val="en-GB"/>
              </w:rPr>
              <w:t>s</w:t>
            </w:r>
            <w:r w:rsidRPr="00DE2260">
              <w:rPr>
                <w:rFonts w:ascii="Myriad Pro" w:hAnsi="Myriad Pro" w:cs="Times New Roman"/>
                <w:lang w:val="en-GB"/>
              </w:rPr>
              <w:t xml:space="preserve"> with other stakeholders</w:t>
            </w:r>
            <w:r w:rsidR="002E73E7" w:rsidRPr="00DE2260">
              <w:rPr>
                <w:rFonts w:ascii="Myriad Pro" w:hAnsi="Myriad Pro" w:cs="Times New Roman"/>
                <w:lang w:val="en-GB"/>
              </w:rPr>
              <w:t>.</w:t>
            </w:r>
            <w:r w:rsidRPr="00DE2260">
              <w:rPr>
                <w:rFonts w:ascii="Myriad Pro" w:hAnsi="Myriad Pro" w:cs="Times New Roman"/>
                <w:lang w:val="en-GB"/>
              </w:rPr>
              <w:t xml:space="preserve"> </w:t>
            </w:r>
            <w:r w:rsidR="002E73E7" w:rsidRPr="00DE2260">
              <w:rPr>
                <w:rFonts w:ascii="Myriad Pro" w:hAnsi="Myriad Pro" w:cs="Times New Roman"/>
                <w:lang w:val="en-GB"/>
              </w:rPr>
              <w:t>N</w:t>
            </w:r>
            <w:r w:rsidRPr="00DE2260">
              <w:rPr>
                <w:rFonts w:ascii="Myriad Pro" w:hAnsi="Myriad Pro" w:cs="Times New Roman"/>
                <w:lang w:val="en-GB"/>
              </w:rPr>
              <w:t>eed to improve capacity on data collection, management and facilitation. The communicators have actual capacity but needs to be improved</w:t>
            </w:r>
            <w:r w:rsidR="000B1FF0" w:rsidRPr="00DE2260">
              <w:rPr>
                <w:rFonts w:ascii="Myriad Pro" w:hAnsi="Myriad Pro" w:cs="Times New Roman"/>
                <w:lang w:val="en-GB"/>
              </w:rPr>
              <w:t>.</w:t>
            </w:r>
            <w:r w:rsidRPr="00DE2260">
              <w:rPr>
                <w:rFonts w:ascii="Myriad Pro" w:hAnsi="Myriad Pro" w:cs="Times New Roman"/>
                <w:lang w:val="en-GB"/>
              </w:rPr>
              <w:t xml:space="preserve"> VNMAC needs to have </w:t>
            </w:r>
            <w:r w:rsidR="000B1FF0" w:rsidRPr="00DE2260">
              <w:rPr>
                <w:rFonts w:ascii="Myriad Pro" w:hAnsi="Myriad Pro" w:cs="Times New Roman"/>
                <w:lang w:val="en-GB"/>
              </w:rPr>
              <w:t xml:space="preserve">an </w:t>
            </w:r>
            <w:r w:rsidRPr="00DE2260">
              <w:rPr>
                <w:rFonts w:ascii="Myriad Pro" w:hAnsi="Myriad Pro" w:cs="Times New Roman"/>
                <w:lang w:val="en-GB"/>
              </w:rPr>
              <w:t xml:space="preserve">annual </w:t>
            </w:r>
            <w:r w:rsidR="000B1FF0" w:rsidRPr="00DE2260">
              <w:rPr>
                <w:rFonts w:ascii="Myriad Pro" w:hAnsi="Myriad Pro" w:cs="Times New Roman"/>
                <w:lang w:val="en-GB"/>
              </w:rPr>
              <w:t>m</w:t>
            </w:r>
            <w:r w:rsidR="00C47ED2" w:rsidRPr="00DE2260">
              <w:rPr>
                <w:rFonts w:ascii="Myriad Pro" w:hAnsi="Myriad Pro" w:cs="Times New Roman"/>
                <w:lang w:val="en-GB"/>
              </w:rPr>
              <w:t xml:space="preserve">ine </w:t>
            </w:r>
            <w:r w:rsidR="000B1FF0" w:rsidRPr="00DE2260">
              <w:rPr>
                <w:rFonts w:ascii="Myriad Pro" w:hAnsi="Myriad Pro" w:cs="Times New Roman"/>
                <w:lang w:val="en-GB"/>
              </w:rPr>
              <w:t>r</w:t>
            </w:r>
            <w:r w:rsidR="00C47ED2" w:rsidRPr="00DE2260">
              <w:rPr>
                <w:rFonts w:ascii="Myriad Pro" w:hAnsi="Myriad Pro" w:cs="Times New Roman"/>
                <w:lang w:val="en-GB"/>
              </w:rPr>
              <w:t xml:space="preserve">isk </w:t>
            </w:r>
            <w:r w:rsidR="000B1FF0" w:rsidRPr="00DE2260">
              <w:rPr>
                <w:rFonts w:ascii="Myriad Pro" w:hAnsi="Myriad Pro" w:cs="Times New Roman"/>
                <w:lang w:val="en-GB"/>
              </w:rPr>
              <w:t>e</w:t>
            </w:r>
            <w:r w:rsidR="00C47ED2" w:rsidRPr="00DE2260">
              <w:rPr>
                <w:rFonts w:ascii="Myriad Pro" w:hAnsi="Myriad Pro" w:cs="Times New Roman"/>
                <w:lang w:val="en-GB"/>
              </w:rPr>
              <w:t xml:space="preserve">ducation </w:t>
            </w:r>
            <w:r w:rsidRPr="00DE2260">
              <w:rPr>
                <w:rFonts w:ascii="Myriad Pro" w:hAnsi="Myriad Pro" w:cs="Times New Roman"/>
                <w:lang w:val="en-GB"/>
              </w:rPr>
              <w:t>plan in provinces</w:t>
            </w:r>
            <w:r w:rsidR="000B1FF0" w:rsidRPr="00DE2260">
              <w:rPr>
                <w:rFonts w:ascii="Myriad Pro" w:hAnsi="Myriad Pro" w:cs="Times New Roman"/>
                <w:lang w:val="en-GB"/>
              </w:rPr>
              <w:t xml:space="preserve"> and</w:t>
            </w:r>
            <w:r w:rsidRPr="00DE2260">
              <w:rPr>
                <w:rFonts w:ascii="Myriad Pro" w:hAnsi="Myriad Pro" w:cs="Times New Roman"/>
                <w:lang w:val="en-GB"/>
              </w:rPr>
              <w:t xml:space="preserve"> innovation in </w:t>
            </w:r>
            <w:r w:rsidR="000B1FF0" w:rsidRPr="00DE2260">
              <w:rPr>
                <w:rFonts w:ascii="Myriad Pro" w:hAnsi="Myriad Pro" w:cs="Times New Roman"/>
                <w:lang w:val="en-GB"/>
              </w:rPr>
              <w:t>m</w:t>
            </w:r>
            <w:r w:rsidR="00C47ED2" w:rsidRPr="00DE2260">
              <w:rPr>
                <w:rFonts w:ascii="Myriad Pro" w:hAnsi="Myriad Pro" w:cs="Times New Roman"/>
                <w:lang w:val="en-GB"/>
              </w:rPr>
              <w:t xml:space="preserve">ine </w:t>
            </w:r>
            <w:r w:rsidR="000B1FF0" w:rsidRPr="00DE2260">
              <w:rPr>
                <w:rFonts w:ascii="Myriad Pro" w:hAnsi="Myriad Pro" w:cs="Times New Roman"/>
                <w:lang w:val="en-GB"/>
              </w:rPr>
              <w:t>r</w:t>
            </w:r>
            <w:r w:rsidR="00C47ED2" w:rsidRPr="00DE2260">
              <w:rPr>
                <w:rFonts w:ascii="Myriad Pro" w:hAnsi="Myriad Pro" w:cs="Times New Roman"/>
                <w:lang w:val="en-GB"/>
              </w:rPr>
              <w:t xml:space="preserve">isk </w:t>
            </w:r>
            <w:r w:rsidR="000B1FF0" w:rsidRPr="00DE2260">
              <w:rPr>
                <w:rFonts w:ascii="Myriad Pro" w:hAnsi="Myriad Pro" w:cs="Times New Roman"/>
                <w:lang w:val="en-GB"/>
              </w:rPr>
              <w:t>e</w:t>
            </w:r>
            <w:r w:rsidR="00C47ED2" w:rsidRPr="00DE2260">
              <w:rPr>
                <w:rFonts w:ascii="Myriad Pro" w:hAnsi="Myriad Pro" w:cs="Times New Roman"/>
                <w:lang w:val="en-GB"/>
              </w:rPr>
              <w:t>ducation</w:t>
            </w:r>
            <w:r w:rsidR="000B1FF0" w:rsidRPr="00DE2260">
              <w:rPr>
                <w:rFonts w:ascii="Myriad Pro" w:hAnsi="Myriad Pro" w:cs="Times New Roman"/>
                <w:lang w:val="en-GB"/>
              </w:rPr>
              <w:t>. A</w:t>
            </w:r>
            <w:r w:rsidRPr="00DE2260">
              <w:rPr>
                <w:rFonts w:ascii="Myriad Pro" w:hAnsi="Myriad Pro" w:cs="Times New Roman"/>
                <w:lang w:val="en-GB"/>
              </w:rPr>
              <w:t xml:space="preserve"> </w:t>
            </w:r>
            <w:r w:rsidR="000B1FF0" w:rsidRPr="00DE2260">
              <w:rPr>
                <w:rFonts w:ascii="Myriad Pro" w:hAnsi="Myriad Pro" w:cs="Times New Roman"/>
                <w:lang w:val="en-GB"/>
              </w:rPr>
              <w:t>v</w:t>
            </w:r>
            <w:r w:rsidRPr="00DE2260">
              <w:rPr>
                <w:rFonts w:ascii="Myriad Pro" w:hAnsi="Myriad Pro" w:cs="Times New Roman"/>
                <w:lang w:val="en-GB"/>
              </w:rPr>
              <w:t xml:space="preserve">ictim database </w:t>
            </w:r>
            <w:r w:rsidR="000B1FF0" w:rsidRPr="00DE2260">
              <w:rPr>
                <w:rFonts w:ascii="Myriad Pro" w:hAnsi="Myriad Pro" w:cs="Times New Roman"/>
                <w:lang w:val="en-GB"/>
              </w:rPr>
              <w:t>should be developed to improve upon and VNMAC to</w:t>
            </w:r>
            <w:r w:rsidRPr="00DE2260">
              <w:rPr>
                <w:rFonts w:ascii="Myriad Pro" w:hAnsi="Myriad Pro" w:cs="Times New Roman"/>
                <w:lang w:val="en-GB"/>
              </w:rPr>
              <w:t xml:space="preserve"> work with MOLISA to update data on mine victims</w:t>
            </w:r>
            <w:r w:rsidR="000B1FF0" w:rsidRPr="00DE2260">
              <w:rPr>
                <w:rFonts w:ascii="Myriad Pro" w:hAnsi="Myriad Pro" w:cs="Times New Roman"/>
                <w:lang w:val="en-GB"/>
              </w:rPr>
              <w:t xml:space="preserve">. Have a thorough </w:t>
            </w:r>
            <w:r w:rsidRPr="00DE2260">
              <w:rPr>
                <w:rFonts w:ascii="Myriad Pro" w:hAnsi="Myriad Pro" w:cs="Times New Roman"/>
                <w:lang w:val="en-GB"/>
              </w:rPr>
              <w:t>understand</w:t>
            </w:r>
            <w:r w:rsidR="000B1FF0" w:rsidRPr="00DE2260">
              <w:rPr>
                <w:rFonts w:ascii="Myriad Pro" w:hAnsi="Myriad Pro" w:cs="Times New Roman"/>
                <w:lang w:val="en-GB"/>
              </w:rPr>
              <w:t>ing of</w:t>
            </w:r>
            <w:r w:rsidRPr="00DE2260">
              <w:rPr>
                <w:rFonts w:ascii="Myriad Pro" w:hAnsi="Myriad Pro" w:cs="Times New Roman"/>
                <w:lang w:val="en-GB"/>
              </w:rPr>
              <w:t xml:space="preserve"> </w:t>
            </w:r>
            <w:r w:rsidR="000B1FF0" w:rsidRPr="00DE2260">
              <w:rPr>
                <w:rFonts w:ascii="Myriad Pro" w:hAnsi="Myriad Pro" w:cs="Times New Roman"/>
                <w:lang w:val="en-GB"/>
              </w:rPr>
              <w:t>m</w:t>
            </w:r>
            <w:r w:rsidR="00C47ED2" w:rsidRPr="00DE2260">
              <w:rPr>
                <w:rFonts w:ascii="Myriad Pro" w:hAnsi="Myriad Pro" w:cs="Times New Roman"/>
                <w:lang w:val="en-GB"/>
              </w:rPr>
              <w:t xml:space="preserve">ine </w:t>
            </w:r>
            <w:r w:rsidR="000B1FF0" w:rsidRPr="00DE2260">
              <w:rPr>
                <w:rFonts w:ascii="Myriad Pro" w:hAnsi="Myriad Pro" w:cs="Times New Roman"/>
                <w:lang w:val="en-GB"/>
              </w:rPr>
              <w:t>r</w:t>
            </w:r>
            <w:r w:rsidR="00C47ED2" w:rsidRPr="00DE2260">
              <w:rPr>
                <w:rFonts w:ascii="Myriad Pro" w:hAnsi="Myriad Pro" w:cs="Times New Roman"/>
                <w:lang w:val="en-GB"/>
              </w:rPr>
              <w:t xml:space="preserve">isk </w:t>
            </w:r>
            <w:r w:rsidR="000B1FF0" w:rsidRPr="00DE2260">
              <w:rPr>
                <w:rFonts w:ascii="Myriad Pro" w:hAnsi="Myriad Pro" w:cs="Times New Roman"/>
                <w:lang w:val="en-GB"/>
              </w:rPr>
              <w:t>e</w:t>
            </w:r>
            <w:r w:rsidR="00C47ED2" w:rsidRPr="00DE2260">
              <w:rPr>
                <w:rFonts w:ascii="Myriad Pro" w:hAnsi="Myriad Pro" w:cs="Times New Roman"/>
                <w:lang w:val="en-GB"/>
              </w:rPr>
              <w:t xml:space="preserve">ducation </w:t>
            </w:r>
            <w:r w:rsidRPr="00DE2260">
              <w:rPr>
                <w:rFonts w:ascii="Myriad Pro" w:hAnsi="Myriad Pro" w:cs="Times New Roman"/>
                <w:lang w:val="en-GB"/>
              </w:rPr>
              <w:t>responsibilities and define priority areas</w:t>
            </w:r>
            <w:r w:rsidR="000B1FF0" w:rsidRPr="00DE2260">
              <w:rPr>
                <w:rFonts w:ascii="Myriad Pro" w:hAnsi="Myriad Pro" w:cs="Times New Roman"/>
                <w:lang w:val="en-GB"/>
              </w:rPr>
              <w:t>. Centre</w:t>
            </w:r>
            <w:r w:rsidRPr="00DE2260">
              <w:rPr>
                <w:rFonts w:ascii="Myriad Pro" w:hAnsi="Myriad Pro" w:cs="Times New Roman"/>
                <w:lang w:val="en-GB"/>
              </w:rPr>
              <w:t xml:space="preserve"> staff have knowledge of </w:t>
            </w:r>
            <w:r w:rsidR="000B1FF0" w:rsidRPr="00DE2260">
              <w:rPr>
                <w:rFonts w:ascii="Myriad Pro" w:hAnsi="Myriad Pro" w:cs="Times New Roman"/>
                <w:lang w:val="en-GB"/>
              </w:rPr>
              <w:t>m</w:t>
            </w:r>
            <w:r w:rsidR="00C47ED2" w:rsidRPr="00DE2260">
              <w:rPr>
                <w:rFonts w:ascii="Myriad Pro" w:hAnsi="Myriad Pro" w:cs="Times New Roman"/>
                <w:lang w:val="en-GB"/>
              </w:rPr>
              <w:t xml:space="preserve">ine </w:t>
            </w:r>
            <w:r w:rsidR="000B1FF0" w:rsidRPr="00DE2260">
              <w:rPr>
                <w:rFonts w:ascii="Myriad Pro" w:hAnsi="Myriad Pro" w:cs="Times New Roman"/>
                <w:lang w:val="en-GB"/>
              </w:rPr>
              <w:t>r</w:t>
            </w:r>
            <w:r w:rsidR="00C47ED2" w:rsidRPr="00DE2260">
              <w:rPr>
                <w:rFonts w:ascii="Myriad Pro" w:hAnsi="Myriad Pro" w:cs="Times New Roman"/>
                <w:lang w:val="en-GB"/>
              </w:rPr>
              <w:t xml:space="preserve">isk </w:t>
            </w:r>
            <w:r w:rsidR="000B1FF0" w:rsidRPr="00DE2260">
              <w:rPr>
                <w:rFonts w:ascii="Myriad Pro" w:hAnsi="Myriad Pro" w:cs="Times New Roman"/>
                <w:lang w:val="en-GB"/>
              </w:rPr>
              <w:t>e</w:t>
            </w:r>
            <w:r w:rsidR="00C47ED2" w:rsidRPr="00DE2260">
              <w:rPr>
                <w:rFonts w:ascii="Myriad Pro" w:hAnsi="Myriad Pro" w:cs="Times New Roman"/>
                <w:lang w:val="en-GB"/>
              </w:rPr>
              <w:t xml:space="preserve">ducation </w:t>
            </w:r>
            <w:r w:rsidRPr="00DE2260">
              <w:rPr>
                <w:rFonts w:ascii="Myriad Pro" w:hAnsi="Myriad Pro" w:cs="Times New Roman"/>
                <w:lang w:val="en-GB"/>
              </w:rPr>
              <w:t>and MA</w:t>
            </w:r>
            <w:r w:rsidR="000B1FF0" w:rsidRPr="00DE2260">
              <w:rPr>
                <w:rFonts w:ascii="Myriad Pro" w:hAnsi="Myriad Pro" w:cs="Times New Roman"/>
                <w:lang w:val="en-GB"/>
              </w:rPr>
              <w:t>.</w:t>
            </w:r>
            <w:r w:rsidRPr="00DE2260">
              <w:rPr>
                <w:rFonts w:ascii="Myriad Pro" w:hAnsi="Myriad Pro" w:cs="Times New Roman"/>
                <w:lang w:val="en-GB"/>
              </w:rPr>
              <w:t xml:space="preserve"> </w:t>
            </w:r>
            <w:r w:rsidR="000B1FF0" w:rsidRPr="00DE2260">
              <w:rPr>
                <w:rFonts w:ascii="Myriad Pro" w:hAnsi="Myriad Pro" w:cs="Times New Roman"/>
                <w:lang w:val="en-GB"/>
              </w:rPr>
              <w:t>E</w:t>
            </w:r>
            <w:r w:rsidRPr="00DE2260">
              <w:rPr>
                <w:rFonts w:ascii="Myriad Pro" w:hAnsi="Myriad Pro" w:cs="Times New Roman"/>
                <w:lang w:val="en-GB"/>
              </w:rPr>
              <w:t xml:space="preserve">stablish </w:t>
            </w:r>
            <w:r w:rsidR="000B1FF0" w:rsidRPr="00DE2260">
              <w:rPr>
                <w:rFonts w:ascii="Myriad Pro" w:hAnsi="Myriad Pro" w:cs="Times New Roman"/>
                <w:lang w:val="en-GB"/>
              </w:rPr>
              <w:t>v</w:t>
            </w:r>
            <w:r w:rsidR="00AD458C" w:rsidRPr="00DE2260">
              <w:rPr>
                <w:rFonts w:ascii="Myriad Pro" w:hAnsi="Myriad Pro" w:cs="Times New Roman"/>
                <w:lang w:val="en-GB"/>
              </w:rPr>
              <w:t xml:space="preserve">ictim </w:t>
            </w:r>
            <w:r w:rsidR="000B1FF0" w:rsidRPr="00DE2260">
              <w:rPr>
                <w:rFonts w:ascii="Myriad Pro" w:hAnsi="Myriad Pro" w:cs="Times New Roman"/>
                <w:lang w:val="en-GB"/>
              </w:rPr>
              <w:t>a</w:t>
            </w:r>
            <w:r w:rsidR="00AD458C" w:rsidRPr="00DE2260">
              <w:rPr>
                <w:rFonts w:ascii="Myriad Pro" w:hAnsi="Myriad Pro" w:cs="Times New Roman"/>
                <w:lang w:val="en-GB"/>
              </w:rPr>
              <w:t>ssistance</w:t>
            </w:r>
            <w:r w:rsidRPr="00DE2260">
              <w:rPr>
                <w:rFonts w:ascii="Myriad Pro" w:hAnsi="Myriad Pro" w:cs="Times New Roman"/>
                <w:lang w:val="en-GB"/>
              </w:rPr>
              <w:t xml:space="preserve"> system with support</w:t>
            </w:r>
            <w:r w:rsidR="001B6329">
              <w:rPr>
                <w:rFonts w:ascii="Myriad Pro" w:hAnsi="Myriad Pro" w:cs="Times New Roman"/>
                <w:lang w:val="en-GB"/>
              </w:rPr>
              <w:t xml:space="preserve"> from the International </w:t>
            </w:r>
            <w:proofErr w:type="spellStart"/>
            <w:r w:rsidR="001B6329">
              <w:rPr>
                <w:rFonts w:ascii="Myriad Pro" w:hAnsi="Myriad Pro" w:cs="Times New Roman"/>
                <w:lang w:val="en-GB"/>
              </w:rPr>
              <w:t>Center</w:t>
            </w:r>
            <w:proofErr w:type="spellEnd"/>
            <w:r w:rsidR="000B1FF0" w:rsidRPr="00DE2260">
              <w:rPr>
                <w:rFonts w:ascii="Myriad Pro" w:hAnsi="Myriad Pro" w:cs="Times New Roman"/>
                <w:lang w:val="en-GB"/>
              </w:rPr>
              <w:t>. The centre</w:t>
            </w:r>
            <w:r w:rsidRPr="00DE2260">
              <w:rPr>
                <w:rFonts w:ascii="Myriad Pro" w:hAnsi="Myriad Pro" w:cs="Times New Roman"/>
                <w:lang w:val="en-GB"/>
              </w:rPr>
              <w:t xml:space="preserve"> should focus on resource mobilization and long</w:t>
            </w:r>
            <w:r w:rsidR="000B1FF0" w:rsidRPr="00DE2260">
              <w:rPr>
                <w:rFonts w:ascii="Myriad Pro" w:hAnsi="Myriad Pro" w:cs="Times New Roman"/>
                <w:lang w:val="en-GB"/>
              </w:rPr>
              <w:t>-</w:t>
            </w:r>
            <w:r w:rsidRPr="00DE2260">
              <w:rPr>
                <w:rFonts w:ascii="Myriad Pro" w:hAnsi="Myriad Pro" w:cs="Times New Roman"/>
                <w:lang w:val="en-GB"/>
              </w:rPr>
              <w:t xml:space="preserve">term </w:t>
            </w:r>
            <w:r w:rsidR="000B1FF0" w:rsidRPr="00DE2260">
              <w:rPr>
                <w:rFonts w:ascii="Myriad Pro" w:hAnsi="Myriad Pro" w:cs="Times New Roman"/>
                <w:lang w:val="en-GB"/>
              </w:rPr>
              <w:t>m</w:t>
            </w:r>
            <w:r w:rsidR="00C47ED2" w:rsidRPr="00DE2260">
              <w:rPr>
                <w:rFonts w:ascii="Myriad Pro" w:hAnsi="Myriad Pro" w:cs="Times New Roman"/>
                <w:lang w:val="en-GB"/>
              </w:rPr>
              <w:t xml:space="preserve">ine </w:t>
            </w:r>
            <w:r w:rsidR="000B1FF0" w:rsidRPr="00DE2260">
              <w:rPr>
                <w:rFonts w:ascii="Myriad Pro" w:hAnsi="Myriad Pro" w:cs="Times New Roman"/>
                <w:lang w:val="en-GB"/>
              </w:rPr>
              <w:t>r</w:t>
            </w:r>
            <w:r w:rsidR="00C47ED2" w:rsidRPr="00DE2260">
              <w:rPr>
                <w:rFonts w:ascii="Myriad Pro" w:hAnsi="Myriad Pro" w:cs="Times New Roman"/>
                <w:lang w:val="en-GB"/>
              </w:rPr>
              <w:t xml:space="preserve">isk </w:t>
            </w:r>
            <w:r w:rsidR="000B1FF0" w:rsidRPr="00DE2260">
              <w:rPr>
                <w:rFonts w:ascii="Myriad Pro" w:hAnsi="Myriad Pro" w:cs="Times New Roman"/>
                <w:lang w:val="en-GB"/>
              </w:rPr>
              <w:t>e</w:t>
            </w:r>
            <w:r w:rsidR="00C47ED2" w:rsidRPr="00DE2260">
              <w:rPr>
                <w:rFonts w:ascii="Myriad Pro" w:hAnsi="Myriad Pro" w:cs="Times New Roman"/>
                <w:lang w:val="en-GB"/>
              </w:rPr>
              <w:t xml:space="preserve">ducation </w:t>
            </w:r>
            <w:r w:rsidRPr="00DE2260">
              <w:rPr>
                <w:rFonts w:ascii="Myriad Pro" w:hAnsi="Myriad Pro" w:cs="Times New Roman"/>
                <w:lang w:val="en-GB"/>
              </w:rPr>
              <w:t>plan and programme</w:t>
            </w:r>
            <w:r w:rsidR="000B1FF0" w:rsidRPr="00DE2260">
              <w:rPr>
                <w:rFonts w:ascii="Myriad Pro" w:hAnsi="Myriad Pro" w:cs="Times New Roman"/>
                <w:lang w:val="en-GB"/>
              </w:rPr>
              <w:t xml:space="preserve">s. </w:t>
            </w:r>
          </w:p>
        </w:tc>
      </w:tr>
      <w:tr w:rsidR="00C72316" w:rsidRPr="00DE2260" w14:paraId="2C0F7C28" w14:textId="77777777" w:rsidTr="0050302A">
        <w:tc>
          <w:tcPr>
            <w:tcW w:w="1890" w:type="dxa"/>
            <w:vMerge w:val="restart"/>
            <w:tcBorders>
              <w:top w:val="single" w:sz="12" w:space="0" w:color="C1D6EA" w:themeColor="accent2" w:themeTint="66"/>
              <w:left w:val="nil"/>
              <w:right w:val="nil"/>
            </w:tcBorders>
            <w:shd w:val="clear" w:color="auto" w:fill="A3C1E0" w:themeFill="accent2" w:themeFillTint="99"/>
            <w:vAlign w:val="center"/>
          </w:tcPr>
          <w:p w14:paraId="4101B2A5" w14:textId="44193D3A" w:rsidR="00C72316" w:rsidRPr="00DE2260" w:rsidRDefault="0050302A" w:rsidP="00F97FEE">
            <w:pPr>
              <w:rPr>
                <w:rFonts w:ascii="Myriad Pro" w:hAnsi="Myriad Pro" w:cs="Times New Roman" w:hint="eastAsia"/>
                <w:lang w:val="en-GB"/>
              </w:rPr>
            </w:pPr>
            <w:r w:rsidRPr="00DE2260">
              <w:rPr>
                <w:rFonts w:ascii="Myriad Pro" w:hAnsi="Myriad Pro" w:cs="Times New Roman"/>
                <w:b/>
                <w:color w:val="548DD4" w:themeColor="text2" w:themeTint="99"/>
                <w:lang w:val="en-GB"/>
              </w:rPr>
              <w:t>Assessment and Recommendations</w:t>
            </w:r>
          </w:p>
        </w:tc>
        <w:tc>
          <w:tcPr>
            <w:tcW w:w="8482"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792F480B" w14:textId="794DE4AD" w:rsidR="00C72316" w:rsidRPr="00DE2260" w:rsidRDefault="00C72316" w:rsidP="00F97FEE">
            <w:pPr>
              <w:rPr>
                <w:rFonts w:ascii="Myriad Pro" w:hAnsi="Myriad Pro" w:cs="Times New Roman" w:hint="eastAsia"/>
                <w:lang w:val="en-GB"/>
              </w:rPr>
            </w:pPr>
            <w:r w:rsidRPr="00DE2260">
              <w:rPr>
                <w:rFonts w:ascii="Myriad Pro" w:hAnsi="Myriad Pro" w:cs="Times New Roman"/>
                <w:b/>
                <w:lang w:val="en-GB"/>
              </w:rPr>
              <w:t>Assessment:</w:t>
            </w:r>
            <w:r w:rsidRPr="00DE2260">
              <w:rPr>
                <w:rFonts w:ascii="Myriad Pro" w:hAnsi="Myriad Pro" w:cs="Times New Roman"/>
                <w:lang w:val="en-GB"/>
              </w:rPr>
              <w:t xml:space="preserve"> </w:t>
            </w:r>
            <w:r w:rsidR="000B1FF0" w:rsidRPr="00DE2260">
              <w:rPr>
                <w:rFonts w:ascii="Myriad Pro" w:hAnsi="Myriad Pro" w:cs="Times New Roman"/>
                <w:lang w:val="en-GB"/>
              </w:rPr>
              <w:t>T</w:t>
            </w:r>
            <w:r w:rsidRPr="00DE2260">
              <w:rPr>
                <w:rFonts w:ascii="Myriad Pro" w:hAnsi="Myriad Pro" w:cs="Times New Roman"/>
                <w:lang w:val="en-GB"/>
              </w:rPr>
              <w:t xml:space="preserve">he role of VNMAC in relation to </w:t>
            </w:r>
            <w:r w:rsidR="000B1FF0" w:rsidRPr="00DE2260">
              <w:rPr>
                <w:rFonts w:ascii="Myriad Pro" w:hAnsi="Myriad Pro" w:cs="Times New Roman"/>
                <w:lang w:val="en-GB"/>
              </w:rPr>
              <w:t>m</w:t>
            </w:r>
            <w:r w:rsidR="00C47ED2" w:rsidRPr="00DE2260">
              <w:rPr>
                <w:rFonts w:ascii="Myriad Pro" w:hAnsi="Myriad Pro" w:cs="Times New Roman"/>
                <w:lang w:val="en-GB"/>
              </w:rPr>
              <w:t xml:space="preserve">ine </w:t>
            </w:r>
            <w:r w:rsidR="000B1FF0" w:rsidRPr="00DE2260">
              <w:rPr>
                <w:rFonts w:ascii="Myriad Pro" w:hAnsi="Myriad Pro" w:cs="Times New Roman"/>
                <w:lang w:val="en-GB"/>
              </w:rPr>
              <w:t>r</w:t>
            </w:r>
            <w:r w:rsidR="00C47ED2" w:rsidRPr="00DE2260">
              <w:rPr>
                <w:rFonts w:ascii="Myriad Pro" w:hAnsi="Myriad Pro" w:cs="Times New Roman"/>
                <w:lang w:val="en-GB"/>
              </w:rPr>
              <w:t xml:space="preserve">isk </w:t>
            </w:r>
            <w:r w:rsidR="000B1FF0" w:rsidRPr="00DE2260">
              <w:rPr>
                <w:rFonts w:ascii="Myriad Pro" w:hAnsi="Myriad Pro" w:cs="Times New Roman"/>
                <w:lang w:val="en-GB"/>
              </w:rPr>
              <w:t>e</w:t>
            </w:r>
            <w:r w:rsidR="00C47ED2" w:rsidRPr="00DE2260">
              <w:rPr>
                <w:rFonts w:ascii="Myriad Pro" w:hAnsi="Myriad Pro" w:cs="Times New Roman"/>
                <w:lang w:val="en-GB"/>
              </w:rPr>
              <w:t xml:space="preserve">ducation </w:t>
            </w:r>
            <w:r w:rsidRPr="00DE2260">
              <w:rPr>
                <w:rFonts w:ascii="Myriad Pro" w:hAnsi="Myriad Pro" w:cs="Times New Roman"/>
                <w:lang w:val="en-GB"/>
              </w:rPr>
              <w:t xml:space="preserve">and </w:t>
            </w:r>
            <w:r w:rsidR="000B1FF0" w:rsidRPr="00DE2260">
              <w:rPr>
                <w:rFonts w:ascii="Myriad Pro" w:hAnsi="Myriad Pro" w:cs="Times New Roman"/>
                <w:lang w:val="en-GB"/>
              </w:rPr>
              <w:t>v</w:t>
            </w:r>
            <w:r w:rsidR="00AD458C" w:rsidRPr="00DE2260">
              <w:rPr>
                <w:rFonts w:ascii="Myriad Pro" w:hAnsi="Myriad Pro" w:cs="Times New Roman"/>
                <w:lang w:val="en-GB"/>
              </w:rPr>
              <w:t xml:space="preserve">ictim </w:t>
            </w:r>
            <w:r w:rsidR="000B1FF0" w:rsidRPr="00DE2260">
              <w:rPr>
                <w:rFonts w:ascii="Myriad Pro" w:hAnsi="Myriad Pro" w:cs="Times New Roman"/>
                <w:lang w:val="en-GB"/>
              </w:rPr>
              <w:t>a</w:t>
            </w:r>
            <w:r w:rsidR="00AD458C" w:rsidRPr="00DE2260">
              <w:rPr>
                <w:rFonts w:ascii="Myriad Pro" w:hAnsi="Myriad Pro" w:cs="Times New Roman"/>
                <w:lang w:val="en-GB"/>
              </w:rPr>
              <w:t>ssistance</w:t>
            </w:r>
            <w:r w:rsidRPr="00DE2260">
              <w:rPr>
                <w:rFonts w:ascii="Myriad Pro" w:hAnsi="Myriad Pro" w:cs="Times New Roman"/>
                <w:lang w:val="en-GB"/>
              </w:rPr>
              <w:t xml:space="preserve"> activities requires some further clarification. There is a unit in MOLISA also doing </w:t>
            </w:r>
            <w:r w:rsidR="000B1FF0" w:rsidRPr="00DE2260">
              <w:rPr>
                <w:rFonts w:ascii="Myriad Pro" w:hAnsi="Myriad Pro" w:cs="Times New Roman"/>
                <w:lang w:val="en-GB"/>
              </w:rPr>
              <w:t>m</w:t>
            </w:r>
            <w:r w:rsidR="00C47ED2" w:rsidRPr="00DE2260">
              <w:rPr>
                <w:rFonts w:ascii="Myriad Pro" w:hAnsi="Myriad Pro" w:cs="Times New Roman"/>
                <w:lang w:val="en-GB"/>
              </w:rPr>
              <w:t xml:space="preserve">ine </w:t>
            </w:r>
            <w:r w:rsidR="000B1FF0" w:rsidRPr="00DE2260">
              <w:rPr>
                <w:rFonts w:ascii="Myriad Pro" w:hAnsi="Myriad Pro" w:cs="Times New Roman"/>
                <w:lang w:val="en-GB"/>
              </w:rPr>
              <w:t>r</w:t>
            </w:r>
            <w:r w:rsidR="00C47ED2" w:rsidRPr="00DE2260">
              <w:rPr>
                <w:rFonts w:ascii="Myriad Pro" w:hAnsi="Myriad Pro" w:cs="Times New Roman"/>
                <w:lang w:val="en-GB"/>
              </w:rPr>
              <w:t xml:space="preserve">isk </w:t>
            </w:r>
            <w:r w:rsidR="000B1FF0" w:rsidRPr="00DE2260">
              <w:rPr>
                <w:rFonts w:ascii="Myriad Pro" w:hAnsi="Myriad Pro" w:cs="Times New Roman"/>
                <w:lang w:val="en-GB"/>
              </w:rPr>
              <w:t>e</w:t>
            </w:r>
            <w:r w:rsidR="00C47ED2" w:rsidRPr="00DE2260">
              <w:rPr>
                <w:rFonts w:ascii="Myriad Pro" w:hAnsi="Myriad Pro" w:cs="Times New Roman"/>
                <w:lang w:val="en-GB"/>
              </w:rPr>
              <w:t>ducation</w:t>
            </w:r>
            <w:r w:rsidRPr="00DE2260">
              <w:rPr>
                <w:rFonts w:ascii="Myriad Pro" w:hAnsi="Myriad Pro" w:cs="Times New Roman"/>
                <w:lang w:val="en-GB"/>
              </w:rPr>
              <w:t xml:space="preserve">, while VNMAC is supporting </w:t>
            </w:r>
            <w:r w:rsidR="000B1FF0" w:rsidRPr="00DE2260">
              <w:rPr>
                <w:rFonts w:ascii="Myriad Pro" w:hAnsi="Myriad Pro" w:cs="Times New Roman"/>
                <w:lang w:val="en-GB"/>
              </w:rPr>
              <w:t>m</w:t>
            </w:r>
            <w:r w:rsidR="00C47ED2" w:rsidRPr="00DE2260">
              <w:rPr>
                <w:rFonts w:ascii="Myriad Pro" w:hAnsi="Myriad Pro" w:cs="Times New Roman"/>
                <w:lang w:val="en-GB"/>
              </w:rPr>
              <w:t xml:space="preserve">ine </w:t>
            </w:r>
            <w:r w:rsidR="000B1FF0" w:rsidRPr="00DE2260">
              <w:rPr>
                <w:rFonts w:ascii="Myriad Pro" w:hAnsi="Myriad Pro" w:cs="Times New Roman"/>
                <w:lang w:val="en-GB"/>
              </w:rPr>
              <w:t>r</w:t>
            </w:r>
            <w:r w:rsidR="00C47ED2" w:rsidRPr="00DE2260">
              <w:rPr>
                <w:rFonts w:ascii="Myriad Pro" w:hAnsi="Myriad Pro" w:cs="Times New Roman"/>
                <w:lang w:val="en-GB"/>
              </w:rPr>
              <w:t xml:space="preserve">isk </w:t>
            </w:r>
            <w:r w:rsidR="000B1FF0" w:rsidRPr="00DE2260">
              <w:rPr>
                <w:rFonts w:ascii="Myriad Pro" w:hAnsi="Myriad Pro" w:cs="Times New Roman"/>
                <w:lang w:val="en-GB"/>
              </w:rPr>
              <w:t>e</w:t>
            </w:r>
            <w:r w:rsidR="00C47ED2" w:rsidRPr="00DE2260">
              <w:rPr>
                <w:rFonts w:ascii="Myriad Pro" w:hAnsi="Myriad Pro" w:cs="Times New Roman"/>
                <w:lang w:val="en-GB"/>
              </w:rPr>
              <w:t xml:space="preserve">ducation </w:t>
            </w:r>
            <w:r w:rsidRPr="00DE2260">
              <w:rPr>
                <w:rFonts w:ascii="Myriad Pro" w:hAnsi="Myriad Pro" w:cs="Times New Roman"/>
                <w:lang w:val="en-GB"/>
              </w:rPr>
              <w:t>in the KVMAC project in two provinces, and some one-off communication events nationally</w:t>
            </w:r>
            <w:r w:rsidR="001B6329">
              <w:rPr>
                <w:rFonts w:ascii="Myriad Pro" w:hAnsi="Myriad Pro" w:cs="Times New Roman"/>
                <w:lang w:val="en-GB"/>
              </w:rPr>
              <w:t xml:space="preserve">, including </w:t>
            </w:r>
            <w:r w:rsidRPr="00DE2260">
              <w:rPr>
                <w:rFonts w:ascii="Myriad Pro" w:hAnsi="Myriad Pro" w:cs="Times New Roman"/>
                <w:lang w:val="en-GB"/>
              </w:rPr>
              <w:t xml:space="preserve">for Programme 504 overall. As all the activities are undertaken at the provincial and commune levels, the real capacity needs to be present there to assure a focused and consistent capacity as survey and clearance proceeds. The KVMAP project is replicating INGO promoted </w:t>
            </w:r>
            <w:r w:rsidR="000B1FF0" w:rsidRPr="00DE2260">
              <w:rPr>
                <w:rFonts w:ascii="Myriad Pro" w:hAnsi="Myriad Pro" w:cs="Times New Roman"/>
                <w:lang w:val="en-GB"/>
              </w:rPr>
              <w:t>m</w:t>
            </w:r>
            <w:r w:rsidR="00C47ED2" w:rsidRPr="00DE2260">
              <w:rPr>
                <w:rFonts w:ascii="Myriad Pro" w:hAnsi="Myriad Pro" w:cs="Times New Roman"/>
                <w:lang w:val="en-GB"/>
              </w:rPr>
              <w:t xml:space="preserve">ine </w:t>
            </w:r>
            <w:r w:rsidR="000B1FF0" w:rsidRPr="00DE2260">
              <w:rPr>
                <w:rFonts w:ascii="Myriad Pro" w:hAnsi="Myriad Pro" w:cs="Times New Roman"/>
                <w:lang w:val="en-GB"/>
              </w:rPr>
              <w:t>r</w:t>
            </w:r>
            <w:r w:rsidR="00C47ED2" w:rsidRPr="00DE2260">
              <w:rPr>
                <w:rFonts w:ascii="Myriad Pro" w:hAnsi="Myriad Pro" w:cs="Times New Roman"/>
                <w:lang w:val="en-GB"/>
              </w:rPr>
              <w:t xml:space="preserve">isk </w:t>
            </w:r>
            <w:r w:rsidR="000B1FF0" w:rsidRPr="00DE2260">
              <w:rPr>
                <w:rFonts w:ascii="Myriad Pro" w:hAnsi="Myriad Pro" w:cs="Times New Roman"/>
                <w:lang w:val="en-GB"/>
              </w:rPr>
              <w:t>e</w:t>
            </w:r>
            <w:r w:rsidR="00C47ED2" w:rsidRPr="00DE2260">
              <w:rPr>
                <w:rFonts w:ascii="Myriad Pro" w:hAnsi="Myriad Pro" w:cs="Times New Roman"/>
                <w:lang w:val="en-GB"/>
              </w:rPr>
              <w:t xml:space="preserve">ducation </w:t>
            </w:r>
            <w:r w:rsidRPr="00DE2260">
              <w:rPr>
                <w:rFonts w:ascii="Myriad Pro" w:hAnsi="Myriad Pro" w:cs="Times New Roman"/>
                <w:lang w:val="en-GB"/>
              </w:rPr>
              <w:t>approaches from other provinces and continues to adapt the protocol by including more partners</w:t>
            </w:r>
            <w:r w:rsidR="000B1FF0" w:rsidRPr="00DE2260">
              <w:rPr>
                <w:rFonts w:ascii="Myriad Pro" w:hAnsi="Myriad Pro" w:cs="Times New Roman"/>
                <w:lang w:val="en-GB"/>
              </w:rPr>
              <w:t xml:space="preserve"> and</w:t>
            </w:r>
            <w:r w:rsidRPr="00DE2260">
              <w:rPr>
                <w:rFonts w:ascii="Myriad Pro" w:hAnsi="Myriad Pro" w:cs="Times New Roman"/>
                <w:lang w:val="en-GB"/>
              </w:rPr>
              <w:t xml:space="preserve"> to arrive at cost-effective and locally contextualised operations. The military are involved appropriately as resource and technical persons, and as needed in what are socially integrated civilian led activities.</w:t>
            </w:r>
          </w:p>
          <w:p w14:paraId="25EBC19D" w14:textId="3296DDF4" w:rsidR="00C72316" w:rsidRPr="00DE2260" w:rsidRDefault="00C72316" w:rsidP="00F97FEE">
            <w:pPr>
              <w:rPr>
                <w:rFonts w:ascii="Myriad Pro" w:hAnsi="Myriad Pro" w:cs="Times New Roman" w:hint="eastAsia"/>
                <w:lang w:val="en-GB"/>
              </w:rPr>
            </w:pPr>
            <w:r w:rsidRPr="00DE2260">
              <w:rPr>
                <w:rFonts w:ascii="Myriad Pro" w:hAnsi="Myriad Pro" w:cs="Times New Roman"/>
                <w:lang w:val="en-GB"/>
              </w:rPr>
              <w:t xml:space="preserve">For </w:t>
            </w:r>
            <w:r w:rsidR="000B1FF0" w:rsidRPr="00DE2260">
              <w:rPr>
                <w:rFonts w:ascii="Myriad Pro" w:hAnsi="Myriad Pro" w:cs="Times New Roman"/>
                <w:lang w:val="en-GB"/>
              </w:rPr>
              <w:t>v</w:t>
            </w:r>
            <w:r w:rsidR="00AD458C" w:rsidRPr="00DE2260">
              <w:rPr>
                <w:rFonts w:ascii="Myriad Pro" w:hAnsi="Myriad Pro" w:cs="Times New Roman"/>
                <w:lang w:val="en-GB"/>
              </w:rPr>
              <w:t xml:space="preserve">ictim </w:t>
            </w:r>
            <w:r w:rsidR="000B1FF0" w:rsidRPr="00DE2260">
              <w:rPr>
                <w:rFonts w:ascii="Myriad Pro" w:hAnsi="Myriad Pro" w:cs="Times New Roman"/>
                <w:lang w:val="en-GB"/>
              </w:rPr>
              <w:t>a</w:t>
            </w:r>
            <w:r w:rsidR="00AD458C" w:rsidRPr="00DE2260">
              <w:rPr>
                <w:rFonts w:ascii="Myriad Pro" w:hAnsi="Myriad Pro" w:cs="Times New Roman"/>
                <w:lang w:val="en-GB"/>
              </w:rPr>
              <w:t>ssistance</w:t>
            </w:r>
            <w:r w:rsidRPr="00DE2260">
              <w:rPr>
                <w:rFonts w:ascii="Myriad Pro" w:hAnsi="Myriad Pro" w:cs="Times New Roman"/>
                <w:lang w:val="en-GB"/>
              </w:rPr>
              <w:t xml:space="preserve"> the main responsibility is with MOLISA, which is implementing the software </w:t>
            </w:r>
            <w:r w:rsidR="001B6329" w:rsidRPr="00DE2260">
              <w:rPr>
                <w:rFonts w:ascii="Myriad Pro" w:hAnsi="Myriad Pro" w:cs="Times New Roman"/>
                <w:lang w:val="en-GB"/>
              </w:rPr>
              <w:t xml:space="preserve">promoted </w:t>
            </w:r>
            <w:r w:rsidR="001B6329">
              <w:rPr>
                <w:rFonts w:ascii="Myriad Pro" w:hAnsi="Myriad Pro" w:cs="Times New Roman"/>
                <w:lang w:val="en-GB"/>
              </w:rPr>
              <w:t xml:space="preserve">by the International </w:t>
            </w:r>
            <w:proofErr w:type="spellStart"/>
            <w:r w:rsidR="001B6329">
              <w:rPr>
                <w:rFonts w:ascii="Myriad Pro" w:hAnsi="Myriad Pro" w:cs="Times New Roman"/>
                <w:lang w:val="en-GB"/>
              </w:rPr>
              <w:t>Center</w:t>
            </w:r>
            <w:proofErr w:type="spellEnd"/>
            <w:r w:rsidR="001B6329">
              <w:rPr>
                <w:rFonts w:ascii="Myriad Pro" w:hAnsi="Myriad Pro" w:cs="Times New Roman"/>
                <w:lang w:val="en-GB"/>
              </w:rPr>
              <w:t xml:space="preserve"> </w:t>
            </w:r>
            <w:r w:rsidRPr="00DE2260">
              <w:rPr>
                <w:rFonts w:ascii="Myriad Pro" w:hAnsi="Myriad Pro" w:cs="Times New Roman"/>
                <w:lang w:val="en-GB"/>
              </w:rPr>
              <w:t>for an information management system that inputs data on all disab</w:t>
            </w:r>
            <w:r w:rsidR="000B1FF0" w:rsidRPr="00DE2260">
              <w:rPr>
                <w:rFonts w:ascii="Myriad Pro" w:hAnsi="Myriad Pro" w:cs="Times New Roman"/>
                <w:lang w:val="en-GB"/>
              </w:rPr>
              <w:t>ility</w:t>
            </w:r>
            <w:r w:rsidRPr="00DE2260">
              <w:rPr>
                <w:rFonts w:ascii="Myriad Pro" w:hAnsi="Myriad Pro" w:cs="Times New Roman"/>
                <w:lang w:val="en-GB"/>
              </w:rPr>
              <w:t xml:space="preserve"> categories </w:t>
            </w:r>
            <w:r w:rsidR="000B1FF0" w:rsidRPr="00DE2260">
              <w:rPr>
                <w:rFonts w:ascii="Myriad Pro" w:hAnsi="Myriad Pro" w:cs="Times New Roman"/>
                <w:lang w:val="en-GB"/>
              </w:rPr>
              <w:t xml:space="preserve">including </w:t>
            </w:r>
            <w:r w:rsidRPr="00DE2260">
              <w:rPr>
                <w:rFonts w:ascii="Myriad Pro" w:hAnsi="Myriad Pro" w:cs="Times New Roman"/>
                <w:lang w:val="en-GB"/>
              </w:rPr>
              <w:t>mine action victims, which is being replicated in the KVMAP provinces. In that respect</w:t>
            </w:r>
            <w:r w:rsidR="000B1FF0" w:rsidRPr="00DE2260">
              <w:rPr>
                <w:rFonts w:ascii="Myriad Pro" w:hAnsi="Myriad Pro" w:cs="Times New Roman"/>
                <w:lang w:val="en-GB"/>
              </w:rPr>
              <w:t>,</w:t>
            </w:r>
            <w:r w:rsidRPr="00DE2260">
              <w:rPr>
                <w:rFonts w:ascii="Myriad Pro" w:hAnsi="Myriad Pro" w:cs="Times New Roman"/>
                <w:lang w:val="en-GB"/>
              </w:rPr>
              <w:t xml:space="preserve"> the </w:t>
            </w:r>
            <w:r w:rsidR="000B1FF0" w:rsidRPr="00DE2260">
              <w:rPr>
                <w:rFonts w:ascii="Myriad Pro" w:hAnsi="Myriad Pro" w:cs="Times New Roman"/>
                <w:lang w:val="en-GB"/>
              </w:rPr>
              <w:t>v</w:t>
            </w:r>
            <w:r w:rsidR="00AD458C" w:rsidRPr="00DE2260">
              <w:rPr>
                <w:rFonts w:ascii="Myriad Pro" w:hAnsi="Myriad Pro" w:cs="Times New Roman"/>
                <w:lang w:val="en-GB"/>
              </w:rPr>
              <w:t xml:space="preserve">ictim </w:t>
            </w:r>
            <w:r w:rsidR="000B1FF0" w:rsidRPr="00DE2260">
              <w:rPr>
                <w:rFonts w:ascii="Myriad Pro" w:hAnsi="Myriad Pro" w:cs="Times New Roman"/>
                <w:lang w:val="en-GB"/>
              </w:rPr>
              <w:t>a</w:t>
            </w:r>
            <w:r w:rsidR="00AD458C" w:rsidRPr="00DE2260">
              <w:rPr>
                <w:rFonts w:ascii="Myriad Pro" w:hAnsi="Myriad Pro" w:cs="Times New Roman"/>
                <w:lang w:val="en-GB"/>
              </w:rPr>
              <w:t>ssistance</w:t>
            </w:r>
            <w:r w:rsidRPr="00DE2260">
              <w:rPr>
                <w:rFonts w:ascii="Myriad Pro" w:hAnsi="Myriad Pro" w:cs="Times New Roman"/>
                <w:lang w:val="en-GB"/>
              </w:rPr>
              <w:t xml:space="preserve"> information gathered through MOLISA does not collect the detailed information required by IMSMA. Given the relatively low number of incidents in recent years (1</w:t>
            </w:r>
            <w:r w:rsidR="001B6329">
              <w:rPr>
                <w:rFonts w:ascii="Myriad Pro" w:hAnsi="Myriad Pro" w:cs="Times New Roman"/>
                <w:lang w:val="en-GB"/>
              </w:rPr>
              <w:t>3</w:t>
            </w:r>
            <w:r w:rsidRPr="00DE2260">
              <w:rPr>
                <w:rFonts w:ascii="Myriad Pro" w:hAnsi="Myriad Pro" w:cs="Times New Roman"/>
                <w:lang w:val="en-GB"/>
              </w:rPr>
              <w:t xml:space="preserve"> in 2018</w:t>
            </w:r>
            <w:r w:rsidR="001B6329">
              <w:rPr>
                <w:rFonts w:ascii="Myriad Pro" w:hAnsi="Myriad Pro" w:cs="Times New Roman"/>
                <w:lang w:val="en-GB"/>
              </w:rPr>
              <w:t xml:space="preserve"> as reported by VNMAC</w:t>
            </w:r>
            <w:r w:rsidRPr="00DE2260">
              <w:rPr>
                <w:rFonts w:ascii="Myriad Pro" w:hAnsi="Myriad Pro" w:cs="Times New Roman"/>
                <w:lang w:val="en-GB"/>
              </w:rPr>
              <w:t xml:space="preserve">), it may be feasible for VNMAC staff to collect information on site for new cases while investigating the incident, while MOLISA deals with data input and actions to cope with the consequences. </w:t>
            </w:r>
          </w:p>
          <w:p w14:paraId="606F6200" w14:textId="6FCA1F69" w:rsidR="00C72316" w:rsidRPr="00DE2260" w:rsidRDefault="00C72316" w:rsidP="00F97FEE">
            <w:pPr>
              <w:rPr>
                <w:rFonts w:ascii="Myriad Pro" w:hAnsi="Myriad Pro" w:cs="Times New Roman" w:hint="eastAsia"/>
                <w:lang w:val="en-GB"/>
              </w:rPr>
            </w:pPr>
            <w:r w:rsidRPr="00DE2260">
              <w:rPr>
                <w:rFonts w:ascii="Myriad Pro" w:hAnsi="Myriad Pro" w:cs="Times New Roman"/>
                <w:lang w:val="en-GB"/>
              </w:rPr>
              <w:t xml:space="preserve">For both </w:t>
            </w:r>
            <w:r w:rsidR="00220D8C" w:rsidRPr="00DE2260">
              <w:rPr>
                <w:rFonts w:ascii="Myriad Pro" w:hAnsi="Myriad Pro" w:cs="Times New Roman"/>
                <w:lang w:val="en-GB"/>
              </w:rPr>
              <w:t>m</w:t>
            </w:r>
            <w:r w:rsidR="00C47ED2" w:rsidRPr="00DE2260">
              <w:rPr>
                <w:rFonts w:ascii="Myriad Pro" w:hAnsi="Myriad Pro" w:cs="Times New Roman"/>
                <w:lang w:val="en-GB"/>
              </w:rPr>
              <w:t xml:space="preserve">ine </w:t>
            </w:r>
            <w:r w:rsidR="00220D8C" w:rsidRPr="00DE2260">
              <w:rPr>
                <w:rFonts w:ascii="Myriad Pro" w:hAnsi="Myriad Pro" w:cs="Times New Roman"/>
                <w:lang w:val="en-GB"/>
              </w:rPr>
              <w:t>r</w:t>
            </w:r>
            <w:r w:rsidR="00C47ED2" w:rsidRPr="00DE2260">
              <w:rPr>
                <w:rFonts w:ascii="Myriad Pro" w:hAnsi="Myriad Pro" w:cs="Times New Roman"/>
                <w:lang w:val="en-GB"/>
              </w:rPr>
              <w:t xml:space="preserve">isk </w:t>
            </w:r>
            <w:r w:rsidR="00220D8C" w:rsidRPr="00DE2260">
              <w:rPr>
                <w:rFonts w:ascii="Myriad Pro" w:hAnsi="Myriad Pro" w:cs="Times New Roman"/>
                <w:lang w:val="en-GB"/>
              </w:rPr>
              <w:t>e</w:t>
            </w:r>
            <w:r w:rsidR="00C47ED2" w:rsidRPr="00DE2260">
              <w:rPr>
                <w:rFonts w:ascii="Myriad Pro" w:hAnsi="Myriad Pro" w:cs="Times New Roman"/>
                <w:lang w:val="en-GB"/>
              </w:rPr>
              <w:t xml:space="preserve">ducation </w:t>
            </w:r>
            <w:r w:rsidRPr="00DE2260">
              <w:rPr>
                <w:rFonts w:ascii="Myriad Pro" w:hAnsi="Myriad Pro" w:cs="Times New Roman"/>
                <w:lang w:val="en-GB"/>
              </w:rPr>
              <w:t xml:space="preserve">and </w:t>
            </w:r>
            <w:r w:rsidR="00220D8C" w:rsidRPr="00DE2260">
              <w:rPr>
                <w:rFonts w:ascii="Myriad Pro" w:hAnsi="Myriad Pro" w:cs="Times New Roman"/>
                <w:lang w:val="en-GB"/>
              </w:rPr>
              <w:t>v</w:t>
            </w:r>
            <w:r w:rsidR="00AD458C" w:rsidRPr="00DE2260">
              <w:rPr>
                <w:rFonts w:ascii="Myriad Pro" w:hAnsi="Myriad Pro" w:cs="Times New Roman"/>
                <w:lang w:val="en-GB"/>
              </w:rPr>
              <w:t xml:space="preserve">ictim </w:t>
            </w:r>
            <w:r w:rsidR="00220D8C" w:rsidRPr="00DE2260">
              <w:rPr>
                <w:rFonts w:ascii="Myriad Pro" w:hAnsi="Myriad Pro" w:cs="Times New Roman"/>
                <w:lang w:val="en-GB"/>
              </w:rPr>
              <w:t>a</w:t>
            </w:r>
            <w:r w:rsidR="00AD458C" w:rsidRPr="00DE2260">
              <w:rPr>
                <w:rFonts w:ascii="Myriad Pro" w:hAnsi="Myriad Pro" w:cs="Times New Roman"/>
                <w:lang w:val="en-GB"/>
              </w:rPr>
              <w:t>ssistance</w:t>
            </w:r>
            <w:r w:rsidRPr="00DE2260">
              <w:rPr>
                <w:rFonts w:ascii="Myriad Pro" w:hAnsi="Myriad Pro" w:cs="Times New Roman"/>
                <w:lang w:val="en-GB"/>
              </w:rPr>
              <w:t xml:space="preserve"> there is little interest at the national level, and </w:t>
            </w:r>
            <w:r w:rsidR="003A4FFC" w:rsidRPr="00DE2260">
              <w:rPr>
                <w:rFonts w:ascii="Myriad Pro" w:hAnsi="Myriad Pro" w:cs="Times New Roman"/>
                <w:lang w:val="en-GB"/>
              </w:rPr>
              <w:t xml:space="preserve">it </w:t>
            </w:r>
            <w:r w:rsidRPr="00DE2260">
              <w:rPr>
                <w:rFonts w:ascii="Myriad Pro" w:hAnsi="Myriad Pro" w:cs="Times New Roman"/>
                <w:lang w:val="en-GB"/>
              </w:rPr>
              <w:t xml:space="preserve">is </w:t>
            </w:r>
            <w:r w:rsidR="003A4FFC" w:rsidRPr="00DE2260">
              <w:rPr>
                <w:rFonts w:ascii="Myriad Pro" w:hAnsi="Myriad Pro" w:cs="Times New Roman"/>
                <w:lang w:val="en-GB"/>
              </w:rPr>
              <w:t xml:space="preserve">primarily </w:t>
            </w:r>
            <w:r w:rsidRPr="00DE2260">
              <w:rPr>
                <w:rFonts w:ascii="Myriad Pro" w:hAnsi="Myriad Pro" w:cs="Times New Roman"/>
                <w:lang w:val="en-GB"/>
              </w:rPr>
              <w:t xml:space="preserve">integrated into overall social protection activities and education curricula at the local level. On the other hand, it is important to articulate a national strategy and policy for </w:t>
            </w:r>
            <w:r w:rsidR="00220D8C" w:rsidRPr="00DE2260">
              <w:rPr>
                <w:rFonts w:ascii="Myriad Pro" w:hAnsi="Myriad Pro" w:cs="Times New Roman"/>
                <w:lang w:val="en-GB"/>
              </w:rPr>
              <w:t>m</w:t>
            </w:r>
            <w:r w:rsidR="00C47ED2" w:rsidRPr="00DE2260">
              <w:rPr>
                <w:rFonts w:ascii="Myriad Pro" w:hAnsi="Myriad Pro" w:cs="Times New Roman"/>
                <w:lang w:val="en-GB"/>
              </w:rPr>
              <w:t xml:space="preserve">ine </w:t>
            </w:r>
            <w:r w:rsidR="00220D8C" w:rsidRPr="00DE2260">
              <w:rPr>
                <w:rFonts w:ascii="Myriad Pro" w:hAnsi="Myriad Pro" w:cs="Times New Roman"/>
                <w:lang w:val="en-GB"/>
              </w:rPr>
              <w:t>r</w:t>
            </w:r>
            <w:r w:rsidR="00C47ED2" w:rsidRPr="00DE2260">
              <w:rPr>
                <w:rFonts w:ascii="Myriad Pro" w:hAnsi="Myriad Pro" w:cs="Times New Roman"/>
                <w:lang w:val="en-GB"/>
              </w:rPr>
              <w:t xml:space="preserve">isk </w:t>
            </w:r>
            <w:r w:rsidR="00220D8C" w:rsidRPr="00DE2260">
              <w:rPr>
                <w:rFonts w:ascii="Myriad Pro" w:hAnsi="Myriad Pro" w:cs="Times New Roman"/>
                <w:lang w:val="en-GB"/>
              </w:rPr>
              <w:t>e</w:t>
            </w:r>
            <w:r w:rsidR="00C47ED2" w:rsidRPr="00DE2260">
              <w:rPr>
                <w:rFonts w:ascii="Myriad Pro" w:hAnsi="Myriad Pro" w:cs="Times New Roman"/>
                <w:lang w:val="en-GB"/>
              </w:rPr>
              <w:t xml:space="preserve">ducation </w:t>
            </w:r>
            <w:r w:rsidRPr="00DE2260">
              <w:rPr>
                <w:rFonts w:ascii="Myriad Pro" w:hAnsi="Myriad Pro" w:cs="Times New Roman"/>
                <w:lang w:val="en-GB"/>
              </w:rPr>
              <w:t xml:space="preserve">and </w:t>
            </w:r>
            <w:r w:rsidR="00220D8C" w:rsidRPr="00DE2260">
              <w:rPr>
                <w:rFonts w:ascii="Myriad Pro" w:hAnsi="Myriad Pro" w:cs="Times New Roman"/>
                <w:lang w:val="en-GB"/>
              </w:rPr>
              <w:t>v</w:t>
            </w:r>
            <w:r w:rsidR="00AD458C" w:rsidRPr="00DE2260">
              <w:rPr>
                <w:rFonts w:ascii="Myriad Pro" w:hAnsi="Myriad Pro" w:cs="Times New Roman"/>
                <w:lang w:val="en-GB"/>
              </w:rPr>
              <w:t xml:space="preserve">ictim </w:t>
            </w:r>
            <w:r w:rsidR="00220D8C" w:rsidRPr="00DE2260">
              <w:rPr>
                <w:rFonts w:ascii="Myriad Pro" w:hAnsi="Myriad Pro" w:cs="Times New Roman"/>
                <w:lang w:val="en-GB"/>
              </w:rPr>
              <w:t>a</w:t>
            </w:r>
            <w:r w:rsidR="00AD458C" w:rsidRPr="00DE2260">
              <w:rPr>
                <w:rFonts w:ascii="Myriad Pro" w:hAnsi="Myriad Pro" w:cs="Times New Roman"/>
                <w:lang w:val="en-GB"/>
              </w:rPr>
              <w:t>ssistance</w:t>
            </w:r>
            <w:r w:rsidRPr="00DE2260">
              <w:rPr>
                <w:rFonts w:ascii="Myriad Pro" w:hAnsi="Myriad Pro" w:cs="Times New Roman"/>
                <w:lang w:val="en-GB"/>
              </w:rPr>
              <w:t xml:space="preserve">, which could be assigned to VNMAC as a coordinating function so that the roles and capacities are clearly articulated at every level, </w:t>
            </w:r>
            <w:r w:rsidRPr="00DE2260">
              <w:rPr>
                <w:rFonts w:ascii="Myriad Pro" w:hAnsi="Myriad Pro" w:cs="Times New Roman"/>
                <w:lang w:val="en-GB"/>
              </w:rPr>
              <w:lastRenderedPageBreak/>
              <w:t xml:space="preserve">and performance adequately monitored. At the provincial level VNMAC should have a coordinating role for </w:t>
            </w:r>
            <w:r w:rsidR="00220D8C" w:rsidRPr="00DE2260">
              <w:rPr>
                <w:rFonts w:ascii="Myriad Pro" w:hAnsi="Myriad Pro" w:cs="Times New Roman"/>
                <w:lang w:val="en-GB"/>
              </w:rPr>
              <w:t>m</w:t>
            </w:r>
            <w:r w:rsidR="00C47ED2" w:rsidRPr="00DE2260">
              <w:rPr>
                <w:rFonts w:ascii="Myriad Pro" w:hAnsi="Myriad Pro" w:cs="Times New Roman"/>
                <w:lang w:val="en-GB"/>
              </w:rPr>
              <w:t xml:space="preserve">ine </w:t>
            </w:r>
            <w:r w:rsidR="00220D8C" w:rsidRPr="00DE2260">
              <w:rPr>
                <w:rFonts w:ascii="Myriad Pro" w:hAnsi="Myriad Pro" w:cs="Times New Roman"/>
                <w:lang w:val="en-GB"/>
              </w:rPr>
              <w:t>r</w:t>
            </w:r>
            <w:r w:rsidR="00C47ED2" w:rsidRPr="00DE2260">
              <w:rPr>
                <w:rFonts w:ascii="Myriad Pro" w:hAnsi="Myriad Pro" w:cs="Times New Roman"/>
                <w:lang w:val="en-GB"/>
              </w:rPr>
              <w:t xml:space="preserve">isk </w:t>
            </w:r>
            <w:r w:rsidR="00220D8C" w:rsidRPr="00DE2260">
              <w:rPr>
                <w:rFonts w:ascii="Myriad Pro" w:hAnsi="Myriad Pro" w:cs="Times New Roman"/>
                <w:lang w:val="en-GB"/>
              </w:rPr>
              <w:t>e</w:t>
            </w:r>
            <w:r w:rsidR="00C47ED2" w:rsidRPr="00DE2260">
              <w:rPr>
                <w:rFonts w:ascii="Myriad Pro" w:hAnsi="Myriad Pro" w:cs="Times New Roman"/>
                <w:lang w:val="en-GB"/>
              </w:rPr>
              <w:t xml:space="preserve">ducation </w:t>
            </w:r>
            <w:r w:rsidRPr="00DE2260">
              <w:rPr>
                <w:rFonts w:ascii="Myriad Pro" w:hAnsi="Myriad Pro" w:cs="Times New Roman"/>
                <w:lang w:val="en-GB"/>
              </w:rPr>
              <w:t xml:space="preserve">but leave operational aspects to other more relevant institutions at the provincial level and below. In addition, international best practice has shown a clear advantage in ensuring close linkages between </w:t>
            </w:r>
            <w:r w:rsidR="00220D8C" w:rsidRPr="00DE2260">
              <w:rPr>
                <w:rFonts w:ascii="Myriad Pro" w:hAnsi="Myriad Pro" w:cs="Times New Roman"/>
                <w:lang w:val="en-GB"/>
              </w:rPr>
              <w:t>m</w:t>
            </w:r>
            <w:r w:rsidR="00C47ED2" w:rsidRPr="00DE2260">
              <w:rPr>
                <w:rFonts w:ascii="Myriad Pro" w:hAnsi="Myriad Pro" w:cs="Times New Roman"/>
                <w:lang w:val="en-GB"/>
              </w:rPr>
              <w:t xml:space="preserve">ine </w:t>
            </w:r>
            <w:r w:rsidR="00220D8C" w:rsidRPr="00DE2260">
              <w:rPr>
                <w:rFonts w:ascii="Myriad Pro" w:hAnsi="Myriad Pro" w:cs="Times New Roman"/>
                <w:lang w:val="en-GB"/>
              </w:rPr>
              <w:t>r</w:t>
            </w:r>
            <w:r w:rsidR="00C47ED2" w:rsidRPr="00DE2260">
              <w:rPr>
                <w:rFonts w:ascii="Myriad Pro" w:hAnsi="Myriad Pro" w:cs="Times New Roman"/>
                <w:lang w:val="en-GB"/>
              </w:rPr>
              <w:t xml:space="preserve">isk </w:t>
            </w:r>
            <w:r w:rsidR="00220D8C" w:rsidRPr="00DE2260">
              <w:rPr>
                <w:rFonts w:ascii="Myriad Pro" w:hAnsi="Myriad Pro" w:cs="Times New Roman"/>
                <w:lang w:val="en-GB"/>
              </w:rPr>
              <w:t>e</w:t>
            </w:r>
            <w:r w:rsidR="00C47ED2" w:rsidRPr="00DE2260">
              <w:rPr>
                <w:rFonts w:ascii="Myriad Pro" w:hAnsi="Myriad Pro" w:cs="Times New Roman"/>
                <w:lang w:val="en-GB"/>
              </w:rPr>
              <w:t xml:space="preserve">ducation </w:t>
            </w:r>
            <w:r w:rsidRPr="00DE2260">
              <w:rPr>
                <w:rFonts w:ascii="Myriad Pro" w:hAnsi="Myriad Pro" w:cs="Times New Roman"/>
                <w:lang w:val="en-GB"/>
              </w:rPr>
              <w:t xml:space="preserve">and </w:t>
            </w:r>
            <w:r w:rsidR="00220D8C" w:rsidRPr="00DE2260">
              <w:rPr>
                <w:rFonts w:ascii="Myriad Pro" w:hAnsi="Myriad Pro" w:cs="Times New Roman"/>
                <w:lang w:val="en-GB"/>
              </w:rPr>
              <w:t>l</w:t>
            </w:r>
            <w:r w:rsidRPr="00DE2260">
              <w:rPr>
                <w:rFonts w:ascii="Myriad Pro" w:hAnsi="Myriad Pro" w:cs="Times New Roman"/>
                <w:lang w:val="en-GB"/>
              </w:rPr>
              <w:t xml:space="preserve">and </w:t>
            </w:r>
            <w:r w:rsidR="00220D8C" w:rsidRPr="00DE2260">
              <w:rPr>
                <w:rFonts w:ascii="Myriad Pro" w:hAnsi="Myriad Pro" w:cs="Times New Roman"/>
                <w:lang w:val="en-GB"/>
              </w:rPr>
              <w:t>r</w:t>
            </w:r>
            <w:r w:rsidRPr="00DE2260">
              <w:rPr>
                <w:rFonts w:ascii="Myriad Pro" w:hAnsi="Myriad Pro" w:cs="Times New Roman"/>
                <w:lang w:val="en-GB"/>
              </w:rPr>
              <w:t xml:space="preserve">elease processes, as well as </w:t>
            </w:r>
            <w:r w:rsidR="00220D8C" w:rsidRPr="00DE2260">
              <w:rPr>
                <w:rFonts w:ascii="Myriad Pro" w:hAnsi="Myriad Pro" w:cs="Times New Roman"/>
                <w:lang w:val="en-GB"/>
              </w:rPr>
              <w:t xml:space="preserve">close relationships between </w:t>
            </w:r>
            <w:r w:rsidRPr="00DE2260">
              <w:rPr>
                <w:rFonts w:ascii="Myriad Pro" w:hAnsi="Myriad Pro" w:cs="Times New Roman"/>
                <w:lang w:val="en-GB"/>
              </w:rPr>
              <w:t>stakeholders and agencies.</w:t>
            </w:r>
          </w:p>
        </w:tc>
      </w:tr>
      <w:tr w:rsidR="00C72316" w:rsidRPr="00DE2260" w14:paraId="41463D4F" w14:textId="77777777" w:rsidTr="0050302A">
        <w:tc>
          <w:tcPr>
            <w:tcW w:w="1890" w:type="dxa"/>
            <w:vMerge/>
            <w:tcBorders>
              <w:left w:val="nil"/>
              <w:bottom w:val="single" w:sz="24" w:space="0" w:color="3972AB" w:themeColor="accent2" w:themeShade="BF"/>
              <w:right w:val="nil"/>
            </w:tcBorders>
            <w:shd w:val="clear" w:color="auto" w:fill="A3C1E0" w:themeFill="accent2" w:themeFillTint="99"/>
            <w:vAlign w:val="center"/>
          </w:tcPr>
          <w:p w14:paraId="691AE26C" w14:textId="77777777" w:rsidR="00C72316" w:rsidRPr="00DE2260" w:rsidRDefault="00C72316" w:rsidP="00C72316">
            <w:pPr>
              <w:rPr>
                <w:rFonts w:ascii="Myriad Pro" w:hAnsi="Myriad Pro" w:cs="Times New Roman" w:hint="eastAsia"/>
                <w:lang w:val="en-GB"/>
              </w:rPr>
            </w:pPr>
          </w:p>
        </w:tc>
        <w:tc>
          <w:tcPr>
            <w:tcW w:w="8482"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476D258C" w14:textId="3F887AD7" w:rsidR="00C72316" w:rsidRPr="00DE2260" w:rsidRDefault="00C72316" w:rsidP="00077F2F">
            <w:pPr>
              <w:rPr>
                <w:rFonts w:ascii="Myriad Pro" w:hAnsi="Myriad Pro" w:cs="Times New Roman" w:hint="eastAsia"/>
                <w:lang w:val="en-GB"/>
              </w:rPr>
            </w:pPr>
            <w:r w:rsidRPr="00DE2260">
              <w:rPr>
                <w:rFonts w:ascii="Myriad Pro" w:hAnsi="Myriad Pro" w:cs="Times New Roman"/>
                <w:b/>
                <w:lang w:val="en-GB"/>
              </w:rPr>
              <w:t>Strategic intervention:</w:t>
            </w:r>
            <w:r w:rsidRPr="00DE2260">
              <w:rPr>
                <w:rFonts w:ascii="Myriad Pro" w:hAnsi="Myriad Pro" w:cs="Times New Roman"/>
                <w:lang w:val="en-GB"/>
              </w:rPr>
              <w:t xml:space="preserve"> </w:t>
            </w:r>
            <w:r w:rsidR="00220D8C" w:rsidRPr="00DE2260">
              <w:rPr>
                <w:rFonts w:ascii="Myriad Pro" w:hAnsi="Myriad Pro" w:cs="Times New Roman"/>
                <w:lang w:val="en-GB"/>
              </w:rPr>
              <w:t>C</w:t>
            </w:r>
            <w:r w:rsidRPr="00DE2260">
              <w:rPr>
                <w:rFonts w:ascii="Myriad Pro" w:hAnsi="Myriad Pro" w:cs="Times New Roman"/>
                <w:lang w:val="en-GB"/>
              </w:rPr>
              <w:t xml:space="preserve">larify as part of the Decree 18 and its circulars how </w:t>
            </w:r>
            <w:r w:rsidR="00220D8C" w:rsidRPr="00DE2260">
              <w:rPr>
                <w:rFonts w:ascii="Myriad Pro" w:hAnsi="Myriad Pro" w:cs="Times New Roman"/>
                <w:lang w:val="en-GB"/>
              </w:rPr>
              <w:t>mine risk education and v</w:t>
            </w:r>
            <w:r w:rsidR="00AD458C" w:rsidRPr="00DE2260">
              <w:rPr>
                <w:rFonts w:ascii="Myriad Pro" w:hAnsi="Myriad Pro" w:cs="Times New Roman"/>
                <w:lang w:val="en-GB"/>
              </w:rPr>
              <w:t xml:space="preserve">ictim </w:t>
            </w:r>
            <w:r w:rsidR="00220D8C" w:rsidRPr="00DE2260">
              <w:rPr>
                <w:rFonts w:ascii="Myriad Pro" w:hAnsi="Myriad Pro" w:cs="Times New Roman"/>
                <w:lang w:val="en-GB"/>
              </w:rPr>
              <w:t>a</w:t>
            </w:r>
            <w:r w:rsidR="00AD458C" w:rsidRPr="00DE2260">
              <w:rPr>
                <w:rFonts w:ascii="Myriad Pro" w:hAnsi="Myriad Pro" w:cs="Times New Roman"/>
                <w:lang w:val="en-GB"/>
              </w:rPr>
              <w:t>ssistance</w:t>
            </w:r>
            <w:r w:rsidRPr="00DE2260">
              <w:rPr>
                <w:rFonts w:ascii="Myriad Pro" w:hAnsi="Myriad Pro" w:cs="Times New Roman"/>
                <w:lang w:val="en-GB"/>
              </w:rPr>
              <w:t xml:space="preserve"> should be managed at </w:t>
            </w:r>
            <w:r w:rsidR="00220D8C" w:rsidRPr="00DE2260">
              <w:rPr>
                <w:rFonts w:ascii="Myriad Pro" w:hAnsi="Myriad Pro" w:cs="Times New Roman"/>
                <w:lang w:val="en-GB"/>
              </w:rPr>
              <w:t xml:space="preserve">the </w:t>
            </w:r>
            <w:r w:rsidRPr="00DE2260">
              <w:rPr>
                <w:rFonts w:ascii="Myriad Pro" w:hAnsi="Myriad Pro" w:cs="Times New Roman"/>
                <w:lang w:val="en-GB"/>
              </w:rPr>
              <w:t xml:space="preserve">national level, in particular the role of MOLISA in relation to operational aspects and </w:t>
            </w:r>
            <w:r w:rsidR="00077F2F" w:rsidRPr="00DE2260">
              <w:rPr>
                <w:rFonts w:ascii="Myriad Pro" w:hAnsi="Myriad Pro" w:cs="Times New Roman"/>
                <w:lang w:val="en-GB"/>
              </w:rPr>
              <w:t xml:space="preserve">the role of </w:t>
            </w:r>
            <w:r w:rsidRPr="00DE2260">
              <w:rPr>
                <w:rFonts w:ascii="Myriad Pro" w:hAnsi="Myriad Pro" w:cs="Times New Roman"/>
                <w:lang w:val="en-GB"/>
              </w:rPr>
              <w:t>VNMAC for coordination purposes</w:t>
            </w:r>
            <w:r w:rsidR="00077F2F" w:rsidRPr="00DE2260">
              <w:rPr>
                <w:rFonts w:ascii="Myriad Pro" w:hAnsi="Myriad Pro" w:cs="Times New Roman"/>
                <w:lang w:val="en-GB"/>
              </w:rPr>
              <w:t xml:space="preserve"> and</w:t>
            </w:r>
            <w:r w:rsidRPr="00DE2260">
              <w:rPr>
                <w:rFonts w:ascii="Myriad Pro" w:hAnsi="Myriad Pro" w:cs="Times New Roman"/>
                <w:lang w:val="en-GB"/>
              </w:rPr>
              <w:t xml:space="preserve"> in setting policy, plans and coordinating actions to support implementation,</w:t>
            </w:r>
            <w:r w:rsidR="00077F2F" w:rsidRPr="00DE2260">
              <w:rPr>
                <w:rFonts w:ascii="Myriad Pro" w:hAnsi="Myriad Pro" w:cs="Times New Roman"/>
                <w:lang w:val="en-GB"/>
              </w:rPr>
              <w:t xml:space="preserve"> while</w:t>
            </w:r>
            <w:r w:rsidRPr="00DE2260">
              <w:rPr>
                <w:rFonts w:ascii="Myriad Pro" w:hAnsi="Myriad Pro" w:cs="Times New Roman"/>
                <w:lang w:val="en-GB"/>
              </w:rPr>
              <w:t xml:space="preserve"> recognising the present effectiveness of provincial level activities using multiple stakeholders. VNMAC staff should be trained to support </w:t>
            </w:r>
            <w:r w:rsidR="00077F2F" w:rsidRPr="00DE2260">
              <w:rPr>
                <w:rFonts w:ascii="Myriad Pro" w:hAnsi="Myriad Pro" w:cs="Times New Roman"/>
                <w:lang w:val="en-GB"/>
              </w:rPr>
              <w:t>v</w:t>
            </w:r>
            <w:r w:rsidR="00AD458C" w:rsidRPr="00DE2260">
              <w:rPr>
                <w:rFonts w:ascii="Myriad Pro" w:hAnsi="Myriad Pro" w:cs="Times New Roman"/>
                <w:lang w:val="en-GB"/>
              </w:rPr>
              <w:t xml:space="preserve">ictim </w:t>
            </w:r>
            <w:r w:rsidR="00077F2F" w:rsidRPr="00DE2260">
              <w:rPr>
                <w:rFonts w:ascii="Myriad Pro" w:hAnsi="Myriad Pro" w:cs="Times New Roman"/>
                <w:lang w:val="en-GB"/>
              </w:rPr>
              <w:t>a</w:t>
            </w:r>
            <w:r w:rsidR="00AD458C" w:rsidRPr="00DE2260">
              <w:rPr>
                <w:rFonts w:ascii="Myriad Pro" w:hAnsi="Myriad Pro" w:cs="Times New Roman"/>
                <w:lang w:val="en-GB"/>
              </w:rPr>
              <w:t>ssistance</w:t>
            </w:r>
            <w:r w:rsidRPr="00DE2260">
              <w:rPr>
                <w:rFonts w:ascii="Myriad Pro" w:hAnsi="Myriad Pro" w:cs="Times New Roman"/>
                <w:lang w:val="en-GB"/>
              </w:rPr>
              <w:t xml:space="preserve"> reporting to IMSMA standards for new mine action incidents. </w:t>
            </w:r>
          </w:p>
        </w:tc>
      </w:tr>
    </w:tbl>
    <w:p w14:paraId="68265962" w14:textId="77777777" w:rsidR="0090753F" w:rsidRPr="00DE2260" w:rsidRDefault="0090753F" w:rsidP="0043396C">
      <w:pPr>
        <w:pStyle w:val="Level2"/>
        <w:spacing w:before="360" w:after="360"/>
        <w:ind w:left="3629" w:hanging="389"/>
        <w:contextualSpacing w:val="0"/>
        <w:rPr>
          <w:rFonts w:ascii="Myriad Pro" w:hAnsi="Myriad Pro" w:cs="Times New Roman" w:hint="eastAsia"/>
        </w:rPr>
      </w:pPr>
      <w:r w:rsidRPr="00DE2260">
        <w:rPr>
          <w:rFonts w:ascii="Myriad Pro" w:hAnsi="Myriad Pro" w:cs="Times New Roman"/>
        </w:rPr>
        <w:t>Functional Capacities</w:t>
      </w:r>
    </w:p>
    <w:p w14:paraId="0C86AA34" w14:textId="54C8F2AA" w:rsidR="002E581E" w:rsidRPr="00A14CCF" w:rsidRDefault="0090753F" w:rsidP="0042457A">
      <w:pPr>
        <w:pStyle w:val="ListParagraph"/>
        <w:numPr>
          <w:ilvl w:val="0"/>
          <w:numId w:val="31"/>
        </w:numPr>
        <w:spacing w:after="160" w:line="259" w:lineRule="auto"/>
        <w:jc w:val="both"/>
        <w:rPr>
          <w:rStyle w:val="sowc"/>
          <w:rFonts w:ascii="Myriad Pro" w:hAnsi="Myriad Pro" w:cs="Times New Roman" w:hint="eastAsia"/>
          <w:sz w:val="24"/>
          <w:szCs w:val="24"/>
          <w:lang w:val="en-GB"/>
        </w:rPr>
      </w:pPr>
      <w:r w:rsidRPr="00A14CCF">
        <w:rPr>
          <w:rFonts w:ascii="Myriad Pro" w:hAnsi="Myriad Pro" w:cs="Times New Roman"/>
          <w:sz w:val="24"/>
          <w:szCs w:val="24"/>
          <w:lang w:val="en-GB"/>
        </w:rPr>
        <w:t xml:space="preserve">Core issue 15: </w:t>
      </w:r>
      <w:r w:rsidR="00D43944" w:rsidRPr="00DE2260">
        <w:rPr>
          <w:rFonts w:ascii="Myriad Pro" w:hAnsi="Myriad Pro" w:cs="Times New Roman"/>
          <w:sz w:val="24"/>
          <w:szCs w:val="24"/>
          <w:lang w:val="en-GB"/>
        </w:rPr>
        <w:t>M</w:t>
      </w:r>
      <w:r w:rsidRPr="00A14CCF">
        <w:rPr>
          <w:rFonts w:ascii="Myriad Pro" w:hAnsi="Myriad Pro" w:cs="Times New Roman"/>
          <w:sz w:val="24"/>
          <w:szCs w:val="24"/>
          <w:lang w:val="en-GB"/>
        </w:rPr>
        <w:t>anagement of human resources</w:t>
      </w:r>
      <w:r w:rsidR="00D43944" w:rsidRPr="00DE2260">
        <w:rPr>
          <w:rFonts w:ascii="Myriad Pro" w:hAnsi="Myriad Pro" w:cs="Times New Roman"/>
          <w:sz w:val="24"/>
          <w:szCs w:val="24"/>
          <w:lang w:val="en-GB"/>
        </w:rPr>
        <w:t>.</w:t>
      </w:r>
      <w:r w:rsidRPr="00A14CCF">
        <w:rPr>
          <w:rFonts w:ascii="Myriad Pro" w:hAnsi="Myriad Pro" w:cs="Times New Roman"/>
          <w:sz w:val="24"/>
          <w:szCs w:val="24"/>
          <w:lang w:val="en-GB"/>
        </w:rPr>
        <w:t xml:space="preserve"> </w:t>
      </w:r>
    </w:p>
    <w:tbl>
      <w:tblPr>
        <w:tblW w:w="10116" w:type="dxa"/>
        <w:tblLook w:val="04A0" w:firstRow="1" w:lastRow="0" w:firstColumn="1" w:lastColumn="0" w:noHBand="0" w:noVBand="1"/>
      </w:tblPr>
      <w:tblGrid>
        <w:gridCol w:w="1980"/>
        <w:gridCol w:w="8136"/>
      </w:tblGrid>
      <w:tr w:rsidR="005A1035" w:rsidRPr="00DE2260" w14:paraId="11DA7AB4" w14:textId="77777777" w:rsidTr="00A567C4">
        <w:trPr>
          <w:trHeight w:val="345"/>
        </w:trPr>
        <w:tc>
          <w:tcPr>
            <w:tcW w:w="10116" w:type="dxa"/>
            <w:gridSpan w:val="2"/>
            <w:tcBorders>
              <w:top w:val="single" w:sz="24" w:space="0" w:color="3972AB" w:themeColor="accent2" w:themeShade="BF"/>
              <w:left w:val="nil"/>
              <w:bottom w:val="nil"/>
              <w:right w:val="nil"/>
            </w:tcBorders>
          </w:tcPr>
          <w:p w14:paraId="253C356E" w14:textId="745CB041" w:rsidR="005A1035" w:rsidRPr="00DE2260" w:rsidRDefault="005A1035" w:rsidP="005A1035">
            <w:pPr>
              <w:jc w:val="both"/>
              <w:rPr>
                <w:rFonts w:ascii="Myriad Pro" w:hAnsi="Myriad Pro" w:cs="Times New Roman" w:hint="eastAsia"/>
                <w:lang w:val="en-GB"/>
              </w:rPr>
            </w:pPr>
            <w:r w:rsidRPr="00DE2260">
              <w:rPr>
                <w:rFonts w:ascii="Myriad Pro" w:hAnsi="Myriad Pro" w:cs="Times New Roman"/>
                <w:b/>
                <w:lang w:val="en-GB"/>
              </w:rPr>
              <w:t>Main indicator:</w:t>
            </w:r>
            <w:r w:rsidRPr="00DE2260">
              <w:rPr>
                <w:rFonts w:ascii="Myriad Pro" w:hAnsi="Myriad Pro" w:cs="Times New Roman"/>
                <w:lang w:val="en-GB"/>
              </w:rPr>
              <w:t xml:space="preserve"> Enhanced staff numbers and capacities as VNMAC role expands</w:t>
            </w:r>
            <w:r w:rsidR="00D43944" w:rsidRPr="00DE2260">
              <w:rPr>
                <w:rFonts w:ascii="Myriad Pro" w:hAnsi="Myriad Pro" w:cs="Times New Roman"/>
                <w:lang w:val="en-GB"/>
              </w:rPr>
              <w:t>.</w:t>
            </w:r>
          </w:p>
        </w:tc>
      </w:tr>
      <w:tr w:rsidR="005A1035" w:rsidRPr="00DE2260" w14:paraId="076FD992" w14:textId="77777777" w:rsidTr="0050302A">
        <w:trPr>
          <w:trHeight w:val="399"/>
        </w:trPr>
        <w:tc>
          <w:tcPr>
            <w:tcW w:w="1980" w:type="dxa"/>
            <w:vMerge w:val="restart"/>
            <w:tcBorders>
              <w:top w:val="single" w:sz="24" w:space="0" w:color="3972AB" w:themeColor="accent2" w:themeShade="BF"/>
              <w:left w:val="nil"/>
              <w:right w:val="nil"/>
            </w:tcBorders>
            <w:shd w:val="clear" w:color="auto" w:fill="BFBFBF" w:themeFill="background1" w:themeFillShade="BF"/>
            <w:vAlign w:val="center"/>
          </w:tcPr>
          <w:p w14:paraId="05A218A5" w14:textId="2A0BC14F" w:rsidR="005A1035" w:rsidRPr="00DE2260" w:rsidRDefault="004C54F3" w:rsidP="005A1035">
            <w:pPr>
              <w:spacing w:after="160" w:line="259" w:lineRule="auto"/>
              <w:rPr>
                <w:rFonts w:ascii="Myriad Pro" w:hAnsi="Myriad Pro" w:cs="Times New Roman" w:hint="eastAsia"/>
                <w:lang w:val="en-GB"/>
              </w:rPr>
            </w:pPr>
            <w:r w:rsidRPr="00DE2260">
              <w:rPr>
                <w:rFonts w:ascii="Myriad Pro" w:hAnsi="Myriad Pro" w:cs="Times New Roman"/>
                <w:b/>
                <w:color w:val="595959" w:themeColor="text1" w:themeTint="A6"/>
                <w:lang w:val="en-GB"/>
              </w:rPr>
              <w:t>VNMAC’s Capacity Gap Analysis and Self-Assessment</w:t>
            </w:r>
          </w:p>
        </w:tc>
        <w:tc>
          <w:tcPr>
            <w:tcW w:w="813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36982FD5" w14:textId="19DF5A0C" w:rsidR="005A1035" w:rsidRPr="00DE2260" w:rsidRDefault="005A1035" w:rsidP="00D43944">
            <w:pPr>
              <w:jc w:val="both"/>
              <w:rPr>
                <w:rFonts w:ascii="Myriad Pro" w:hAnsi="Myriad Pro" w:cs="Times New Roman" w:hint="eastAsia"/>
                <w:b/>
                <w:lang w:val="en-GB"/>
              </w:rPr>
            </w:pPr>
            <w:r w:rsidRPr="00DE2260">
              <w:rPr>
                <w:rFonts w:ascii="Myriad Pro" w:hAnsi="Myriad Pro" w:cs="Times New Roman"/>
                <w:b/>
                <w:lang w:val="en-GB"/>
              </w:rPr>
              <w:t xml:space="preserve">Capacity gap </w:t>
            </w:r>
            <w:r w:rsidR="00B425C2" w:rsidRPr="00DE2260">
              <w:rPr>
                <w:rFonts w:ascii="Myriad Pro" w:hAnsi="Myriad Pro" w:cs="Times New Roman"/>
                <w:b/>
                <w:lang w:val="en-GB"/>
              </w:rPr>
              <w:t xml:space="preserve">ranking and </w:t>
            </w:r>
            <w:r w:rsidRPr="00DE2260">
              <w:rPr>
                <w:rFonts w:ascii="Myriad Pro" w:hAnsi="Myriad Pro" w:cs="Times New Roman"/>
                <w:b/>
                <w:lang w:val="en-GB"/>
              </w:rPr>
              <w:t>analysis:</w:t>
            </w:r>
            <w:r w:rsidRPr="00DE2260">
              <w:rPr>
                <w:rFonts w:ascii="Myriad Pro" w:hAnsi="Myriad Pro" w:cs="Times New Roman"/>
                <w:lang w:val="en-GB"/>
              </w:rPr>
              <w:t xml:space="preserve"> </w:t>
            </w:r>
            <w:r w:rsidR="00D43944" w:rsidRPr="00DE2260">
              <w:rPr>
                <w:rFonts w:ascii="Myriad Pro" w:hAnsi="Myriad Pro" w:cs="Times New Roman"/>
                <w:lang w:val="en-GB"/>
              </w:rPr>
              <w:t>T</w:t>
            </w:r>
            <w:r w:rsidRPr="00DE2260">
              <w:rPr>
                <w:rFonts w:ascii="Myriad Pro" w:hAnsi="Myriad Pro" w:cs="Times New Roman"/>
                <w:lang w:val="en-GB"/>
              </w:rPr>
              <w:t>his issue</w:t>
            </w:r>
            <w:r w:rsidR="00D43944" w:rsidRPr="00DE2260">
              <w:rPr>
                <w:rFonts w:ascii="Myriad Pro" w:hAnsi="Myriad Pro" w:cs="Times New Roman"/>
                <w:lang w:val="en-GB"/>
              </w:rPr>
              <w:t xml:space="preserve"> was ranked as a low priority.</w:t>
            </w:r>
          </w:p>
        </w:tc>
      </w:tr>
      <w:tr w:rsidR="005A1035" w:rsidRPr="00DE2260" w14:paraId="6DCDD857" w14:textId="77777777" w:rsidTr="0050302A">
        <w:trPr>
          <w:trHeight w:val="1311"/>
        </w:trPr>
        <w:tc>
          <w:tcPr>
            <w:tcW w:w="1980" w:type="dxa"/>
            <w:vMerge/>
            <w:tcBorders>
              <w:left w:val="nil"/>
              <w:right w:val="nil"/>
            </w:tcBorders>
            <w:shd w:val="clear" w:color="auto" w:fill="BFBFBF" w:themeFill="background1" w:themeFillShade="BF"/>
            <w:vAlign w:val="center"/>
          </w:tcPr>
          <w:p w14:paraId="68FA6BB0" w14:textId="77777777" w:rsidR="005A1035" w:rsidRPr="00DE2260" w:rsidRDefault="005A1035" w:rsidP="001C2C6B">
            <w:pPr>
              <w:spacing w:after="160" w:line="259" w:lineRule="auto"/>
              <w:ind w:left="720"/>
              <w:jc w:val="both"/>
              <w:rPr>
                <w:rFonts w:ascii="Myriad Pro" w:hAnsi="Myriad Pro" w:cs="Times New Roman" w:hint="eastAsia"/>
                <w:b/>
                <w:color w:val="267298" w:themeColor="accent6" w:themeShade="BF"/>
                <w:lang w:val="en-GB"/>
              </w:rPr>
            </w:pPr>
          </w:p>
        </w:tc>
        <w:tc>
          <w:tcPr>
            <w:tcW w:w="813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6A021ADF" w14:textId="14C889F5" w:rsidR="005A1035" w:rsidRPr="00DE2260" w:rsidRDefault="005A1035" w:rsidP="00D43944">
            <w:pPr>
              <w:rPr>
                <w:rFonts w:ascii="Myriad Pro" w:hAnsi="Myriad Pro" w:cs="Times New Roman" w:hint="eastAsia"/>
                <w:lang w:val="en-GB"/>
              </w:rPr>
            </w:pPr>
            <w:r w:rsidRPr="00DE2260">
              <w:rPr>
                <w:rFonts w:ascii="Myriad Pro" w:hAnsi="Myriad Pro" w:cs="Times New Roman"/>
                <w:b/>
                <w:lang w:val="en-GB"/>
              </w:rPr>
              <w:t>Current capacity:</w:t>
            </w:r>
            <w:r w:rsidRPr="00DE2260">
              <w:rPr>
                <w:rFonts w:ascii="Myriad Pro" w:hAnsi="Myriad Pro" w:cs="Times New Roman"/>
                <w:lang w:val="en-GB"/>
              </w:rPr>
              <w:t xml:space="preserve"> </w:t>
            </w:r>
            <w:r w:rsidR="00D43944" w:rsidRPr="00DE2260">
              <w:rPr>
                <w:rFonts w:ascii="Myriad Pro" w:hAnsi="Myriad Pro" w:cs="Times New Roman"/>
                <w:lang w:val="en-GB"/>
              </w:rPr>
              <w:t>F</w:t>
            </w:r>
            <w:r w:rsidRPr="00DE2260">
              <w:rPr>
                <w:rFonts w:ascii="Myriad Pro" w:hAnsi="Myriad Pro" w:cs="Times New Roman"/>
                <w:lang w:val="en-GB"/>
              </w:rPr>
              <w:t>ollow government regulation</w:t>
            </w:r>
            <w:r w:rsidR="00D43944" w:rsidRPr="00DE2260">
              <w:rPr>
                <w:rFonts w:ascii="Myriad Pro" w:hAnsi="Myriad Pro" w:cs="Times New Roman"/>
                <w:lang w:val="en-GB"/>
              </w:rPr>
              <w:t xml:space="preserve"> yet there are no detailed policies and regulations.</w:t>
            </w:r>
            <w:r w:rsidRPr="00DE2260">
              <w:rPr>
                <w:rFonts w:ascii="Myriad Pro" w:hAnsi="Myriad Pro" w:cs="Times New Roman"/>
                <w:lang w:val="en-GB"/>
              </w:rPr>
              <w:t xml:space="preserve"> </w:t>
            </w:r>
            <w:r w:rsidR="00D43944" w:rsidRPr="00DE2260">
              <w:rPr>
                <w:rFonts w:ascii="Myriad Pro" w:hAnsi="Myriad Pro" w:cs="Times New Roman"/>
                <w:lang w:val="en-GB"/>
              </w:rPr>
              <w:t>S</w:t>
            </w:r>
            <w:r w:rsidRPr="00DE2260">
              <w:rPr>
                <w:rFonts w:ascii="Myriad Pro" w:hAnsi="Myriad Pro" w:cs="Times New Roman"/>
                <w:lang w:val="en-GB"/>
              </w:rPr>
              <w:t>taff training depends on senior management</w:t>
            </w:r>
            <w:r w:rsidR="00D43944" w:rsidRPr="00DE2260">
              <w:rPr>
                <w:rFonts w:ascii="Myriad Pro" w:hAnsi="Myriad Pro" w:cs="Times New Roman"/>
                <w:lang w:val="en-GB"/>
              </w:rPr>
              <w:t xml:space="preserve"> and k</w:t>
            </w:r>
            <w:r w:rsidRPr="00DE2260">
              <w:rPr>
                <w:rFonts w:ascii="Myriad Pro" w:hAnsi="Myriad Pro" w:cs="Times New Roman"/>
                <w:lang w:val="en-GB"/>
              </w:rPr>
              <w:t>ey personnel in some divisions works for short term</w:t>
            </w:r>
            <w:r w:rsidR="00D43944" w:rsidRPr="00DE2260">
              <w:rPr>
                <w:rFonts w:ascii="Myriad Pro" w:hAnsi="Myriad Pro" w:cs="Times New Roman"/>
                <w:lang w:val="en-GB"/>
              </w:rPr>
              <w:t xml:space="preserve"> periods only and</w:t>
            </w:r>
            <w:r w:rsidRPr="00DE2260">
              <w:rPr>
                <w:rFonts w:ascii="Myriad Pro" w:hAnsi="Myriad Pro" w:cs="Times New Roman"/>
                <w:lang w:val="en-GB"/>
              </w:rPr>
              <w:t xml:space="preserve"> there are no plans to add suitable personnel</w:t>
            </w:r>
            <w:r w:rsidR="00D43944" w:rsidRPr="00DE2260">
              <w:rPr>
                <w:rFonts w:ascii="Myriad Pro" w:hAnsi="Myriad Pro" w:cs="Times New Roman"/>
                <w:lang w:val="en-GB"/>
              </w:rPr>
              <w:t>.</w:t>
            </w:r>
            <w:r w:rsidRPr="00DE2260">
              <w:rPr>
                <w:rFonts w:ascii="Myriad Pro" w:hAnsi="Myriad Pro" w:cs="Times New Roman"/>
                <w:lang w:val="en-GB"/>
              </w:rPr>
              <w:t xml:space="preserve"> </w:t>
            </w:r>
            <w:r w:rsidR="00D43944" w:rsidRPr="00DE2260">
              <w:rPr>
                <w:rFonts w:ascii="Myriad Pro" w:hAnsi="Myriad Pro" w:cs="Times New Roman"/>
                <w:lang w:val="en-GB"/>
              </w:rPr>
              <w:t>M</w:t>
            </w:r>
            <w:r w:rsidRPr="00DE2260">
              <w:rPr>
                <w:rFonts w:ascii="Myriad Pro" w:hAnsi="Myriad Pro" w:cs="Times New Roman"/>
                <w:lang w:val="en-GB"/>
              </w:rPr>
              <w:t>ost staff are from military units without the needed qualifications, and there is limited participation of civil</w:t>
            </w:r>
            <w:r w:rsidR="003F268A">
              <w:rPr>
                <w:rFonts w:ascii="Myriad Pro" w:hAnsi="Myriad Pro" w:cs="Times New Roman"/>
                <w:lang w:val="en-GB"/>
              </w:rPr>
              <w:t xml:space="preserve"> and </w:t>
            </w:r>
            <w:r w:rsidRPr="00DE2260">
              <w:rPr>
                <w:rFonts w:ascii="Myriad Pro" w:hAnsi="Myriad Pro" w:cs="Times New Roman"/>
                <w:lang w:val="en-GB"/>
              </w:rPr>
              <w:t>international organizations in VNMAC.</w:t>
            </w:r>
          </w:p>
        </w:tc>
      </w:tr>
      <w:tr w:rsidR="005A1035" w:rsidRPr="00DE2260" w14:paraId="61FD085D" w14:textId="77777777" w:rsidTr="0050302A">
        <w:trPr>
          <w:trHeight w:val="1770"/>
        </w:trPr>
        <w:tc>
          <w:tcPr>
            <w:tcW w:w="1980" w:type="dxa"/>
            <w:vMerge/>
            <w:tcBorders>
              <w:left w:val="nil"/>
              <w:bottom w:val="nil"/>
              <w:right w:val="nil"/>
            </w:tcBorders>
            <w:shd w:val="clear" w:color="auto" w:fill="BFBFBF" w:themeFill="background1" w:themeFillShade="BF"/>
            <w:vAlign w:val="center"/>
          </w:tcPr>
          <w:p w14:paraId="0CF18110" w14:textId="77777777" w:rsidR="005A1035" w:rsidRPr="00DE2260" w:rsidRDefault="005A1035" w:rsidP="001C2C6B">
            <w:pPr>
              <w:spacing w:after="160" w:line="259" w:lineRule="auto"/>
              <w:jc w:val="both"/>
              <w:rPr>
                <w:rFonts w:ascii="Myriad Pro" w:hAnsi="Myriad Pro" w:cs="Times New Roman" w:hint="eastAsia"/>
                <w:b/>
                <w:color w:val="267298" w:themeColor="accent6" w:themeShade="BF"/>
                <w:lang w:val="en-GB"/>
              </w:rPr>
            </w:pPr>
          </w:p>
        </w:tc>
        <w:tc>
          <w:tcPr>
            <w:tcW w:w="813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27F0F53E" w14:textId="48547756" w:rsidR="005A1035" w:rsidRPr="00DE2260" w:rsidRDefault="005A1035" w:rsidP="00D43944">
            <w:pPr>
              <w:rPr>
                <w:rFonts w:ascii="Myriad Pro" w:hAnsi="Myriad Pro" w:cs="Times New Roman" w:hint="eastAsia"/>
                <w:lang w:val="en-GB"/>
              </w:rPr>
            </w:pPr>
            <w:r w:rsidRPr="00DE2260">
              <w:rPr>
                <w:rFonts w:ascii="Myriad Pro" w:hAnsi="Myriad Pro" w:cs="Times New Roman"/>
                <w:b/>
                <w:lang w:val="en-GB"/>
              </w:rPr>
              <w:t>Future capacity:</w:t>
            </w:r>
            <w:r w:rsidRPr="00DE2260">
              <w:rPr>
                <w:rFonts w:ascii="Myriad Pro" w:hAnsi="Myriad Pro" w:cs="Times New Roman"/>
                <w:lang w:val="en-GB"/>
              </w:rPr>
              <w:t xml:space="preserve"> </w:t>
            </w:r>
            <w:r w:rsidR="00D43944" w:rsidRPr="00DE2260">
              <w:rPr>
                <w:rFonts w:ascii="Myriad Pro" w:hAnsi="Myriad Pro" w:cs="Times New Roman"/>
                <w:lang w:val="en-GB"/>
              </w:rPr>
              <w:t>H</w:t>
            </w:r>
            <w:r w:rsidRPr="00DE2260">
              <w:rPr>
                <w:rFonts w:ascii="Myriad Pro" w:hAnsi="Myriad Pro" w:cs="Times New Roman"/>
                <w:lang w:val="en-GB"/>
              </w:rPr>
              <w:t>ave capacity building plan to train second liners</w:t>
            </w:r>
            <w:r w:rsidR="00D43944" w:rsidRPr="00DE2260">
              <w:rPr>
                <w:rFonts w:ascii="Myriad Pro" w:hAnsi="Myriad Pro" w:cs="Times New Roman"/>
                <w:lang w:val="en-GB"/>
              </w:rPr>
              <w:t>. T</w:t>
            </w:r>
            <w:r w:rsidRPr="00DE2260">
              <w:rPr>
                <w:rFonts w:ascii="Myriad Pro" w:hAnsi="Myriad Pro" w:cs="Times New Roman"/>
                <w:lang w:val="en-GB"/>
              </w:rPr>
              <w:t xml:space="preserve"> strengthen in-service training</w:t>
            </w:r>
            <w:r w:rsidR="00D43944" w:rsidRPr="00DE2260">
              <w:rPr>
                <w:rFonts w:ascii="Myriad Pro" w:hAnsi="Myriad Pro" w:cs="Times New Roman"/>
                <w:lang w:val="en-GB"/>
              </w:rPr>
              <w:t xml:space="preserve"> and </w:t>
            </w:r>
            <w:r w:rsidRPr="00DE2260">
              <w:rPr>
                <w:rFonts w:ascii="Myriad Pro" w:hAnsi="Myriad Pro" w:cs="Times New Roman"/>
                <w:lang w:val="en-GB"/>
              </w:rPr>
              <w:t>send staff to attend training courses</w:t>
            </w:r>
            <w:r w:rsidR="00D43944" w:rsidRPr="00DE2260">
              <w:rPr>
                <w:rFonts w:ascii="Myriad Pro" w:hAnsi="Myriad Pro" w:cs="Times New Roman"/>
                <w:lang w:val="en-GB"/>
              </w:rPr>
              <w:t>. To</w:t>
            </w:r>
            <w:r w:rsidRPr="00DE2260">
              <w:rPr>
                <w:rFonts w:ascii="Myriad Pro" w:hAnsi="Myriad Pro" w:cs="Times New Roman"/>
                <w:lang w:val="en-GB"/>
              </w:rPr>
              <w:t xml:space="preserve"> complete policies &amp; regulations </w:t>
            </w:r>
            <w:r w:rsidR="00D43944" w:rsidRPr="00DE2260">
              <w:rPr>
                <w:rFonts w:ascii="Myriad Pro" w:hAnsi="Myriad Pro" w:cs="Times New Roman"/>
                <w:lang w:val="en-GB"/>
              </w:rPr>
              <w:t xml:space="preserve">step by step </w:t>
            </w:r>
            <w:r w:rsidRPr="00DE2260">
              <w:rPr>
                <w:rFonts w:ascii="Myriad Pro" w:hAnsi="Myriad Pro" w:cs="Times New Roman"/>
                <w:lang w:val="en-GB"/>
              </w:rPr>
              <w:t>and implement</w:t>
            </w:r>
            <w:r w:rsidR="00D43944" w:rsidRPr="00DE2260">
              <w:rPr>
                <w:rFonts w:ascii="Myriad Pro" w:hAnsi="Myriad Pro" w:cs="Times New Roman"/>
                <w:lang w:val="en-GB"/>
              </w:rPr>
              <w:t xml:space="preserve"> </w:t>
            </w:r>
            <w:r w:rsidRPr="00DE2260">
              <w:rPr>
                <w:rFonts w:ascii="Myriad Pro" w:hAnsi="Myriad Pro" w:cs="Times New Roman"/>
                <w:lang w:val="en-GB"/>
              </w:rPr>
              <w:t xml:space="preserve">responsibilities of VNMAC as regulated in </w:t>
            </w:r>
            <w:r w:rsidR="00C57F45" w:rsidRPr="00DE2260">
              <w:rPr>
                <w:rFonts w:ascii="Myriad Pro" w:hAnsi="Myriad Pro" w:cs="Times New Roman"/>
                <w:lang w:val="en-GB"/>
              </w:rPr>
              <w:t>D</w:t>
            </w:r>
            <w:r w:rsidRPr="00DE2260">
              <w:rPr>
                <w:rFonts w:ascii="Myriad Pro" w:hAnsi="Myriad Pro" w:cs="Times New Roman"/>
                <w:lang w:val="en-GB"/>
              </w:rPr>
              <w:t>ecree 18</w:t>
            </w:r>
            <w:r w:rsidR="00D43944" w:rsidRPr="00DE2260">
              <w:rPr>
                <w:rFonts w:ascii="Myriad Pro" w:hAnsi="Myriad Pro" w:cs="Times New Roman"/>
                <w:lang w:val="en-GB"/>
              </w:rPr>
              <w:t>.</w:t>
            </w:r>
            <w:r w:rsidRPr="00DE2260">
              <w:rPr>
                <w:rFonts w:ascii="Myriad Pro" w:hAnsi="Myriad Pro" w:cs="Times New Roman"/>
                <w:lang w:val="en-GB"/>
              </w:rPr>
              <w:t xml:space="preserve"> </w:t>
            </w:r>
            <w:r w:rsidR="00D43944" w:rsidRPr="00DE2260">
              <w:rPr>
                <w:rFonts w:ascii="Myriad Pro" w:hAnsi="Myriad Pro" w:cs="Times New Roman"/>
                <w:lang w:val="en-GB"/>
              </w:rPr>
              <w:t xml:space="preserve"> Better c</w:t>
            </w:r>
            <w:r w:rsidRPr="00DE2260">
              <w:rPr>
                <w:rFonts w:ascii="Myriad Pro" w:hAnsi="Myriad Pro" w:cs="Times New Roman"/>
                <w:lang w:val="en-GB"/>
              </w:rPr>
              <w:t xml:space="preserve">oordination </w:t>
            </w:r>
            <w:r w:rsidR="00D43944" w:rsidRPr="00DE2260">
              <w:rPr>
                <w:rFonts w:ascii="Myriad Pro" w:hAnsi="Myriad Pro" w:cs="Times New Roman"/>
                <w:lang w:val="en-GB"/>
              </w:rPr>
              <w:t>of s</w:t>
            </w:r>
            <w:r w:rsidRPr="00DE2260">
              <w:rPr>
                <w:rFonts w:ascii="Myriad Pro" w:hAnsi="Myriad Pro" w:cs="Times New Roman"/>
                <w:lang w:val="en-GB"/>
              </w:rPr>
              <w:t>taff on MA project</w:t>
            </w:r>
            <w:r w:rsidR="00D43944" w:rsidRPr="00DE2260">
              <w:rPr>
                <w:rFonts w:ascii="Myriad Pro" w:hAnsi="Myriad Pro" w:cs="Times New Roman"/>
                <w:lang w:val="en-GB"/>
              </w:rPr>
              <w:t xml:space="preserve">s with </w:t>
            </w:r>
            <w:r w:rsidRPr="00DE2260">
              <w:rPr>
                <w:rFonts w:ascii="Myriad Pro" w:hAnsi="Myriad Pro" w:cs="Times New Roman"/>
                <w:lang w:val="en-GB"/>
              </w:rPr>
              <w:t xml:space="preserve">capable personnel </w:t>
            </w:r>
            <w:r w:rsidR="00D43944" w:rsidRPr="00DE2260">
              <w:rPr>
                <w:rFonts w:ascii="Myriad Pro" w:hAnsi="Myriad Pro" w:cs="Times New Roman"/>
                <w:lang w:val="en-GB"/>
              </w:rPr>
              <w:t>assigned to</w:t>
            </w:r>
            <w:r w:rsidRPr="00DE2260">
              <w:rPr>
                <w:rFonts w:ascii="Myriad Pro" w:hAnsi="Myriad Pro" w:cs="Times New Roman"/>
                <w:lang w:val="en-GB"/>
              </w:rPr>
              <w:t xml:space="preserve"> divisions</w:t>
            </w:r>
            <w:r w:rsidR="003F268A">
              <w:rPr>
                <w:rFonts w:ascii="Myriad Pro" w:hAnsi="Myriad Pro" w:cs="Times New Roman"/>
                <w:lang w:val="en-GB"/>
              </w:rPr>
              <w:t xml:space="preserve"> and </w:t>
            </w:r>
            <w:r w:rsidRPr="00DE2260">
              <w:rPr>
                <w:rFonts w:ascii="Myriad Pro" w:hAnsi="Myriad Pro" w:cs="Times New Roman"/>
                <w:lang w:val="en-GB"/>
              </w:rPr>
              <w:t>departments</w:t>
            </w:r>
            <w:r w:rsidR="00D43944" w:rsidRPr="00DE2260">
              <w:rPr>
                <w:rFonts w:ascii="Myriad Pro" w:hAnsi="Myriad Pro" w:cs="Times New Roman"/>
                <w:lang w:val="en-GB"/>
              </w:rPr>
              <w:t xml:space="preserve"> and</w:t>
            </w:r>
            <w:r w:rsidRPr="00DE2260">
              <w:rPr>
                <w:rFonts w:ascii="Myriad Pro" w:hAnsi="Myriad Pro" w:cs="Times New Roman"/>
                <w:lang w:val="en-GB"/>
              </w:rPr>
              <w:t xml:space="preserve"> stronger participation from civil and international organisations.</w:t>
            </w:r>
          </w:p>
        </w:tc>
      </w:tr>
      <w:tr w:rsidR="005A1035" w:rsidRPr="00DE2260" w14:paraId="30995FF2" w14:textId="77777777" w:rsidTr="0050302A">
        <w:trPr>
          <w:trHeight w:val="2310"/>
        </w:trPr>
        <w:tc>
          <w:tcPr>
            <w:tcW w:w="1980" w:type="dxa"/>
            <w:vMerge w:val="restart"/>
            <w:tcBorders>
              <w:top w:val="single" w:sz="12" w:space="0" w:color="C1D6EA" w:themeColor="accent2" w:themeTint="66"/>
              <w:left w:val="nil"/>
              <w:right w:val="nil"/>
            </w:tcBorders>
            <w:shd w:val="clear" w:color="auto" w:fill="A3C1E0" w:themeFill="accent2" w:themeFillTint="99"/>
            <w:vAlign w:val="center"/>
          </w:tcPr>
          <w:p w14:paraId="4336C482" w14:textId="3E64C554" w:rsidR="005A1035" w:rsidRPr="00DE2260" w:rsidRDefault="0050302A" w:rsidP="005A1035">
            <w:pPr>
              <w:rPr>
                <w:rFonts w:ascii="Myriad Pro" w:hAnsi="Myriad Pro" w:cs="Times New Roman" w:hint="eastAsia"/>
                <w:lang w:val="en-GB"/>
              </w:rPr>
            </w:pPr>
            <w:r w:rsidRPr="00DE2260">
              <w:rPr>
                <w:rFonts w:ascii="Myriad Pro" w:hAnsi="Myriad Pro" w:cs="Times New Roman"/>
                <w:b/>
                <w:color w:val="548DD4" w:themeColor="text2" w:themeTint="99"/>
                <w:lang w:val="en-GB"/>
              </w:rPr>
              <w:lastRenderedPageBreak/>
              <w:t>Assessment and Recommendations</w:t>
            </w:r>
          </w:p>
        </w:tc>
        <w:tc>
          <w:tcPr>
            <w:tcW w:w="8136"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271D7835" w14:textId="62452D6A" w:rsidR="005A1035" w:rsidRPr="00DE2260" w:rsidRDefault="005A1035" w:rsidP="005A1035">
            <w:pPr>
              <w:rPr>
                <w:rFonts w:ascii="Myriad Pro" w:hAnsi="Myriad Pro" w:cs="Times New Roman" w:hint="eastAsia"/>
                <w:lang w:val="en-GB"/>
              </w:rPr>
            </w:pPr>
            <w:r w:rsidRPr="00DE2260">
              <w:rPr>
                <w:rFonts w:ascii="Myriad Pro" w:hAnsi="Myriad Pro" w:cs="Times New Roman"/>
                <w:b/>
                <w:lang w:val="en-GB"/>
              </w:rPr>
              <w:t>Assessment:</w:t>
            </w:r>
            <w:r w:rsidRPr="00DE2260">
              <w:rPr>
                <w:rFonts w:ascii="Myriad Pro" w:hAnsi="Myriad Pro" w:cs="Times New Roman"/>
                <w:lang w:val="en-GB"/>
              </w:rPr>
              <w:t xml:space="preserve"> Information on current staff, their capacities, job descriptions, work procedures and lines of reporting and supervision are important details, also in identifying gaps in relation to </w:t>
            </w:r>
            <w:r w:rsidR="00204B20" w:rsidRPr="00DE2260">
              <w:rPr>
                <w:rFonts w:ascii="Myriad Pro" w:hAnsi="Myriad Pro" w:cs="Times New Roman"/>
                <w:lang w:val="en-GB"/>
              </w:rPr>
              <w:t xml:space="preserve">the </w:t>
            </w:r>
            <w:r w:rsidRPr="00DE2260">
              <w:rPr>
                <w:rFonts w:ascii="Myriad Pro" w:hAnsi="Myriad Pro" w:cs="Times New Roman"/>
                <w:lang w:val="en-GB"/>
              </w:rPr>
              <w:t>mandate. This information was not available for the exercise, with assurances provided that VNMAC follows normal government systems. Most of the personnel are from the army and subject to its direction in relation to careers, while a few are recruited from the private sector. A second aspect is the experience with recruiting and retaining qualified personnel for VNMAC, and what causes relatively high turnover of staff in some instances and how to reduce or mitigate its impact.</w:t>
            </w:r>
          </w:p>
        </w:tc>
      </w:tr>
      <w:tr w:rsidR="005A1035" w:rsidRPr="00DE2260" w14:paraId="60D9C28D" w14:textId="77777777" w:rsidTr="0050302A">
        <w:trPr>
          <w:trHeight w:val="726"/>
        </w:trPr>
        <w:tc>
          <w:tcPr>
            <w:tcW w:w="1980" w:type="dxa"/>
            <w:vMerge/>
            <w:tcBorders>
              <w:left w:val="nil"/>
              <w:bottom w:val="single" w:sz="24" w:space="0" w:color="3972AB" w:themeColor="accent2" w:themeShade="BF"/>
              <w:right w:val="nil"/>
            </w:tcBorders>
            <w:shd w:val="clear" w:color="auto" w:fill="A3C1E0" w:themeFill="accent2" w:themeFillTint="99"/>
            <w:vAlign w:val="center"/>
          </w:tcPr>
          <w:p w14:paraId="0702A6D3" w14:textId="77777777" w:rsidR="005A1035" w:rsidRPr="00DE2260" w:rsidRDefault="005A1035" w:rsidP="005A1035">
            <w:pPr>
              <w:rPr>
                <w:rFonts w:ascii="Myriad Pro" w:hAnsi="Myriad Pro" w:cs="Times New Roman" w:hint="eastAsia"/>
                <w:lang w:val="en-GB"/>
              </w:rPr>
            </w:pPr>
          </w:p>
        </w:tc>
        <w:tc>
          <w:tcPr>
            <w:tcW w:w="813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0BC6B350" w14:textId="1297C6ED" w:rsidR="005A1035" w:rsidRPr="00DE2260" w:rsidRDefault="005A1035" w:rsidP="00204B20">
            <w:pPr>
              <w:rPr>
                <w:rFonts w:ascii="Myriad Pro" w:hAnsi="Myriad Pro" w:cs="Times New Roman" w:hint="eastAsia"/>
                <w:lang w:val="en-GB"/>
              </w:rPr>
            </w:pPr>
            <w:r w:rsidRPr="00DE2260">
              <w:rPr>
                <w:rFonts w:ascii="Myriad Pro" w:hAnsi="Myriad Pro" w:cs="Times New Roman"/>
                <w:b/>
                <w:lang w:val="en-GB"/>
              </w:rPr>
              <w:t>Strategic intervention:</w:t>
            </w:r>
            <w:r w:rsidRPr="00DE2260">
              <w:rPr>
                <w:rFonts w:ascii="Myriad Pro" w:hAnsi="Myriad Pro" w:cs="Times New Roman"/>
                <w:lang w:val="en-GB"/>
              </w:rPr>
              <w:t xml:space="preserve"> </w:t>
            </w:r>
            <w:r w:rsidR="00204B20" w:rsidRPr="00DE2260">
              <w:rPr>
                <w:rFonts w:ascii="Myriad Pro" w:hAnsi="Myriad Pro" w:cs="Times New Roman"/>
                <w:lang w:val="en-GB"/>
              </w:rPr>
              <w:t>I</w:t>
            </w:r>
            <w:r w:rsidRPr="00DE2260">
              <w:rPr>
                <w:rFonts w:ascii="Myriad Pro" w:hAnsi="Myriad Pro" w:cs="Times New Roman"/>
                <w:lang w:val="en-GB"/>
              </w:rPr>
              <w:t>n the context of other interventions</w:t>
            </w:r>
            <w:r w:rsidR="00204B20" w:rsidRPr="00DE2260">
              <w:rPr>
                <w:rFonts w:ascii="Myriad Pro" w:hAnsi="Myriad Pro" w:cs="Times New Roman"/>
                <w:lang w:val="en-GB"/>
              </w:rPr>
              <w:t>,</w:t>
            </w:r>
            <w:r w:rsidRPr="00DE2260">
              <w:rPr>
                <w:rFonts w:ascii="Myriad Pro" w:hAnsi="Myriad Pro" w:cs="Times New Roman"/>
                <w:lang w:val="en-GB"/>
              </w:rPr>
              <w:t xml:space="preserve"> to improve management capacities of VNMAC</w:t>
            </w:r>
            <w:r w:rsidR="00204B20" w:rsidRPr="00DE2260">
              <w:rPr>
                <w:rFonts w:ascii="Myriad Pro" w:hAnsi="Myriad Pro" w:cs="Times New Roman"/>
                <w:lang w:val="en-GB"/>
              </w:rPr>
              <w:t xml:space="preserve"> to ful</w:t>
            </w:r>
            <w:r w:rsidRPr="00DE2260">
              <w:rPr>
                <w:rFonts w:ascii="Myriad Pro" w:hAnsi="Myriad Pro" w:cs="Times New Roman"/>
                <w:lang w:val="en-GB"/>
              </w:rPr>
              <w:t>f</w:t>
            </w:r>
            <w:r w:rsidR="00204B20" w:rsidRPr="00DE2260">
              <w:rPr>
                <w:rFonts w:ascii="Myriad Pro" w:hAnsi="Myriad Pro" w:cs="Times New Roman"/>
                <w:lang w:val="en-GB"/>
              </w:rPr>
              <w:t>i</w:t>
            </w:r>
            <w:r w:rsidRPr="00DE2260">
              <w:rPr>
                <w:rFonts w:ascii="Myriad Pro" w:hAnsi="Myriad Pro" w:cs="Times New Roman"/>
                <w:lang w:val="en-GB"/>
              </w:rPr>
              <w:t>l</w:t>
            </w:r>
            <w:r w:rsidR="00204B20" w:rsidRPr="00DE2260">
              <w:rPr>
                <w:rFonts w:ascii="Myriad Pro" w:hAnsi="Myriad Pro" w:cs="Times New Roman"/>
                <w:lang w:val="en-GB"/>
              </w:rPr>
              <w:t xml:space="preserve"> its</w:t>
            </w:r>
            <w:r w:rsidRPr="00DE2260">
              <w:rPr>
                <w:rFonts w:ascii="Myriad Pro" w:hAnsi="Myriad Pro" w:cs="Times New Roman"/>
                <w:lang w:val="en-GB"/>
              </w:rPr>
              <w:t xml:space="preserve"> role, ensure full implementation of personnel systems including training, assignments and rotation of personnel </w:t>
            </w:r>
            <w:proofErr w:type="gramStart"/>
            <w:r w:rsidRPr="00DE2260">
              <w:rPr>
                <w:rFonts w:ascii="Myriad Pro" w:hAnsi="Myriad Pro" w:cs="Times New Roman"/>
                <w:lang w:val="en-GB"/>
              </w:rPr>
              <w:t>in light of</w:t>
            </w:r>
            <w:proofErr w:type="gramEnd"/>
            <w:r w:rsidRPr="00DE2260">
              <w:rPr>
                <w:rFonts w:ascii="Myriad Pro" w:hAnsi="Myriad Pro" w:cs="Times New Roman"/>
                <w:lang w:val="en-GB"/>
              </w:rPr>
              <w:t xml:space="preserve"> new management structures and systems when introduced.</w:t>
            </w:r>
          </w:p>
        </w:tc>
      </w:tr>
    </w:tbl>
    <w:p w14:paraId="2B080B1F" w14:textId="77777777" w:rsidR="007B5053" w:rsidRDefault="007B5053" w:rsidP="007B5053">
      <w:pPr>
        <w:pStyle w:val="ListParagraph"/>
        <w:tabs>
          <w:tab w:val="left" w:pos="720"/>
        </w:tabs>
        <w:spacing w:after="160" w:line="259" w:lineRule="auto"/>
        <w:jc w:val="both"/>
        <w:rPr>
          <w:rFonts w:ascii="Myriad Pro" w:hAnsi="Myriad Pro" w:cs="Times New Roman" w:hint="eastAsia"/>
          <w:sz w:val="24"/>
          <w:szCs w:val="24"/>
          <w:lang w:val="en-GB"/>
        </w:rPr>
      </w:pPr>
    </w:p>
    <w:p w14:paraId="11AB5828" w14:textId="0FAAEB0D" w:rsidR="001C2C6B" w:rsidRPr="00A56F0C" w:rsidRDefault="001C2C6B" w:rsidP="0042457A">
      <w:pPr>
        <w:pStyle w:val="ListParagraph"/>
        <w:numPr>
          <w:ilvl w:val="0"/>
          <w:numId w:val="31"/>
        </w:numPr>
        <w:tabs>
          <w:tab w:val="left" w:pos="720"/>
        </w:tabs>
        <w:spacing w:after="160" w:line="259" w:lineRule="auto"/>
        <w:jc w:val="both"/>
        <w:rPr>
          <w:rFonts w:ascii="Myriad Pro" w:hAnsi="Myriad Pro" w:cs="Times New Roman" w:hint="eastAsia"/>
          <w:sz w:val="24"/>
          <w:szCs w:val="24"/>
          <w:lang w:val="en-GB"/>
        </w:rPr>
      </w:pPr>
      <w:r w:rsidRPr="00A56F0C">
        <w:rPr>
          <w:rFonts w:ascii="Myriad Pro" w:hAnsi="Myriad Pro" w:cs="Times New Roman"/>
          <w:sz w:val="24"/>
          <w:szCs w:val="24"/>
          <w:lang w:val="en-GB"/>
        </w:rPr>
        <w:t xml:space="preserve">Core issue 16: </w:t>
      </w:r>
      <w:r w:rsidR="002756A4" w:rsidRPr="00DE2260">
        <w:rPr>
          <w:rFonts w:ascii="Myriad Pro" w:hAnsi="Myriad Pro" w:cs="Times New Roman"/>
          <w:sz w:val="24"/>
          <w:szCs w:val="24"/>
          <w:lang w:val="en-GB"/>
        </w:rPr>
        <w:t>F</w:t>
      </w:r>
      <w:r w:rsidRPr="00A56F0C">
        <w:rPr>
          <w:rFonts w:ascii="Myriad Pro" w:hAnsi="Myriad Pro" w:cs="Times New Roman"/>
          <w:sz w:val="24"/>
          <w:szCs w:val="24"/>
          <w:lang w:val="en-GB"/>
        </w:rPr>
        <w:t>inancial management</w:t>
      </w:r>
      <w:r w:rsidR="002756A4" w:rsidRPr="00DE2260">
        <w:rPr>
          <w:rFonts w:ascii="Myriad Pro" w:hAnsi="Myriad Pro" w:cs="Times New Roman"/>
          <w:sz w:val="24"/>
          <w:szCs w:val="24"/>
          <w:lang w:val="en-GB"/>
        </w:rPr>
        <w:t>.</w:t>
      </w:r>
    </w:p>
    <w:tbl>
      <w:tblPr>
        <w:tblW w:w="10116" w:type="dxa"/>
        <w:tblLook w:val="04A0" w:firstRow="1" w:lastRow="0" w:firstColumn="1" w:lastColumn="0" w:noHBand="0" w:noVBand="1"/>
      </w:tblPr>
      <w:tblGrid>
        <w:gridCol w:w="1966"/>
        <w:gridCol w:w="8150"/>
      </w:tblGrid>
      <w:tr w:rsidR="003A45F1" w:rsidRPr="00DE2260" w14:paraId="3F87579B" w14:textId="77777777" w:rsidTr="00A567C4">
        <w:trPr>
          <w:trHeight w:val="345"/>
        </w:trPr>
        <w:tc>
          <w:tcPr>
            <w:tcW w:w="10116" w:type="dxa"/>
            <w:gridSpan w:val="2"/>
            <w:tcBorders>
              <w:top w:val="single" w:sz="24" w:space="0" w:color="3972AB" w:themeColor="accent2" w:themeShade="BF"/>
              <w:left w:val="nil"/>
              <w:bottom w:val="nil"/>
              <w:right w:val="nil"/>
            </w:tcBorders>
          </w:tcPr>
          <w:p w14:paraId="7561AF19" w14:textId="0440490B" w:rsidR="003A45F1" w:rsidRPr="00DE2260" w:rsidRDefault="003A45F1" w:rsidP="003A45F1">
            <w:pPr>
              <w:tabs>
                <w:tab w:val="left" w:pos="720"/>
              </w:tabs>
              <w:jc w:val="both"/>
              <w:rPr>
                <w:rFonts w:ascii="Myriad Pro" w:hAnsi="Myriad Pro" w:cs="Times New Roman" w:hint="eastAsia"/>
                <w:lang w:val="en-GB"/>
              </w:rPr>
            </w:pPr>
            <w:r w:rsidRPr="00DE2260">
              <w:rPr>
                <w:rFonts w:ascii="Myriad Pro" w:hAnsi="Myriad Pro" w:cs="Times New Roman"/>
                <w:b/>
                <w:lang w:val="en-GB"/>
              </w:rPr>
              <w:t>Main indicator:</w:t>
            </w:r>
            <w:r w:rsidRPr="00DE2260">
              <w:rPr>
                <w:rFonts w:ascii="Myriad Pro" w:hAnsi="Myriad Pro" w:cs="Times New Roman"/>
                <w:lang w:val="en-GB"/>
              </w:rPr>
              <w:t xml:space="preserve"> </w:t>
            </w:r>
            <w:r w:rsidR="002756A4" w:rsidRPr="00DE2260">
              <w:rPr>
                <w:rFonts w:ascii="Myriad Pro" w:hAnsi="Myriad Pro" w:cs="Times New Roman"/>
                <w:lang w:val="en-GB"/>
              </w:rPr>
              <w:t>C</w:t>
            </w:r>
            <w:r w:rsidRPr="00DE2260">
              <w:rPr>
                <w:rFonts w:ascii="Myriad Pro" w:hAnsi="Myriad Pro" w:cs="Times New Roman"/>
                <w:lang w:val="en-GB"/>
              </w:rPr>
              <w:t>lean audit reports and timely implementation of budgets</w:t>
            </w:r>
            <w:r w:rsidR="002756A4" w:rsidRPr="00DE2260">
              <w:rPr>
                <w:rFonts w:ascii="Myriad Pro" w:hAnsi="Myriad Pro" w:cs="Times New Roman"/>
                <w:lang w:val="en-GB"/>
              </w:rPr>
              <w:t>.</w:t>
            </w:r>
          </w:p>
        </w:tc>
      </w:tr>
      <w:tr w:rsidR="003A45F1" w:rsidRPr="00DE2260" w14:paraId="50FCF134" w14:textId="77777777" w:rsidTr="0050302A">
        <w:tc>
          <w:tcPr>
            <w:tcW w:w="1890" w:type="dxa"/>
            <w:vMerge w:val="restart"/>
            <w:tcBorders>
              <w:top w:val="single" w:sz="24" w:space="0" w:color="3972AB" w:themeColor="accent2" w:themeShade="BF"/>
              <w:left w:val="nil"/>
              <w:right w:val="nil"/>
            </w:tcBorders>
            <w:shd w:val="clear" w:color="auto" w:fill="BFBFBF" w:themeFill="background1" w:themeFillShade="BF"/>
            <w:vAlign w:val="center"/>
          </w:tcPr>
          <w:p w14:paraId="4638A329" w14:textId="6E0C51B0" w:rsidR="003A45F1" w:rsidRPr="00DE2260" w:rsidRDefault="004C54F3" w:rsidP="003A45F1">
            <w:pPr>
              <w:spacing w:after="160" w:line="259" w:lineRule="auto"/>
              <w:rPr>
                <w:rFonts w:ascii="Myriad Pro" w:hAnsi="Myriad Pro" w:cs="Times New Roman" w:hint="eastAsia"/>
                <w:lang w:val="en-GB"/>
              </w:rPr>
            </w:pPr>
            <w:r w:rsidRPr="00DE2260">
              <w:rPr>
                <w:rFonts w:ascii="Myriad Pro" w:hAnsi="Myriad Pro" w:cs="Times New Roman"/>
                <w:b/>
                <w:color w:val="595959" w:themeColor="text1" w:themeTint="A6"/>
                <w:lang w:val="en-GB"/>
              </w:rPr>
              <w:t>VNMAC’s Capacity Gap Analysis and Self-Assessment</w:t>
            </w:r>
          </w:p>
        </w:tc>
        <w:tc>
          <w:tcPr>
            <w:tcW w:w="822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05D82B2C" w14:textId="31DEDBAA" w:rsidR="003A45F1" w:rsidRPr="00DE2260" w:rsidRDefault="003A45F1" w:rsidP="001C2C6B">
            <w:pPr>
              <w:jc w:val="both"/>
              <w:rPr>
                <w:rFonts w:ascii="Myriad Pro" w:hAnsi="Myriad Pro" w:cs="Times New Roman" w:hint="eastAsia"/>
                <w:b/>
                <w:lang w:val="en-GB"/>
              </w:rPr>
            </w:pPr>
            <w:r w:rsidRPr="00DE2260">
              <w:rPr>
                <w:rFonts w:ascii="Myriad Pro" w:hAnsi="Myriad Pro" w:cs="Times New Roman"/>
                <w:b/>
                <w:lang w:val="en-GB"/>
              </w:rPr>
              <w:t xml:space="preserve">Capacity gap </w:t>
            </w:r>
            <w:r w:rsidR="00B425C2" w:rsidRPr="00DE2260">
              <w:rPr>
                <w:rFonts w:ascii="Myriad Pro" w:hAnsi="Myriad Pro" w:cs="Times New Roman"/>
                <w:b/>
                <w:lang w:val="en-GB"/>
              </w:rPr>
              <w:t xml:space="preserve">ranking and </w:t>
            </w:r>
            <w:r w:rsidRPr="00DE2260">
              <w:rPr>
                <w:rFonts w:ascii="Myriad Pro" w:hAnsi="Myriad Pro" w:cs="Times New Roman"/>
                <w:b/>
                <w:lang w:val="en-GB"/>
              </w:rPr>
              <w:t>analysis:</w:t>
            </w:r>
            <w:r w:rsidRPr="00DE2260">
              <w:rPr>
                <w:rFonts w:ascii="Myriad Pro" w:hAnsi="Myriad Pro" w:cs="Times New Roman"/>
                <w:lang w:val="en-GB"/>
              </w:rPr>
              <w:t xml:space="preserve"> </w:t>
            </w:r>
            <w:r w:rsidR="002756A4" w:rsidRPr="00DE2260">
              <w:rPr>
                <w:rFonts w:ascii="Myriad Pro" w:hAnsi="Myriad Pro" w:cs="Times New Roman"/>
                <w:lang w:val="en-GB"/>
              </w:rPr>
              <w:t>This issue was ranked as a low priority.</w:t>
            </w:r>
          </w:p>
        </w:tc>
      </w:tr>
      <w:tr w:rsidR="003A45F1" w:rsidRPr="00DE2260" w14:paraId="72603227" w14:textId="77777777" w:rsidTr="0050302A">
        <w:trPr>
          <w:trHeight w:val="330"/>
        </w:trPr>
        <w:tc>
          <w:tcPr>
            <w:tcW w:w="1890" w:type="dxa"/>
            <w:vMerge/>
            <w:tcBorders>
              <w:left w:val="nil"/>
              <w:right w:val="nil"/>
            </w:tcBorders>
            <w:shd w:val="clear" w:color="auto" w:fill="BFBFBF" w:themeFill="background1" w:themeFillShade="BF"/>
            <w:vAlign w:val="center"/>
          </w:tcPr>
          <w:p w14:paraId="12BE36E7" w14:textId="77777777" w:rsidR="003A45F1" w:rsidRPr="00DE2260" w:rsidRDefault="003A45F1" w:rsidP="001C2C6B">
            <w:pPr>
              <w:spacing w:after="160" w:line="259" w:lineRule="auto"/>
              <w:ind w:left="720"/>
              <w:jc w:val="both"/>
              <w:rPr>
                <w:rFonts w:ascii="Myriad Pro" w:hAnsi="Myriad Pro" w:cs="Times New Roman" w:hint="eastAsia"/>
                <w:b/>
                <w:color w:val="267298" w:themeColor="accent6" w:themeShade="BF"/>
                <w:lang w:val="en-GB"/>
              </w:rPr>
            </w:pPr>
          </w:p>
        </w:tc>
        <w:tc>
          <w:tcPr>
            <w:tcW w:w="822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264CFBAF" w14:textId="6E8C583B" w:rsidR="003A45F1" w:rsidRPr="00DE2260" w:rsidRDefault="003A45F1" w:rsidP="0048683D">
            <w:pPr>
              <w:tabs>
                <w:tab w:val="left" w:pos="720"/>
              </w:tabs>
              <w:rPr>
                <w:rFonts w:ascii="Myriad Pro" w:hAnsi="Myriad Pro" w:cs="Times New Roman" w:hint="eastAsia"/>
                <w:lang w:val="en-GB"/>
              </w:rPr>
            </w:pPr>
            <w:r w:rsidRPr="00DE2260">
              <w:rPr>
                <w:rFonts w:ascii="Myriad Pro" w:hAnsi="Myriad Pro" w:cs="Times New Roman"/>
                <w:b/>
                <w:lang w:val="en-GB"/>
              </w:rPr>
              <w:t>Current capacity:</w:t>
            </w:r>
            <w:r w:rsidRPr="00DE2260">
              <w:rPr>
                <w:rFonts w:ascii="Myriad Pro" w:hAnsi="Myriad Pro" w:cs="Times New Roman"/>
                <w:lang w:val="en-GB"/>
              </w:rPr>
              <w:t xml:space="preserve"> </w:t>
            </w:r>
            <w:r w:rsidR="00FF2665" w:rsidRPr="00DE2260">
              <w:rPr>
                <w:rFonts w:ascii="Myriad Pro" w:hAnsi="Myriad Pro" w:cs="Times New Roman"/>
                <w:lang w:val="en-GB"/>
              </w:rPr>
              <w:t>Staff currently d</w:t>
            </w:r>
            <w:r w:rsidRPr="00DE2260">
              <w:rPr>
                <w:rFonts w:ascii="Myriad Pro" w:hAnsi="Myriad Pro" w:cs="Times New Roman"/>
                <w:lang w:val="en-GB"/>
              </w:rPr>
              <w:t xml:space="preserve">o not receive any </w:t>
            </w:r>
            <w:r w:rsidR="00A214B5" w:rsidRPr="00DE2260">
              <w:rPr>
                <w:rFonts w:ascii="Myriad Pro" w:hAnsi="Myriad Pro" w:cs="Times New Roman"/>
                <w:lang w:val="en-GB"/>
              </w:rPr>
              <w:t>English</w:t>
            </w:r>
            <w:r w:rsidR="007044B3" w:rsidRPr="00DE2260">
              <w:rPr>
                <w:rFonts w:ascii="Myriad Pro" w:hAnsi="Myriad Pro" w:cs="Times New Roman"/>
                <w:lang w:val="en-GB"/>
              </w:rPr>
              <w:t xml:space="preserve"> </w:t>
            </w:r>
            <w:r w:rsidR="00A56F0C">
              <w:rPr>
                <w:rFonts w:ascii="Myriad Pro" w:hAnsi="Myriad Pro" w:cs="Times New Roman"/>
                <w:lang w:val="en-GB"/>
              </w:rPr>
              <w:t xml:space="preserve">language </w:t>
            </w:r>
            <w:r w:rsidRPr="00DE2260">
              <w:rPr>
                <w:rFonts w:ascii="Myriad Pro" w:hAnsi="Myriad Pro" w:cs="Times New Roman"/>
                <w:lang w:val="en-GB"/>
              </w:rPr>
              <w:t>training</w:t>
            </w:r>
            <w:r w:rsidR="00EE6AC1" w:rsidRPr="00DE2260">
              <w:rPr>
                <w:rFonts w:ascii="Myriad Pro" w:hAnsi="Myriad Pro" w:cs="Times New Roman"/>
                <w:lang w:val="en-GB"/>
              </w:rPr>
              <w:t>,</w:t>
            </w:r>
            <w:r w:rsidR="007044B3" w:rsidRPr="00DE2260">
              <w:rPr>
                <w:rFonts w:ascii="Myriad Pro" w:hAnsi="Myriad Pro" w:cs="Times New Roman"/>
                <w:lang w:val="en-GB"/>
              </w:rPr>
              <w:t xml:space="preserve"> training on</w:t>
            </w:r>
            <w:r w:rsidRPr="00DE2260">
              <w:rPr>
                <w:rFonts w:ascii="Myriad Pro" w:hAnsi="Myriad Pro" w:cs="Times New Roman"/>
                <w:lang w:val="en-GB"/>
              </w:rPr>
              <w:t xml:space="preserve"> use of UN forms</w:t>
            </w:r>
            <w:r w:rsidR="00EE6AC1" w:rsidRPr="00DE2260">
              <w:rPr>
                <w:rFonts w:ascii="Myriad Pro" w:hAnsi="Myriad Pro" w:cs="Times New Roman"/>
                <w:lang w:val="en-GB"/>
              </w:rPr>
              <w:t xml:space="preserve"> or</w:t>
            </w:r>
            <w:r w:rsidRPr="00DE2260">
              <w:rPr>
                <w:rFonts w:ascii="Myriad Pro" w:hAnsi="Myriad Pro" w:cs="Times New Roman"/>
                <w:lang w:val="en-GB"/>
              </w:rPr>
              <w:t xml:space="preserve"> UN finance system standards</w:t>
            </w:r>
            <w:r w:rsidR="0048683D" w:rsidRPr="00DE2260">
              <w:rPr>
                <w:rFonts w:ascii="Myriad Pro" w:hAnsi="Myriad Pro" w:cs="Times New Roman"/>
                <w:lang w:val="en-GB"/>
              </w:rPr>
              <w:t>.</w:t>
            </w:r>
            <w:r w:rsidRPr="00DE2260">
              <w:rPr>
                <w:rFonts w:ascii="Myriad Pro" w:hAnsi="Myriad Pro" w:cs="Times New Roman"/>
                <w:lang w:val="en-GB"/>
              </w:rPr>
              <w:t xml:space="preserve"> </w:t>
            </w:r>
            <w:r w:rsidR="0048683D" w:rsidRPr="00DE2260">
              <w:rPr>
                <w:rFonts w:ascii="Myriad Pro" w:hAnsi="Myriad Pro" w:cs="Times New Roman"/>
                <w:lang w:val="en-GB"/>
              </w:rPr>
              <w:t>F</w:t>
            </w:r>
            <w:r w:rsidRPr="00DE2260">
              <w:rPr>
                <w:rFonts w:ascii="Myriad Pro" w:hAnsi="Myriad Pro" w:cs="Times New Roman"/>
                <w:lang w:val="en-GB"/>
              </w:rPr>
              <w:t>oreign language training courses for staff are being conducted</w:t>
            </w:r>
            <w:r w:rsidR="0048683D" w:rsidRPr="00DE2260">
              <w:rPr>
                <w:rFonts w:ascii="Myriad Pro" w:hAnsi="Myriad Pro" w:cs="Times New Roman"/>
                <w:lang w:val="en-GB"/>
              </w:rPr>
              <w:t>.</w:t>
            </w:r>
            <w:r w:rsidRPr="00DE2260">
              <w:rPr>
                <w:rFonts w:ascii="Myriad Pro" w:hAnsi="Myriad Pro" w:cs="Times New Roman"/>
                <w:lang w:val="en-GB"/>
              </w:rPr>
              <w:t xml:space="preserve"> </w:t>
            </w:r>
            <w:r w:rsidR="0048683D" w:rsidRPr="00DE2260">
              <w:rPr>
                <w:rFonts w:ascii="Myriad Pro" w:hAnsi="Myriad Pro" w:cs="Times New Roman"/>
                <w:lang w:val="en-GB"/>
              </w:rPr>
              <w:t>F</w:t>
            </w:r>
            <w:r w:rsidRPr="00DE2260">
              <w:rPr>
                <w:rFonts w:ascii="Myriad Pro" w:hAnsi="Myriad Pro" w:cs="Times New Roman"/>
                <w:lang w:val="en-GB"/>
              </w:rPr>
              <w:t xml:space="preserve">inancial management has strictly followed international standards and </w:t>
            </w:r>
            <w:r w:rsidR="0048683D" w:rsidRPr="00DE2260">
              <w:rPr>
                <w:rFonts w:ascii="Myriad Pro" w:hAnsi="Myriad Pro" w:cs="Times New Roman"/>
                <w:lang w:val="en-GB"/>
              </w:rPr>
              <w:t xml:space="preserve">has been </w:t>
            </w:r>
            <w:r w:rsidRPr="00DE2260">
              <w:rPr>
                <w:rFonts w:ascii="Myriad Pro" w:hAnsi="Myriad Pro" w:cs="Times New Roman"/>
                <w:lang w:val="en-GB"/>
              </w:rPr>
              <w:t xml:space="preserve">audited by qualified international organizations. </w:t>
            </w:r>
            <w:r w:rsidR="0048683D" w:rsidRPr="00DE2260">
              <w:rPr>
                <w:rFonts w:ascii="Myriad Pro" w:hAnsi="Myriad Pro" w:cs="Times New Roman"/>
                <w:lang w:val="en-GB"/>
              </w:rPr>
              <w:t>Staff have m</w:t>
            </w:r>
            <w:r w:rsidRPr="00DE2260">
              <w:rPr>
                <w:rFonts w:ascii="Myriad Pro" w:hAnsi="Myriad Pro" w:cs="Times New Roman"/>
                <w:lang w:val="en-GB"/>
              </w:rPr>
              <w:t xml:space="preserve">any years of experience at graduate or postgraduate </w:t>
            </w:r>
            <w:r w:rsidR="00A56F0C" w:rsidRPr="00DE2260">
              <w:rPr>
                <w:rFonts w:ascii="Myriad Pro" w:hAnsi="Myriad Pro" w:cs="Times New Roman"/>
                <w:lang w:val="en-GB"/>
              </w:rPr>
              <w:t>level</w:t>
            </w:r>
            <w:r w:rsidR="00A56F0C" w:rsidRPr="00DE2260">
              <w:rPr>
                <w:rFonts w:ascii="Myriad Pro" w:hAnsi="Myriad Pro" w:cs="Times New Roman" w:hint="eastAsia"/>
                <w:lang w:val="en-GB"/>
              </w:rPr>
              <w:t>,</w:t>
            </w:r>
            <w:r w:rsidRPr="00DE2260">
              <w:rPr>
                <w:rFonts w:ascii="Myriad Pro" w:hAnsi="Myriad Pro" w:cs="Times New Roman"/>
                <w:lang w:val="en-GB"/>
              </w:rPr>
              <w:t xml:space="preserve"> but English skills are limited</w:t>
            </w:r>
            <w:r w:rsidR="0048683D" w:rsidRPr="00DE2260">
              <w:rPr>
                <w:rFonts w:ascii="Myriad Pro" w:hAnsi="Myriad Pro" w:cs="Times New Roman"/>
                <w:lang w:val="en-GB"/>
              </w:rPr>
              <w:t xml:space="preserve"> and</w:t>
            </w:r>
            <w:r w:rsidRPr="00DE2260">
              <w:rPr>
                <w:rFonts w:ascii="Myriad Pro" w:hAnsi="Myriad Pro" w:cs="Times New Roman"/>
                <w:lang w:val="en-GB"/>
              </w:rPr>
              <w:t xml:space="preserve"> experience with UN financial standards</w:t>
            </w:r>
            <w:r w:rsidR="0048683D" w:rsidRPr="00DE2260">
              <w:rPr>
                <w:rFonts w:ascii="Myriad Pro" w:hAnsi="Myriad Pro" w:cs="Times New Roman"/>
                <w:lang w:val="en-GB"/>
              </w:rPr>
              <w:t xml:space="preserve"> is limited. It is</w:t>
            </w:r>
            <w:r w:rsidRPr="00DE2260">
              <w:rPr>
                <w:rFonts w:ascii="Myriad Pro" w:hAnsi="Myriad Pro" w:cs="Times New Roman"/>
                <w:lang w:val="en-GB"/>
              </w:rPr>
              <w:t xml:space="preserve"> necessary to improve financial management capacities to ensure the full use of capital and implementation of programmes.</w:t>
            </w:r>
          </w:p>
        </w:tc>
      </w:tr>
      <w:tr w:rsidR="003A45F1" w:rsidRPr="00DE2260" w14:paraId="2FA23B9E" w14:textId="77777777" w:rsidTr="0050302A">
        <w:trPr>
          <w:trHeight w:val="2409"/>
        </w:trPr>
        <w:tc>
          <w:tcPr>
            <w:tcW w:w="1890" w:type="dxa"/>
            <w:vMerge/>
            <w:tcBorders>
              <w:left w:val="nil"/>
              <w:bottom w:val="nil"/>
              <w:right w:val="nil"/>
            </w:tcBorders>
            <w:shd w:val="clear" w:color="auto" w:fill="BFBFBF" w:themeFill="background1" w:themeFillShade="BF"/>
            <w:vAlign w:val="center"/>
          </w:tcPr>
          <w:p w14:paraId="6F70EA3E" w14:textId="77777777" w:rsidR="003A45F1" w:rsidRPr="00DE2260" w:rsidRDefault="003A45F1" w:rsidP="001C2C6B">
            <w:pPr>
              <w:spacing w:after="160" w:line="259" w:lineRule="auto"/>
              <w:jc w:val="both"/>
              <w:rPr>
                <w:rFonts w:ascii="Myriad Pro" w:hAnsi="Myriad Pro" w:cs="Times New Roman" w:hint="eastAsia"/>
                <w:b/>
                <w:color w:val="267298" w:themeColor="accent6" w:themeShade="BF"/>
                <w:lang w:val="en-GB"/>
              </w:rPr>
            </w:pPr>
          </w:p>
        </w:tc>
        <w:tc>
          <w:tcPr>
            <w:tcW w:w="822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59D731E6" w14:textId="62A36DA9" w:rsidR="003A45F1" w:rsidRPr="00DE2260" w:rsidRDefault="003A45F1" w:rsidP="00D72F82">
            <w:pPr>
              <w:tabs>
                <w:tab w:val="left" w:pos="720"/>
              </w:tabs>
              <w:rPr>
                <w:rFonts w:ascii="Myriad Pro" w:hAnsi="Myriad Pro" w:cs="Times New Roman" w:hint="eastAsia"/>
                <w:lang w:val="en-GB"/>
              </w:rPr>
            </w:pPr>
            <w:r w:rsidRPr="00DE2260">
              <w:rPr>
                <w:rFonts w:ascii="Myriad Pro" w:hAnsi="Myriad Pro" w:cs="Times New Roman"/>
                <w:b/>
                <w:lang w:val="en-GB"/>
              </w:rPr>
              <w:t>Future capacity:</w:t>
            </w:r>
            <w:r w:rsidRPr="00DE2260">
              <w:rPr>
                <w:rFonts w:ascii="Myriad Pro" w:hAnsi="Myriad Pro" w:cs="Times New Roman"/>
                <w:lang w:val="en-GB"/>
              </w:rPr>
              <w:t xml:space="preserve"> Employees in charge of international cooperation and expertise are </w:t>
            </w:r>
            <w:r w:rsidR="0048683D" w:rsidRPr="00DE2260">
              <w:rPr>
                <w:rFonts w:ascii="Myriad Pro" w:hAnsi="Myriad Pro" w:cs="Times New Roman"/>
                <w:lang w:val="en-GB"/>
              </w:rPr>
              <w:t>proficient in</w:t>
            </w:r>
            <w:r w:rsidRPr="00DE2260">
              <w:rPr>
                <w:rFonts w:ascii="Myriad Pro" w:hAnsi="Myriad Pro" w:cs="Times New Roman"/>
                <w:lang w:val="en-GB"/>
              </w:rPr>
              <w:t xml:space="preserve"> English. Staff </w:t>
            </w:r>
            <w:proofErr w:type="gramStart"/>
            <w:r w:rsidR="0048683D" w:rsidRPr="00DE2260">
              <w:rPr>
                <w:rFonts w:ascii="Myriad Pro" w:hAnsi="Myriad Pro" w:cs="Times New Roman"/>
                <w:lang w:val="en-GB"/>
              </w:rPr>
              <w:t>are able to</w:t>
            </w:r>
            <w:proofErr w:type="gramEnd"/>
            <w:r w:rsidR="0048683D" w:rsidRPr="00DE2260">
              <w:rPr>
                <w:rFonts w:ascii="Myriad Pro" w:hAnsi="Myriad Pro" w:cs="Times New Roman"/>
                <w:lang w:val="en-GB"/>
              </w:rPr>
              <w:t xml:space="preserve"> go </w:t>
            </w:r>
            <w:r w:rsidRPr="00DE2260">
              <w:rPr>
                <w:rFonts w:ascii="Myriad Pro" w:hAnsi="Myriad Pro" w:cs="Times New Roman"/>
                <w:lang w:val="en-GB"/>
              </w:rPr>
              <w:t>abroad for training</w:t>
            </w:r>
            <w:r w:rsidR="00D72F82" w:rsidRPr="00DE2260">
              <w:rPr>
                <w:rFonts w:ascii="Myriad Pro" w:hAnsi="Myriad Pro" w:cs="Times New Roman"/>
                <w:lang w:val="en-GB"/>
              </w:rPr>
              <w:t xml:space="preserve"> and have more training courses organized by donors</w:t>
            </w:r>
            <w:r w:rsidRPr="00DE2260">
              <w:rPr>
                <w:rFonts w:ascii="Myriad Pro" w:hAnsi="Myriad Pro" w:cs="Times New Roman"/>
                <w:lang w:val="en-GB"/>
              </w:rPr>
              <w:t>.</w:t>
            </w:r>
            <w:r w:rsidR="00D72F82" w:rsidRPr="00DE2260">
              <w:rPr>
                <w:rFonts w:ascii="Myriad Pro" w:hAnsi="Myriad Pro" w:cs="Times New Roman"/>
                <w:lang w:val="en-GB"/>
              </w:rPr>
              <w:t xml:space="preserve"> A</w:t>
            </w:r>
            <w:r w:rsidRPr="00DE2260">
              <w:rPr>
                <w:rFonts w:ascii="Myriad Pro" w:hAnsi="Myriad Pro" w:cs="Times New Roman"/>
                <w:lang w:val="en-GB"/>
              </w:rPr>
              <w:t>dvance</w:t>
            </w:r>
            <w:r w:rsidR="00D72F82" w:rsidRPr="00DE2260">
              <w:rPr>
                <w:rFonts w:ascii="Myriad Pro" w:hAnsi="Myriad Pro" w:cs="Times New Roman"/>
                <w:lang w:val="en-GB"/>
              </w:rPr>
              <w:t>d</w:t>
            </w:r>
            <w:r w:rsidRPr="00DE2260">
              <w:rPr>
                <w:rFonts w:ascii="Myriad Pro" w:hAnsi="Myriad Pro" w:cs="Times New Roman"/>
                <w:lang w:val="en-GB"/>
              </w:rPr>
              <w:t xml:space="preserve"> training courses </w:t>
            </w:r>
            <w:r w:rsidR="00D72F82" w:rsidRPr="00DE2260">
              <w:rPr>
                <w:rFonts w:ascii="Myriad Pro" w:hAnsi="Myriad Pro" w:cs="Times New Roman"/>
                <w:lang w:val="en-GB"/>
              </w:rPr>
              <w:t xml:space="preserve">are provided </w:t>
            </w:r>
            <w:r w:rsidRPr="00DE2260">
              <w:rPr>
                <w:rFonts w:ascii="Myriad Pro" w:hAnsi="Myriad Pro" w:cs="Times New Roman"/>
                <w:lang w:val="en-GB"/>
              </w:rPr>
              <w:t>on project financial management</w:t>
            </w:r>
            <w:r w:rsidR="00D72F82" w:rsidRPr="00DE2260">
              <w:rPr>
                <w:rFonts w:ascii="Myriad Pro" w:hAnsi="Myriad Pro" w:cs="Times New Roman"/>
                <w:lang w:val="en-GB"/>
              </w:rPr>
              <w:t xml:space="preserve"> and is </w:t>
            </w:r>
            <w:r w:rsidRPr="00DE2260">
              <w:rPr>
                <w:rFonts w:ascii="Myriad Pro" w:hAnsi="Myriad Pro" w:cs="Times New Roman"/>
                <w:lang w:val="en-GB"/>
              </w:rPr>
              <w:t xml:space="preserve">training </w:t>
            </w:r>
            <w:r w:rsidR="00D72F82" w:rsidRPr="00DE2260">
              <w:rPr>
                <w:rFonts w:ascii="Myriad Pro" w:hAnsi="Myriad Pro" w:cs="Times New Roman"/>
                <w:lang w:val="en-GB"/>
              </w:rPr>
              <w:t xml:space="preserve">is provided </w:t>
            </w:r>
            <w:r w:rsidRPr="00DE2260">
              <w:rPr>
                <w:rFonts w:ascii="Myriad Pro" w:hAnsi="Myriad Pro" w:cs="Times New Roman"/>
                <w:lang w:val="en-GB"/>
              </w:rPr>
              <w:t>on international financial standards for all staff under 504 programs</w:t>
            </w:r>
            <w:r w:rsidR="00D72F82" w:rsidRPr="00DE2260">
              <w:rPr>
                <w:rFonts w:ascii="Myriad Pro" w:hAnsi="Myriad Pro" w:cs="Times New Roman"/>
                <w:lang w:val="en-GB"/>
              </w:rPr>
              <w:t>. E</w:t>
            </w:r>
            <w:r w:rsidRPr="00DE2260">
              <w:rPr>
                <w:rFonts w:ascii="Myriad Pro" w:hAnsi="Myriad Pro" w:cs="Times New Roman"/>
                <w:lang w:val="en-GB"/>
              </w:rPr>
              <w:t xml:space="preserve">quipment </w:t>
            </w:r>
            <w:r w:rsidR="00D72F82" w:rsidRPr="00DE2260">
              <w:rPr>
                <w:rFonts w:ascii="Myriad Pro" w:hAnsi="Myriad Pro" w:cs="Times New Roman"/>
                <w:lang w:val="en-GB"/>
              </w:rPr>
              <w:t xml:space="preserve">is provided </w:t>
            </w:r>
            <w:r w:rsidRPr="00DE2260">
              <w:rPr>
                <w:rFonts w:ascii="Myriad Pro" w:hAnsi="Myriad Pro" w:cs="Times New Roman"/>
                <w:lang w:val="en-GB"/>
              </w:rPr>
              <w:t>for</w:t>
            </w:r>
            <w:r w:rsidR="00D72F82" w:rsidRPr="00DE2260">
              <w:rPr>
                <w:rFonts w:ascii="Myriad Pro" w:hAnsi="Myriad Pro" w:cs="Times New Roman"/>
                <w:lang w:val="en-GB"/>
              </w:rPr>
              <w:t xml:space="preserve"> the</w:t>
            </w:r>
            <w:r w:rsidRPr="00DE2260">
              <w:rPr>
                <w:rFonts w:ascii="Myriad Pro" w:hAnsi="Myriad Pro" w:cs="Times New Roman"/>
                <w:lang w:val="en-GB"/>
              </w:rPr>
              <w:t xml:space="preserve"> finance unit. Currently VNMAC is implementing projects with other INGOs and donors. Studying UN forms</w:t>
            </w:r>
            <w:r w:rsidR="003F268A">
              <w:rPr>
                <w:rFonts w:ascii="Myriad Pro" w:hAnsi="Myriad Pro" w:cs="Times New Roman"/>
                <w:lang w:val="en-GB"/>
              </w:rPr>
              <w:t xml:space="preserve"> and </w:t>
            </w:r>
            <w:r w:rsidRPr="00DE2260">
              <w:rPr>
                <w:rFonts w:ascii="Myriad Pro" w:hAnsi="Myriad Pro" w:cs="Times New Roman"/>
                <w:lang w:val="en-GB"/>
              </w:rPr>
              <w:t xml:space="preserve">templates requires more training </w:t>
            </w:r>
            <w:r w:rsidR="00D72F82" w:rsidRPr="00DE2260">
              <w:rPr>
                <w:rFonts w:ascii="Myriad Pro" w:hAnsi="Myriad Pro" w:cs="Times New Roman"/>
                <w:lang w:val="en-GB"/>
              </w:rPr>
              <w:t>for which</w:t>
            </w:r>
            <w:r w:rsidRPr="00DE2260">
              <w:rPr>
                <w:rFonts w:ascii="Myriad Pro" w:hAnsi="Myriad Pro" w:cs="Times New Roman"/>
                <w:lang w:val="en-GB"/>
              </w:rPr>
              <w:t xml:space="preserve"> recommendations </w:t>
            </w:r>
            <w:r w:rsidR="00D72F82" w:rsidRPr="00DE2260">
              <w:rPr>
                <w:rFonts w:ascii="Myriad Pro" w:hAnsi="Myriad Pro" w:cs="Times New Roman"/>
                <w:lang w:val="en-GB"/>
              </w:rPr>
              <w:t>have</w:t>
            </w:r>
            <w:r w:rsidRPr="00DE2260">
              <w:rPr>
                <w:rFonts w:ascii="Myriad Pro" w:hAnsi="Myriad Pro" w:cs="Times New Roman"/>
                <w:lang w:val="en-GB"/>
              </w:rPr>
              <w:t xml:space="preserve"> already </w:t>
            </w:r>
            <w:r w:rsidR="00D72F82" w:rsidRPr="00DE2260">
              <w:rPr>
                <w:rFonts w:ascii="Myriad Pro" w:hAnsi="Myriad Pro" w:cs="Times New Roman"/>
                <w:lang w:val="en-GB"/>
              </w:rPr>
              <w:t xml:space="preserve">been </w:t>
            </w:r>
            <w:r w:rsidRPr="00DE2260">
              <w:rPr>
                <w:rFonts w:ascii="Myriad Pro" w:hAnsi="Myriad Pro" w:cs="Times New Roman"/>
                <w:lang w:val="en-GB"/>
              </w:rPr>
              <w:t>raised.</w:t>
            </w:r>
          </w:p>
        </w:tc>
      </w:tr>
      <w:tr w:rsidR="003A45F1" w:rsidRPr="00DE2260" w14:paraId="3B97EABA" w14:textId="77777777" w:rsidTr="0050302A">
        <w:trPr>
          <w:trHeight w:val="1527"/>
        </w:trPr>
        <w:tc>
          <w:tcPr>
            <w:tcW w:w="1890" w:type="dxa"/>
            <w:vMerge w:val="restart"/>
            <w:tcBorders>
              <w:top w:val="single" w:sz="12" w:space="0" w:color="C1D6EA" w:themeColor="accent2" w:themeTint="66"/>
              <w:left w:val="nil"/>
              <w:right w:val="nil"/>
            </w:tcBorders>
            <w:shd w:val="clear" w:color="auto" w:fill="A3C1E0" w:themeFill="accent2" w:themeFillTint="99"/>
            <w:vAlign w:val="center"/>
          </w:tcPr>
          <w:p w14:paraId="7DD5E7EC" w14:textId="174EA035" w:rsidR="003A45F1" w:rsidRPr="00DE2260" w:rsidRDefault="0050302A" w:rsidP="000A7C7A">
            <w:pPr>
              <w:tabs>
                <w:tab w:val="left" w:pos="720"/>
              </w:tabs>
              <w:rPr>
                <w:rFonts w:ascii="Myriad Pro" w:hAnsi="Myriad Pro" w:cs="Times New Roman" w:hint="eastAsia"/>
                <w:lang w:val="en-GB"/>
              </w:rPr>
            </w:pPr>
            <w:r w:rsidRPr="00DE2260">
              <w:rPr>
                <w:rFonts w:ascii="Myriad Pro" w:hAnsi="Myriad Pro" w:cs="Times New Roman"/>
                <w:b/>
                <w:color w:val="548DD4" w:themeColor="text2" w:themeTint="99"/>
                <w:lang w:val="en-GB"/>
              </w:rPr>
              <w:lastRenderedPageBreak/>
              <w:t>Assessment and Recommendations</w:t>
            </w:r>
          </w:p>
        </w:tc>
        <w:tc>
          <w:tcPr>
            <w:tcW w:w="8226"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122F4C89" w14:textId="6353B115" w:rsidR="003A45F1" w:rsidRPr="00DE2260" w:rsidRDefault="003A45F1" w:rsidP="00AB5E77">
            <w:pPr>
              <w:tabs>
                <w:tab w:val="left" w:pos="720"/>
              </w:tabs>
              <w:rPr>
                <w:rFonts w:ascii="Myriad Pro" w:hAnsi="Myriad Pro" w:cs="Times New Roman" w:hint="eastAsia"/>
                <w:lang w:val="en-GB"/>
              </w:rPr>
            </w:pPr>
            <w:r w:rsidRPr="00DE2260">
              <w:rPr>
                <w:rFonts w:ascii="Myriad Pro" w:hAnsi="Myriad Pro" w:cs="Times New Roman"/>
                <w:b/>
                <w:lang w:val="en-GB"/>
              </w:rPr>
              <w:t>Assessment:</w:t>
            </w:r>
            <w:r w:rsidRPr="00DE2260">
              <w:rPr>
                <w:rFonts w:ascii="Myriad Pro" w:hAnsi="Myriad Pro" w:cs="Times New Roman"/>
                <w:lang w:val="en-GB"/>
              </w:rPr>
              <w:t xml:space="preserve"> In respect </w:t>
            </w:r>
            <w:r w:rsidR="00D72F82" w:rsidRPr="00DE2260">
              <w:rPr>
                <w:rFonts w:ascii="Myriad Pro" w:hAnsi="Myriad Pro" w:cs="Times New Roman"/>
                <w:lang w:val="en-GB"/>
              </w:rPr>
              <w:t>to f</w:t>
            </w:r>
            <w:r w:rsidRPr="00DE2260">
              <w:rPr>
                <w:rFonts w:ascii="Myriad Pro" w:hAnsi="Myriad Pro" w:cs="Times New Roman"/>
                <w:lang w:val="en-GB"/>
              </w:rPr>
              <w:t>inance, it is important to understand any constraints to accurate and timely financial management and reporting, and how well the finance unit perform</w:t>
            </w:r>
            <w:r w:rsidR="00AB5E77" w:rsidRPr="00DE2260">
              <w:rPr>
                <w:rFonts w:ascii="Myriad Pro" w:hAnsi="Myriad Pro" w:cs="Times New Roman"/>
                <w:lang w:val="en-GB"/>
              </w:rPr>
              <w:t>s</w:t>
            </w:r>
            <w:r w:rsidRPr="00DE2260">
              <w:rPr>
                <w:rFonts w:ascii="Myriad Pro" w:hAnsi="Myriad Pro" w:cs="Times New Roman"/>
                <w:lang w:val="en-GB"/>
              </w:rPr>
              <w:t xml:space="preserve"> as judged by audit and similar reports. At current levels of work,</w:t>
            </w:r>
            <w:r w:rsidR="00A56F0C">
              <w:t xml:space="preserve"> </w:t>
            </w:r>
            <w:r w:rsidR="00A56F0C" w:rsidRPr="00A56F0C">
              <w:rPr>
                <w:rFonts w:ascii="Myriad Pro" w:hAnsi="Myriad Pro" w:cs="Times New Roman"/>
                <w:lang w:val="en-GB"/>
              </w:rPr>
              <w:t>like “staff are able to perform well</w:t>
            </w:r>
            <w:r w:rsidRPr="00DE2260">
              <w:rPr>
                <w:rFonts w:ascii="Myriad Pro" w:hAnsi="Myriad Pro" w:cs="Times New Roman"/>
                <w:lang w:val="en-GB"/>
              </w:rPr>
              <w:t xml:space="preserve"> but would benefit from more detailed training on UNDP systems </w:t>
            </w:r>
            <w:r w:rsidR="00AB5E77" w:rsidRPr="00DE2260">
              <w:rPr>
                <w:rFonts w:ascii="Myriad Pro" w:hAnsi="Myriad Pro" w:cs="Times New Roman"/>
                <w:lang w:val="en-GB"/>
              </w:rPr>
              <w:t xml:space="preserve">with </w:t>
            </w:r>
            <w:r w:rsidRPr="00DE2260">
              <w:rPr>
                <w:rFonts w:ascii="Myriad Pro" w:hAnsi="Myriad Pro" w:cs="Times New Roman"/>
                <w:lang w:val="en-GB"/>
              </w:rPr>
              <w:t>needs reviewed as VNMAC expands.</w:t>
            </w:r>
          </w:p>
        </w:tc>
      </w:tr>
      <w:tr w:rsidR="003A45F1" w:rsidRPr="00DE2260" w14:paraId="56BC1C8C" w14:textId="77777777" w:rsidTr="0050302A">
        <w:trPr>
          <w:trHeight w:val="456"/>
        </w:trPr>
        <w:tc>
          <w:tcPr>
            <w:tcW w:w="1890" w:type="dxa"/>
            <w:vMerge/>
            <w:tcBorders>
              <w:left w:val="nil"/>
              <w:bottom w:val="single" w:sz="24" w:space="0" w:color="3972AB" w:themeColor="accent2" w:themeShade="BF"/>
              <w:right w:val="nil"/>
            </w:tcBorders>
            <w:shd w:val="clear" w:color="auto" w:fill="A3C1E0" w:themeFill="accent2" w:themeFillTint="99"/>
            <w:vAlign w:val="center"/>
          </w:tcPr>
          <w:p w14:paraId="4E14BBEF" w14:textId="77777777" w:rsidR="003A45F1" w:rsidRPr="00DE2260" w:rsidRDefault="003A45F1" w:rsidP="000A7C7A">
            <w:pPr>
              <w:tabs>
                <w:tab w:val="left" w:pos="720"/>
              </w:tabs>
              <w:rPr>
                <w:rFonts w:ascii="Myriad Pro" w:hAnsi="Myriad Pro" w:cs="Times New Roman" w:hint="eastAsia"/>
                <w:lang w:val="en-GB"/>
              </w:rPr>
            </w:pPr>
          </w:p>
        </w:tc>
        <w:tc>
          <w:tcPr>
            <w:tcW w:w="822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0C7A9BEA" w14:textId="1CBD6ABE" w:rsidR="003A45F1" w:rsidRPr="00DE2260" w:rsidRDefault="003A45F1" w:rsidP="000A7C7A">
            <w:pPr>
              <w:tabs>
                <w:tab w:val="left" w:pos="720"/>
              </w:tabs>
              <w:rPr>
                <w:rFonts w:ascii="Myriad Pro" w:hAnsi="Myriad Pro" w:cs="Times New Roman" w:hint="eastAsia"/>
                <w:lang w:val="en-GB"/>
              </w:rPr>
            </w:pPr>
            <w:r w:rsidRPr="00DE2260">
              <w:rPr>
                <w:rFonts w:ascii="Myriad Pro" w:hAnsi="Myriad Pro" w:cs="Times New Roman"/>
                <w:b/>
                <w:lang w:val="en-GB"/>
              </w:rPr>
              <w:t>Strategic intervention:</w:t>
            </w:r>
            <w:r w:rsidRPr="00DE2260">
              <w:rPr>
                <w:rFonts w:ascii="Myriad Pro" w:hAnsi="Myriad Pro" w:cs="Times New Roman"/>
                <w:lang w:val="en-GB"/>
              </w:rPr>
              <w:t xml:space="preserve"> </w:t>
            </w:r>
            <w:r w:rsidR="00AB5E77" w:rsidRPr="00DE2260">
              <w:rPr>
                <w:rFonts w:ascii="Myriad Pro" w:hAnsi="Myriad Pro" w:cs="Times New Roman"/>
                <w:lang w:val="en-GB"/>
              </w:rPr>
              <w:t>I</w:t>
            </w:r>
            <w:r w:rsidRPr="00DE2260">
              <w:rPr>
                <w:rFonts w:ascii="Myriad Pro" w:hAnsi="Myriad Pro" w:cs="Times New Roman"/>
                <w:lang w:val="en-GB"/>
              </w:rPr>
              <w:t>n the context of in-service training plans</w:t>
            </w:r>
            <w:r w:rsidR="00AB5E77" w:rsidRPr="00DE2260">
              <w:rPr>
                <w:rFonts w:ascii="Myriad Pro" w:hAnsi="Myriad Pro" w:cs="Times New Roman"/>
                <w:lang w:val="en-GB"/>
              </w:rPr>
              <w:t>,</w:t>
            </w:r>
            <w:r w:rsidRPr="00DE2260">
              <w:rPr>
                <w:rFonts w:ascii="Myriad Pro" w:hAnsi="Myriad Pro" w:cs="Times New Roman"/>
                <w:lang w:val="en-GB"/>
              </w:rPr>
              <w:t xml:space="preserve"> ensure all staff benefit from local training on using international project systems for financial management.</w:t>
            </w:r>
          </w:p>
        </w:tc>
      </w:tr>
    </w:tbl>
    <w:p w14:paraId="72BEF647" w14:textId="77777777" w:rsidR="007B5053" w:rsidRDefault="007B5053" w:rsidP="007B5053">
      <w:pPr>
        <w:pStyle w:val="ListParagraph"/>
        <w:tabs>
          <w:tab w:val="left" w:pos="720"/>
        </w:tabs>
        <w:spacing w:after="160" w:line="259" w:lineRule="auto"/>
        <w:jc w:val="both"/>
        <w:rPr>
          <w:rFonts w:ascii="Myriad Pro" w:hAnsi="Myriad Pro" w:cs="Times New Roman" w:hint="eastAsia"/>
          <w:sz w:val="24"/>
          <w:szCs w:val="24"/>
          <w:lang w:val="en-GB"/>
        </w:rPr>
      </w:pPr>
    </w:p>
    <w:p w14:paraId="5EAE7200" w14:textId="6E9F5CFB" w:rsidR="001C2C6B" w:rsidRPr="00A56F0C" w:rsidRDefault="001C2C6B" w:rsidP="0042457A">
      <w:pPr>
        <w:pStyle w:val="ListParagraph"/>
        <w:numPr>
          <w:ilvl w:val="0"/>
          <w:numId w:val="31"/>
        </w:numPr>
        <w:tabs>
          <w:tab w:val="left" w:pos="720"/>
        </w:tabs>
        <w:spacing w:after="160" w:line="259" w:lineRule="auto"/>
        <w:jc w:val="both"/>
        <w:rPr>
          <w:rFonts w:ascii="Myriad Pro" w:hAnsi="Myriad Pro" w:cs="Times New Roman" w:hint="eastAsia"/>
          <w:sz w:val="24"/>
          <w:szCs w:val="24"/>
          <w:lang w:val="en-GB"/>
        </w:rPr>
      </w:pPr>
      <w:r w:rsidRPr="00A56F0C">
        <w:rPr>
          <w:rFonts w:ascii="Myriad Pro" w:hAnsi="Myriad Pro" w:cs="Times New Roman"/>
          <w:sz w:val="24"/>
          <w:szCs w:val="24"/>
          <w:lang w:val="en-GB"/>
        </w:rPr>
        <w:t xml:space="preserve">Core issue 17: </w:t>
      </w:r>
      <w:r w:rsidR="00AB5E77" w:rsidRPr="00DE2260">
        <w:rPr>
          <w:rFonts w:ascii="Myriad Pro" w:hAnsi="Myriad Pro" w:cs="Times New Roman"/>
          <w:sz w:val="24"/>
          <w:szCs w:val="24"/>
          <w:lang w:val="en-GB"/>
        </w:rPr>
        <w:t>C</w:t>
      </w:r>
      <w:r w:rsidRPr="00A56F0C">
        <w:rPr>
          <w:rFonts w:ascii="Myriad Pro" w:hAnsi="Myriad Pro" w:cs="Times New Roman"/>
          <w:sz w:val="24"/>
          <w:szCs w:val="24"/>
          <w:lang w:val="en-GB"/>
        </w:rPr>
        <w:t>ommunications and website</w:t>
      </w:r>
      <w:r w:rsidR="00AB5E77" w:rsidRPr="00DE2260">
        <w:rPr>
          <w:rFonts w:ascii="Myriad Pro" w:hAnsi="Myriad Pro" w:cs="Times New Roman"/>
          <w:sz w:val="24"/>
          <w:szCs w:val="24"/>
          <w:lang w:val="en-GB"/>
        </w:rPr>
        <w:t>.</w:t>
      </w:r>
    </w:p>
    <w:tbl>
      <w:tblPr>
        <w:tblW w:w="10116" w:type="dxa"/>
        <w:tblLook w:val="04A0" w:firstRow="1" w:lastRow="0" w:firstColumn="1" w:lastColumn="0" w:noHBand="0" w:noVBand="1"/>
      </w:tblPr>
      <w:tblGrid>
        <w:gridCol w:w="1966"/>
        <w:gridCol w:w="8150"/>
      </w:tblGrid>
      <w:tr w:rsidR="0023378B" w:rsidRPr="00DE2260" w14:paraId="0B3CE696" w14:textId="77777777" w:rsidTr="0023378B">
        <w:trPr>
          <w:trHeight w:val="372"/>
        </w:trPr>
        <w:tc>
          <w:tcPr>
            <w:tcW w:w="10116" w:type="dxa"/>
            <w:gridSpan w:val="2"/>
            <w:tcBorders>
              <w:top w:val="single" w:sz="24" w:space="0" w:color="3972AB" w:themeColor="accent2" w:themeShade="BF"/>
              <w:left w:val="nil"/>
              <w:bottom w:val="nil"/>
              <w:right w:val="nil"/>
            </w:tcBorders>
          </w:tcPr>
          <w:p w14:paraId="6558658E" w14:textId="2C4D0211" w:rsidR="0023378B" w:rsidRPr="00DE2260" w:rsidRDefault="0023378B" w:rsidP="0023378B">
            <w:pPr>
              <w:tabs>
                <w:tab w:val="left" w:pos="720"/>
              </w:tabs>
              <w:jc w:val="both"/>
              <w:rPr>
                <w:rFonts w:ascii="Myriad Pro" w:hAnsi="Myriad Pro" w:cs="Times New Roman" w:hint="eastAsia"/>
                <w:lang w:val="en-GB"/>
              </w:rPr>
            </w:pPr>
            <w:r w:rsidRPr="00DE2260">
              <w:rPr>
                <w:rFonts w:ascii="Myriad Pro" w:hAnsi="Myriad Pro" w:cs="Times New Roman"/>
                <w:b/>
                <w:lang w:val="en-GB"/>
              </w:rPr>
              <w:t>Main indicator</w:t>
            </w:r>
            <w:r w:rsidRPr="00DE2260">
              <w:rPr>
                <w:rFonts w:ascii="Myriad Pro" w:hAnsi="Myriad Pro" w:cs="Times New Roman"/>
                <w:lang w:val="en-GB"/>
              </w:rPr>
              <w:t>: International and national appreciation for impact of MA and VNMAC role</w:t>
            </w:r>
            <w:r w:rsidR="00F30A20" w:rsidRPr="00DE2260">
              <w:rPr>
                <w:rFonts w:ascii="Myriad Pro" w:hAnsi="Myriad Pro" w:cs="Times New Roman"/>
                <w:lang w:val="en-GB"/>
              </w:rPr>
              <w:t>.</w:t>
            </w:r>
          </w:p>
        </w:tc>
      </w:tr>
      <w:tr w:rsidR="0023378B" w:rsidRPr="00DE2260" w14:paraId="78C842F1" w14:textId="77777777" w:rsidTr="00A567C4">
        <w:trPr>
          <w:trHeight w:val="336"/>
        </w:trPr>
        <w:tc>
          <w:tcPr>
            <w:tcW w:w="1890" w:type="dxa"/>
            <w:vMerge w:val="restart"/>
            <w:tcBorders>
              <w:top w:val="single" w:sz="24" w:space="0" w:color="3972AB" w:themeColor="accent2" w:themeShade="BF"/>
              <w:left w:val="nil"/>
              <w:right w:val="nil"/>
            </w:tcBorders>
            <w:shd w:val="clear" w:color="auto" w:fill="BFBFBF" w:themeFill="background1" w:themeFillShade="BF"/>
            <w:vAlign w:val="center"/>
          </w:tcPr>
          <w:p w14:paraId="3A66AE7B" w14:textId="77777777" w:rsidR="0023378B" w:rsidRPr="00DE2260" w:rsidRDefault="0023378B" w:rsidP="0023378B">
            <w:pPr>
              <w:tabs>
                <w:tab w:val="left" w:pos="720"/>
              </w:tabs>
              <w:rPr>
                <w:rFonts w:ascii="Myriad Pro" w:hAnsi="Myriad Pro" w:cs="Times New Roman" w:hint="eastAsia"/>
                <w:lang w:val="en-GB"/>
              </w:rPr>
            </w:pPr>
          </w:p>
          <w:p w14:paraId="1040820C" w14:textId="4B4D4BB0" w:rsidR="0023378B" w:rsidRPr="00DE2260" w:rsidRDefault="004C54F3" w:rsidP="0023378B">
            <w:pPr>
              <w:spacing w:after="160" w:line="259" w:lineRule="auto"/>
              <w:rPr>
                <w:rFonts w:ascii="Myriad Pro" w:hAnsi="Myriad Pro" w:cs="Times New Roman" w:hint="eastAsia"/>
                <w:lang w:val="en-GB"/>
              </w:rPr>
            </w:pPr>
            <w:r w:rsidRPr="00DE2260">
              <w:rPr>
                <w:rFonts w:ascii="Myriad Pro" w:hAnsi="Myriad Pro" w:cs="Times New Roman"/>
                <w:b/>
                <w:color w:val="595959" w:themeColor="text1" w:themeTint="A6"/>
                <w:lang w:val="en-GB"/>
              </w:rPr>
              <w:t>VNMAC’s Capacity Gap Analysis and Self-Assessment</w:t>
            </w:r>
          </w:p>
        </w:tc>
        <w:tc>
          <w:tcPr>
            <w:tcW w:w="822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15C9C647" w14:textId="5F883E5D" w:rsidR="0023378B" w:rsidRPr="00DE2260" w:rsidRDefault="0023378B" w:rsidP="00F30A20">
            <w:pPr>
              <w:tabs>
                <w:tab w:val="left" w:pos="720"/>
              </w:tabs>
              <w:jc w:val="both"/>
              <w:rPr>
                <w:rFonts w:ascii="Myriad Pro" w:hAnsi="Myriad Pro" w:cs="Times New Roman" w:hint="eastAsia"/>
                <w:lang w:val="en-GB"/>
              </w:rPr>
            </w:pPr>
            <w:r w:rsidRPr="00DE2260">
              <w:rPr>
                <w:rFonts w:ascii="Myriad Pro" w:hAnsi="Myriad Pro" w:cs="Times New Roman"/>
                <w:b/>
                <w:lang w:val="en-GB"/>
              </w:rPr>
              <w:t xml:space="preserve">Capacity gap </w:t>
            </w:r>
            <w:r w:rsidR="00B425C2" w:rsidRPr="00DE2260">
              <w:rPr>
                <w:rFonts w:ascii="Myriad Pro" w:hAnsi="Myriad Pro" w:cs="Times New Roman"/>
                <w:b/>
                <w:lang w:val="en-GB"/>
              </w:rPr>
              <w:t xml:space="preserve">ranking and </w:t>
            </w:r>
            <w:r w:rsidRPr="00DE2260">
              <w:rPr>
                <w:rFonts w:ascii="Myriad Pro" w:hAnsi="Myriad Pro" w:cs="Times New Roman"/>
                <w:b/>
                <w:lang w:val="en-GB"/>
              </w:rPr>
              <w:t>analysis:</w:t>
            </w:r>
            <w:r w:rsidRPr="00DE2260">
              <w:rPr>
                <w:rFonts w:ascii="Myriad Pro" w:hAnsi="Myriad Pro" w:cs="Times New Roman"/>
                <w:lang w:val="en-GB"/>
              </w:rPr>
              <w:t xml:space="preserve"> </w:t>
            </w:r>
            <w:r w:rsidR="00F30A20" w:rsidRPr="00DE2260">
              <w:rPr>
                <w:rFonts w:ascii="Myriad Pro" w:hAnsi="Myriad Pro" w:cs="Times New Roman"/>
                <w:lang w:val="en-GB"/>
              </w:rPr>
              <w:t>T</w:t>
            </w:r>
            <w:r w:rsidRPr="00DE2260">
              <w:rPr>
                <w:rFonts w:ascii="Myriad Pro" w:hAnsi="Myriad Pro" w:cs="Times New Roman"/>
                <w:lang w:val="en-GB"/>
              </w:rPr>
              <w:t xml:space="preserve">his issue </w:t>
            </w:r>
            <w:r w:rsidR="00F30A20" w:rsidRPr="00DE2260">
              <w:rPr>
                <w:rFonts w:ascii="Myriad Pro" w:hAnsi="Myriad Pro" w:cs="Times New Roman"/>
                <w:lang w:val="en-GB"/>
              </w:rPr>
              <w:t>wa</w:t>
            </w:r>
            <w:r w:rsidRPr="00DE2260">
              <w:rPr>
                <w:rFonts w:ascii="Myriad Pro" w:hAnsi="Myriad Pro" w:cs="Times New Roman"/>
                <w:lang w:val="en-GB"/>
              </w:rPr>
              <w:t xml:space="preserve">s ranked </w:t>
            </w:r>
            <w:r w:rsidR="00F30A20" w:rsidRPr="00DE2260">
              <w:rPr>
                <w:rFonts w:ascii="Myriad Pro" w:hAnsi="Myriad Pro" w:cs="Times New Roman"/>
                <w:lang w:val="en-GB"/>
              </w:rPr>
              <w:t>sixth in priority</w:t>
            </w:r>
            <w:r w:rsidRPr="00DE2260">
              <w:rPr>
                <w:rFonts w:ascii="Myriad Pro" w:hAnsi="Myriad Pro" w:cs="Times New Roman"/>
                <w:lang w:val="en-GB"/>
              </w:rPr>
              <w:t xml:space="preserve">, with special attention </w:t>
            </w:r>
            <w:r w:rsidR="00F30A20" w:rsidRPr="00DE2260">
              <w:rPr>
                <w:rFonts w:ascii="Myriad Pro" w:hAnsi="Myriad Pro" w:cs="Times New Roman"/>
                <w:lang w:val="en-GB"/>
              </w:rPr>
              <w:t xml:space="preserve">needed </w:t>
            </w:r>
            <w:r w:rsidRPr="00DE2260">
              <w:rPr>
                <w:rFonts w:ascii="Myriad Pro" w:hAnsi="Myriad Pro" w:cs="Times New Roman"/>
                <w:lang w:val="en-GB"/>
              </w:rPr>
              <w:t>to improv</w:t>
            </w:r>
            <w:r w:rsidR="00F30A20" w:rsidRPr="00DE2260">
              <w:rPr>
                <w:rFonts w:ascii="Myriad Pro" w:hAnsi="Myriad Pro" w:cs="Times New Roman"/>
                <w:lang w:val="en-GB"/>
              </w:rPr>
              <w:t>e</w:t>
            </w:r>
            <w:r w:rsidRPr="00DE2260">
              <w:rPr>
                <w:rFonts w:ascii="Myriad Pro" w:hAnsi="Myriad Pro" w:cs="Times New Roman"/>
                <w:lang w:val="en-GB"/>
              </w:rPr>
              <w:t xml:space="preserve"> the website</w:t>
            </w:r>
            <w:r w:rsidR="00F30A20" w:rsidRPr="00DE2260">
              <w:rPr>
                <w:rFonts w:ascii="Myriad Pro" w:hAnsi="Myriad Pro" w:cs="Times New Roman"/>
                <w:lang w:val="en-GB"/>
              </w:rPr>
              <w:t>.</w:t>
            </w:r>
          </w:p>
        </w:tc>
      </w:tr>
      <w:tr w:rsidR="0023378B" w:rsidRPr="00DE2260" w14:paraId="15D8A789" w14:textId="77777777" w:rsidTr="00A567C4">
        <w:trPr>
          <w:trHeight w:val="1419"/>
        </w:trPr>
        <w:tc>
          <w:tcPr>
            <w:tcW w:w="1890" w:type="dxa"/>
            <w:vMerge/>
            <w:tcBorders>
              <w:left w:val="nil"/>
              <w:right w:val="nil"/>
            </w:tcBorders>
            <w:shd w:val="clear" w:color="auto" w:fill="BFBFBF" w:themeFill="background1" w:themeFillShade="BF"/>
            <w:vAlign w:val="center"/>
          </w:tcPr>
          <w:p w14:paraId="35BD1DC0" w14:textId="77777777" w:rsidR="0023378B" w:rsidRPr="00DE2260" w:rsidRDefault="0023378B" w:rsidP="00A07FE2">
            <w:pPr>
              <w:spacing w:after="160" w:line="259" w:lineRule="auto"/>
              <w:ind w:left="720"/>
              <w:jc w:val="both"/>
              <w:rPr>
                <w:rFonts w:ascii="Myriad Pro" w:hAnsi="Myriad Pro" w:cs="Times New Roman" w:hint="eastAsia"/>
                <w:b/>
                <w:color w:val="267298" w:themeColor="accent6" w:themeShade="BF"/>
                <w:lang w:val="en-GB"/>
              </w:rPr>
            </w:pPr>
          </w:p>
        </w:tc>
        <w:tc>
          <w:tcPr>
            <w:tcW w:w="822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332B0E84" w14:textId="0A1789B3" w:rsidR="0023378B" w:rsidRPr="00DE2260" w:rsidRDefault="0023378B" w:rsidP="00F30A20">
            <w:pPr>
              <w:tabs>
                <w:tab w:val="left" w:pos="720"/>
              </w:tabs>
              <w:jc w:val="both"/>
              <w:rPr>
                <w:rFonts w:ascii="Myriad Pro" w:hAnsi="Myriad Pro" w:cs="Times New Roman" w:hint="eastAsia"/>
                <w:lang w:val="en-GB"/>
              </w:rPr>
            </w:pPr>
            <w:r w:rsidRPr="00DE2260">
              <w:rPr>
                <w:rFonts w:ascii="Myriad Pro" w:hAnsi="Myriad Pro" w:cs="Times New Roman"/>
                <w:b/>
                <w:lang w:val="en-GB"/>
              </w:rPr>
              <w:t>Current capacity:</w:t>
            </w:r>
            <w:r w:rsidRPr="00DE2260">
              <w:rPr>
                <w:rFonts w:ascii="Myriad Pro" w:hAnsi="Myriad Pro" w:cs="Times New Roman"/>
                <w:lang w:val="en-GB"/>
              </w:rPr>
              <w:t xml:space="preserve"> </w:t>
            </w:r>
            <w:r w:rsidR="00F30A20" w:rsidRPr="00DE2260">
              <w:rPr>
                <w:rFonts w:ascii="Myriad Pro" w:hAnsi="Myriad Pro" w:cs="Times New Roman"/>
                <w:lang w:val="en-GB"/>
              </w:rPr>
              <w:t>T</w:t>
            </w:r>
            <w:r w:rsidRPr="00DE2260">
              <w:rPr>
                <w:rFonts w:ascii="Myriad Pro" w:hAnsi="Myriad Pro" w:cs="Times New Roman"/>
                <w:lang w:val="en-GB"/>
              </w:rPr>
              <w:t>here are no guideline documents on sharing information</w:t>
            </w:r>
            <w:r w:rsidR="00F30A20" w:rsidRPr="00DE2260">
              <w:rPr>
                <w:rFonts w:ascii="Myriad Pro" w:hAnsi="Myriad Pro" w:cs="Times New Roman"/>
                <w:lang w:val="en-GB"/>
              </w:rPr>
              <w:t>, therefore</w:t>
            </w:r>
            <w:r w:rsidRPr="00DE2260">
              <w:rPr>
                <w:rFonts w:ascii="Myriad Pro" w:hAnsi="Myriad Pro" w:cs="Times New Roman"/>
                <w:lang w:val="en-GB"/>
              </w:rPr>
              <w:t xml:space="preserve"> VNMAC</w:t>
            </w:r>
            <w:r w:rsidR="00F30A20" w:rsidRPr="00DE2260">
              <w:rPr>
                <w:rFonts w:ascii="Myriad Pro" w:hAnsi="Myriad Pro" w:cs="Times New Roman"/>
                <w:lang w:val="en-GB"/>
              </w:rPr>
              <w:t>’s</w:t>
            </w:r>
            <w:r w:rsidRPr="00DE2260">
              <w:rPr>
                <w:rFonts w:ascii="Myriad Pro" w:hAnsi="Myriad Pro" w:cs="Times New Roman"/>
                <w:lang w:val="en-GB"/>
              </w:rPr>
              <w:t xml:space="preserve"> work </w:t>
            </w:r>
            <w:r w:rsidR="00F30A20" w:rsidRPr="00DE2260">
              <w:rPr>
                <w:rFonts w:ascii="Myriad Pro" w:hAnsi="Myriad Pro" w:cs="Times New Roman"/>
                <w:lang w:val="en-GB"/>
              </w:rPr>
              <w:t xml:space="preserve">is </w:t>
            </w:r>
            <w:r w:rsidRPr="00DE2260">
              <w:rPr>
                <w:rFonts w:ascii="Myriad Pro" w:hAnsi="Myriad Pro" w:cs="Times New Roman"/>
                <w:lang w:val="en-GB"/>
              </w:rPr>
              <w:t>not widely known</w:t>
            </w:r>
            <w:r w:rsidR="00F30A20" w:rsidRPr="00DE2260">
              <w:rPr>
                <w:rFonts w:ascii="Myriad Pro" w:hAnsi="Myriad Pro" w:cs="Times New Roman"/>
                <w:lang w:val="en-GB"/>
              </w:rPr>
              <w:t xml:space="preserve"> and i</w:t>
            </w:r>
            <w:r w:rsidRPr="00DE2260">
              <w:rPr>
                <w:rFonts w:ascii="Myriad Pro" w:hAnsi="Myriad Pro" w:cs="Times New Roman"/>
                <w:lang w:val="en-GB"/>
              </w:rPr>
              <w:t xml:space="preserve">nformation on </w:t>
            </w:r>
            <w:r w:rsidR="00F30A20" w:rsidRPr="00DE2260">
              <w:rPr>
                <w:rFonts w:ascii="Myriad Pro" w:hAnsi="Myriad Pro" w:cs="Times New Roman"/>
                <w:lang w:val="en-GB"/>
              </w:rPr>
              <w:t>m</w:t>
            </w:r>
            <w:r w:rsidR="00C47ED2" w:rsidRPr="00DE2260">
              <w:rPr>
                <w:rFonts w:ascii="Myriad Pro" w:hAnsi="Myriad Pro" w:cs="Times New Roman"/>
                <w:lang w:val="en-GB"/>
              </w:rPr>
              <w:t xml:space="preserve">ine </w:t>
            </w:r>
            <w:r w:rsidR="00F30A20" w:rsidRPr="00DE2260">
              <w:rPr>
                <w:rFonts w:ascii="Myriad Pro" w:hAnsi="Myriad Pro" w:cs="Times New Roman"/>
                <w:lang w:val="en-GB"/>
              </w:rPr>
              <w:t>r</w:t>
            </w:r>
            <w:r w:rsidR="00C47ED2" w:rsidRPr="00DE2260">
              <w:rPr>
                <w:rFonts w:ascii="Myriad Pro" w:hAnsi="Myriad Pro" w:cs="Times New Roman"/>
                <w:lang w:val="en-GB"/>
              </w:rPr>
              <w:t xml:space="preserve">isk </w:t>
            </w:r>
            <w:r w:rsidR="00F30A20" w:rsidRPr="00DE2260">
              <w:rPr>
                <w:rFonts w:ascii="Myriad Pro" w:hAnsi="Myriad Pro" w:cs="Times New Roman"/>
                <w:lang w:val="en-GB"/>
              </w:rPr>
              <w:t>e</w:t>
            </w:r>
            <w:r w:rsidR="00C47ED2" w:rsidRPr="00DE2260">
              <w:rPr>
                <w:rFonts w:ascii="Myriad Pro" w:hAnsi="Myriad Pro" w:cs="Times New Roman"/>
                <w:lang w:val="en-GB"/>
              </w:rPr>
              <w:t xml:space="preserve">ducation </w:t>
            </w:r>
            <w:r w:rsidRPr="00DE2260">
              <w:rPr>
                <w:rFonts w:ascii="Myriad Pro" w:hAnsi="Myriad Pro" w:cs="Times New Roman"/>
                <w:lang w:val="en-GB"/>
              </w:rPr>
              <w:t>is not shared with communities</w:t>
            </w:r>
            <w:r w:rsidR="00F30A20" w:rsidRPr="00DE2260">
              <w:rPr>
                <w:rFonts w:ascii="Myriad Pro" w:hAnsi="Myriad Pro" w:cs="Times New Roman"/>
                <w:lang w:val="en-GB"/>
              </w:rPr>
              <w:t>. There is a</w:t>
            </w:r>
            <w:r w:rsidRPr="00DE2260">
              <w:rPr>
                <w:rFonts w:ascii="Myriad Pro" w:hAnsi="Myriad Pro" w:cs="Times New Roman"/>
                <w:lang w:val="en-GB"/>
              </w:rPr>
              <w:t xml:space="preserve"> </w:t>
            </w:r>
            <w:r w:rsidR="00A56F0C" w:rsidRPr="00DE2260">
              <w:rPr>
                <w:rFonts w:ascii="Myriad Pro" w:hAnsi="Myriad Pro" w:cs="Times New Roman"/>
                <w:lang w:val="en-GB"/>
              </w:rPr>
              <w:t>website</w:t>
            </w:r>
            <w:r w:rsidR="00A56F0C" w:rsidRPr="00DE2260">
              <w:rPr>
                <w:rFonts w:ascii="Myriad Pro" w:hAnsi="Myriad Pro" w:cs="Times New Roman" w:hint="eastAsia"/>
                <w:lang w:val="en-GB"/>
              </w:rPr>
              <w:t>,</w:t>
            </w:r>
            <w:r w:rsidRPr="00DE2260">
              <w:rPr>
                <w:rFonts w:ascii="Myriad Pro" w:hAnsi="Myriad Pro" w:cs="Times New Roman"/>
                <w:lang w:val="en-GB"/>
              </w:rPr>
              <w:t xml:space="preserve"> but </w:t>
            </w:r>
            <w:r w:rsidR="00F30A20" w:rsidRPr="00DE2260">
              <w:rPr>
                <w:rFonts w:ascii="Myriad Pro" w:hAnsi="Myriad Pro" w:cs="Times New Roman"/>
                <w:lang w:val="en-GB"/>
              </w:rPr>
              <w:t>it is</w:t>
            </w:r>
            <w:r w:rsidRPr="00DE2260">
              <w:rPr>
                <w:rFonts w:ascii="Myriad Pro" w:hAnsi="Myriad Pro" w:cs="Times New Roman"/>
                <w:lang w:val="en-GB"/>
              </w:rPr>
              <w:t xml:space="preserve"> not often update</w:t>
            </w:r>
            <w:r w:rsidR="00F30A20" w:rsidRPr="00DE2260">
              <w:rPr>
                <w:rFonts w:ascii="Myriad Pro" w:hAnsi="Myriad Pro" w:cs="Times New Roman"/>
                <w:lang w:val="en-GB"/>
              </w:rPr>
              <w:t>d and has</w:t>
            </w:r>
            <w:r w:rsidRPr="00DE2260">
              <w:rPr>
                <w:rFonts w:ascii="Myriad Pro" w:hAnsi="Myriad Pro" w:cs="Times New Roman"/>
                <w:lang w:val="en-GB"/>
              </w:rPr>
              <w:t xml:space="preserve"> limited content</w:t>
            </w:r>
            <w:r w:rsidR="00F30A20" w:rsidRPr="00DE2260">
              <w:rPr>
                <w:rFonts w:ascii="Myriad Pro" w:hAnsi="Myriad Pro" w:cs="Times New Roman"/>
                <w:lang w:val="en-GB"/>
              </w:rPr>
              <w:t>. I</w:t>
            </w:r>
            <w:r w:rsidRPr="00DE2260">
              <w:rPr>
                <w:rFonts w:ascii="Myriad Pro" w:hAnsi="Myriad Pro" w:cs="Times New Roman"/>
                <w:lang w:val="en-GB"/>
              </w:rPr>
              <w:t xml:space="preserve">nformation </w:t>
            </w:r>
            <w:r w:rsidR="00F30A20" w:rsidRPr="00DE2260">
              <w:rPr>
                <w:rFonts w:ascii="Myriad Pro" w:hAnsi="Myriad Pro" w:cs="Times New Roman"/>
                <w:lang w:val="en-GB"/>
              </w:rPr>
              <w:t xml:space="preserve">shared </w:t>
            </w:r>
            <w:r w:rsidRPr="00DE2260">
              <w:rPr>
                <w:rFonts w:ascii="Myriad Pro" w:hAnsi="Myriad Pro" w:cs="Times New Roman"/>
                <w:lang w:val="en-GB"/>
              </w:rPr>
              <w:t>on MA to international stakeholders</w:t>
            </w:r>
            <w:r w:rsidR="00F30A20" w:rsidRPr="00DE2260">
              <w:rPr>
                <w:rFonts w:ascii="Myriad Pro" w:hAnsi="Myriad Pro" w:cs="Times New Roman"/>
                <w:lang w:val="en-GB"/>
              </w:rPr>
              <w:t xml:space="preserve"> is limited but</w:t>
            </w:r>
            <w:r w:rsidRPr="00DE2260">
              <w:rPr>
                <w:rFonts w:ascii="Myriad Pro" w:hAnsi="Myriad Pro" w:cs="Times New Roman"/>
                <w:lang w:val="en-GB"/>
              </w:rPr>
              <w:t xml:space="preserve"> support</w:t>
            </w:r>
            <w:r w:rsidR="00F30A20" w:rsidRPr="00DE2260">
              <w:rPr>
                <w:rFonts w:ascii="Myriad Pro" w:hAnsi="Myriad Pro" w:cs="Times New Roman"/>
                <w:lang w:val="en-GB"/>
              </w:rPr>
              <w:t xml:space="preserve"> has been received</w:t>
            </w:r>
            <w:r w:rsidRPr="00DE2260">
              <w:rPr>
                <w:rFonts w:ascii="Myriad Pro" w:hAnsi="Myriad Pro" w:cs="Times New Roman"/>
                <w:lang w:val="en-GB"/>
              </w:rPr>
              <w:t xml:space="preserve"> from some organizations</w:t>
            </w:r>
            <w:r w:rsidR="00F30A20" w:rsidRPr="00DE2260">
              <w:rPr>
                <w:rFonts w:ascii="Myriad Pro" w:hAnsi="Myriad Pro" w:cs="Times New Roman"/>
                <w:lang w:val="en-GB"/>
              </w:rPr>
              <w:t>. T</w:t>
            </w:r>
            <w:r w:rsidRPr="00DE2260">
              <w:rPr>
                <w:rFonts w:ascii="Myriad Pro" w:hAnsi="Myriad Pro" w:cs="Times New Roman"/>
                <w:lang w:val="en-GB"/>
              </w:rPr>
              <w:t xml:space="preserve">here </w:t>
            </w:r>
            <w:r w:rsidR="00F30A20" w:rsidRPr="00DE2260">
              <w:rPr>
                <w:rFonts w:ascii="Myriad Pro" w:hAnsi="Myriad Pro" w:cs="Times New Roman"/>
                <w:lang w:val="en-GB"/>
              </w:rPr>
              <w:t>are</w:t>
            </w:r>
            <w:r w:rsidRPr="00DE2260">
              <w:rPr>
                <w:rFonts w:ascii="Myriad Pro" w:hAnsi="Myriad Pro" w:cs="Times New Roman"/>
                <w:lang w:val="en-GB"/>
              </w:rPr>
              <w:t xml:space="preserve"> detailed regulations but still need further</w:t>
            </w:r>
            <w:r w:rsidR="001B6329">
              <w:rPr>
                <w:rFonts w:ascii="Myriad Pro" w:hAnsi="Myriad Pro" w:cs="Times New Roman"/>
                <w:lang w:val="en-GB"/>
              </w:rPr>
              <w:t xml:space="preserve"> guidance</w:t>
            </w:r>
            <w:r w:rsidR="00F30A20" w:rsidRPr="00DE2260">
              <w:rPr>
                <w:rFonts w:ascii="Myriad Pro" w:hAnsi="Myriad Pro" w:cs="Times New Roman"/>
                <w:lang w:val="en-GB"/>
              </w:rPr>
              <w:t>.</w:t>
            </w:r>
            <w:r w:rsidRPr="00DE2260">
              <w:rPr>
                <w:rFonts w:ascii="Myriad Pro" w:hAnsi="Myriad Pro" w:cs="Times New Roman"/>
                <w:lang w:val="en-GB"/>
              </w:rPr>
              <w:t xml:space="preserve"> </w:t>
            </w:r>
            <w:r w:rsidR="00F30A20" w:rsidRPr="00DE2260">
              <w:rPr>
                <w:rFonts w:ascii="Myriad Pro" w:hAnsi="Myriad Pro" w:cs="Times New Roman"/>
                <w:lang w:val="en-GB"/>
              </w:rPr>
              <w:t>O</w:t>
            </w:r>
            <w:r w:rsidRPr="00DE2260">
              <w:rPr>
                <w:rFonts w:ascii="Myriad Pro" w:hAnsi="Myriad Pro" w:cs="Times New Roman"/>
                <w:lang w:val="en-GB"/>
              </w:rPr>
              <w:t xml:space="preserve">rganize </w:t>
            </w:r>
            <w:r w:rsidR="00F30A20" w:rsidRPr="00DE2260">
              <w:rPr>
                <w:rFonts w:ascii="Myriad Pro" w:hAnsi="Myriad Pro" w:cs="Times New Roman"/>
                <w:lang w:val="en-GB"/>
              </w:rPr>
              <w:t xml:space="preserve">an </w:t>
            </w:r>
            <w:r w:rsidRPr="00DE2260">
              <w:rPr>
                <w:rFonts w:ascii="Myriad Pro" w:hAnsi="Myriad Pro" w:cs="Times New Roman"/>
                <w:lang w:val="en-GB"/>
              </w:rPr>
              <w:t>MA day</w:t>
            </w:r>
            <w:r w:rsidR="00F30A20" w:rsidRPr="00DE2260">
              <w:rPr>
                <w:rFonts w:ascii="Myriad Pro" w:hAnsi="Myriad Pro" w:cs="Times New Roman"/>
                <w:lang w:val="en-GB"/>
              </w:rPr>
              <w:t>.</w:t>
            </w:r>
            <w:r w:rsidRPr="00DE2260">
              <w:rPr>
                <w:rFonts w:ascii="Myriad Pro" w:hAnsi="Myriad Pro" w:cs="Times New Roman"/>
                <w:lang w:val="en-GB"/>
              </w:rPr>
              <w:t xml:space="preserve"> </w:t>
            </w:r>
            <w:r w:rsidR="00F30A20" w:rsidRPr="00DE2260">
              <w:rPr>
                <w:rFonts w:ascii="Myriad Pro" w:hAnsi="Myriad Pro" w:cs="Times New Roman"/>
                <w:lang w:val="en-GB"/>
              </w:rPr>
              <w:t>U</w:t>
            </w:r>
            <w:r w:rsidRPr="00DE2260">
              <w:rPr>
                <w:rFonts w:ascii="Myriad Pro" w:hAnsi="Myriad Pro" w:cs="Times New Roman"/>
                <w:lang w:val="en-GB"/>
              </w:rPr>
              <w:t>pgrade</w:t>
            </w:r>
            <w:r w:rsidR="00F30A20" w:rsidRPr="00DE2260">
              <w:rPr>
                <w:rFonts w:ascii="Myriad Pro" w:hAnsi="Myriad Pro" w:cs="Times New Roman"/>
                <w:lang w:val="en-GB"/>
              </w:rPr>
              <w:t xml:space="preserve"> and</w:t>
            </w:r>
            <w:r w:rsidRPr="00DE2260">
              <w:rPr>
                <w:rFonts w:ascii="Myriad Pro" w:hAnsi="Myriad Pro" w:cs="Times New Roman"/>
                <w:lang w:val="en-GB"/>
              </w:rPr>
              <w:t xml:space="preserve"> provide equipment to meet the demand of IR 4.0 asynchronous equipment. </w:t>
            </w:r>
          </w:p>
        </w:tc>
      </w:tr>
      <w:tr w:rsidR="0023378B" w:rsidRPr="00DE2260" w14:paraId="47A06E91" w14:textId="77777777" w:rsidTr="0023378B">
        <w:tc>
          <w:tcPr>
            <w:tcW w:w="1890" w:type="dxa"/>
            <w:vMerge/>
            <w:tcBorders>
              <w:left w:val="nil"/>
              <w:bottom w:val="nil"/>
              <w:right w:val="nil"/>
            </w:tcBorders>
            <w:shd w:val="clear" w:color="auto" w:fill="BFBFBF" w:themeFill="background1" w:themeFillShade="BF"/>
            <w:vAlign w:val="center"/>
          </w:tcPr>
          <w:p w14:paraId="339FF47C" w14:textId="77777777" w:rsidR="0023378B" w:rsidRPr="00DE2260" w:rsidRDefault="0023378B" w:rsidP="00A07FE2">
            <w:pPr>
              <w:spacing w:after="160" w:line="259" w:lineRule="auto"/>
              <w:jc w:val="both"/>
              <w:rPr>
                <w:rFonts w:ascii="Myriad Pro" w:hAnsi="Myriad Pro" w:cs="Times New Roman" w:hint="eastAsia"/>
                <w:b/>
                <w:color w:val="267298" w:themeColor="accent6" w:themeShade="BF"/>
                <w:lang w:val="en-GB"/>
              </w:rPr>
            </w:pPr>
          </w:p>
        </w:tc>
        <w:tc>
          <w:tcPr>
            <w:tcW w:w="822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1A72F7FD" w14:textId="440A582B" w:rsidR="0023378B" w:rsidRPr="00DE2260" w:rsidRDefault="0023378B" w:rsidP="00070428">
            <w:pPr>
              <w:tabs>
                <w:tab w:val="left" w:pos="720"/>
              </w:tabs>
              <w:jc w:val="both"/>
              <w:rPr>
                <w:rFonts w:ascii="Myriad Pro" w:hAnsi="Myriad Pro" w:cs="Times New Roman" w:hint="eastAsia"/>
                <w:lang w:val="en-GB"/>
              </w:rPr>
            </w:pPr>
            <w:r w:rsidRPr="00DE2260">
              <w:rPr>
                <w:rFonts w:ascii="Myriad Pro" w:hAnsi="Myriad Pro" w:cs="Times New Roman"/>
                <w:b/>
                <w:lang w:val="en-GB"/>
              </w:rPr>
              <w:t>Future capacity:</w:t>
            </w:r>
            <w:r w:rsidRPr="00DE2260">
              <w:rPr>
                <w:rFonts w:ascii="Myriad Pro" w:hAnsi="Myriad Pro" w:cs="Times New Roman"/>
                <w:lang w:val="en-GB"/>
              </w:rPr>
              <w:t xml:space="preserve"> VNMAC can share information widely</w:t>
            </w:r>
            <w:r w:rsidR="00795CEE">
              <w:rPr>
                <w:rFonts w:ascii="Myriad Pro" w:hAnsi="Myriad Pro" w:cs="Times New Roman"/>
                <w:lang w:val="en-GB"/>
              </w:rPr>
              <w:t>.</w:t>
            </w:r>
            <w:r w:rsidR="00F30A20" w:rsidRPr="00DE2260">
              <w:rPr>
                <w:rFonts w:ascii="Myriad Pro" w:hAnsi="Myriad Pro" w:cs="Times New Roman"/>
                <w:lang w:val="en-GB"/>
              </w:rPr>
              <w:t xml:space="preserve"> The website has an</w:t>
            </w:r>
            <w:r w:rsidR="00070428" w:rsidRPr="00DE2260">
              <w:rPr>
                <w:rFonts w:ascii="Myriad Pro" w:hAnsi="Myriad Pro" w:cs="Times New Roman"/>
                <w:lang w:val="en-GB"/>
              </w:rPr>
              <w:t xml:space="preserve"> upgrade plan website and is the </w:t>
            </w:r>
            <w:proofErr w:type="gramStart"/>
            <w:r w:rsidR="00070428" w:rsidRPr="00DE2260">
              <w:rPr>
                <w:rFonts w:ascii="Myriad Pro" w:hAnsi="Myriad Pro" w:cs="Times New Roman"/>
                <w:lang w:val="en-GB"/>
              </w:rPr>
              <w:t>first priority</w:t>
            </w:r>
            <w:proofErr w:type="gramEnd"/>
            <w:r w:rsidR="00070428" w:rsidRPr="00DE2260">
              <w:rPr>
                <w:rFonts w:ascii="Myriad Pro" w:hAnsi="Myriad Pro" w:cs="Times New Roman"/>
                <w:lang w:val="en-GB"/>
              </w:rPr>
              <w:t xml:space="preserve"> in communications with assign</w:t>
            </w:r>
            <w:r w:rsidR="00795CEE">
              <w:rPr>
                <w:rFonts w:ascii="Myriad Pro" w:hAnsi="Myriad Pro" w:cs="Times New Roman"/>
                <w:lang w:val="en-GB"/>
              </w:rPr>
              <w:t>ed</w:t>
            </w:r>
            <w:r w:rsidR="00070428" w:rsidRPr="00DE2260">
              <w:rPr>
                <w:rFonts w:ascii="Myriad Pro" w:hAnsi="Myriad Pro" w:cs="Times New Roman"/>
                <w:lang w:val="en-GB"/>
              </w:rPr>
              <w:t xml:space="preserve"> staff to write and post information on the website.</w:t>
            </w:r>
            <w:r w:rsidR="00F30A20" w:rsidRPr="00DE2260">
              <w:rPr>
                <w:rFonts w:ascii="Myriad Pro" w:hAnsi="Myriad Pro" w:cs="Times New Roman"/>
                <w:lang w:val="en-GB"/>
              </w:rPr>
              <w:t xml:space="preserve"> </w:t>
            </w:r>
            <w:r w:rsidR="00070428" w:rsidRPr="00DE2260">
              <w:rPr>
                <w:rFonts w:ascii="Myriad Pro" w:hAnsi="Myriad Pro" w:cs="Times New Roman"/>
                <w:lang w:val="en-GB"/>
              </w:rPr>
              <w:t>There is public relation about the centre’s</w:t>
            </w:r>
            <w:r w:rsidR="00F30A20" w:rsidRPr="00DE2260">
              <w:rPr>
                <w:rFonts w:ascii="Myriad Pro" w:hAnsi="Myriad Pro" w:cs="Times New Roman"/>
                <w:lang w:val="en-GB"/>
              </w:rPr>
              <w:t xml:space="preserve"> projects</w:t>
            </w:r>
            <w:r w:rsidR="00070428" w:rsidRPr="00DE2260">
              <w:rPr>
                <w:rFonts w:ascii="Myriad Pro" w:hAnsi="Myriad Pro" w:cs="Times New Roman"/>
                <w:lang w:val="en-GB"/>
              </w:rPr>
              <w:t>.</w:t>
            </w:r>
            <w:r w:rsidRPr="00DE2260">
              <w:rPr>
                <w:rFonts w:ascii="Myriad Pro" w:hAnsi="Myriad Pro" w:cs="Times New Roman"/>
                <w:lang w:val="en-GB"/>
              </w:rPr>
              <w:t xml:space="preserve"> </w:t>
            </w:r>
            <w:r w:rsidR="00070428" w:rsidRPr="00DE2260">
              <w:rPr>
                <w:rFonts w:ascii="Myriad Pro" w:hAnsi="Myriad Pro" w:cs="Times New Roman"/>
                <w:lang w:val="en-GB"/>
              </w:rPr>
              <w:t>I</w:t>
            </w:r>
            <w:r w:rsidRPr="00DE2260">
              <w:rPr>
                <w:rFonts w:ascii="Myriad Pro" w:hAnsi="Myriad Pro" w:cs="Times New Roman"/>
                <w:lang w:val="en-GB"/>
              </w:rPr>
              <w:t>nternational and national communication staff receive basic and up-to-date training</w:t>
            </w:r>
            <w:r w:rsidR="00070428" w:rsidRPr="00DE2260">
              <w:rPr>
                <w:rFonts w:ascii="Myriad Pro" w:hAnsi="Myriad Pro" w:cs="Times New Roman"/>
                <w:lang w:val="en-GB"/>
              </w:rPr>
              <w:t>.</w:t>
            </w:r>
            <w:r w:rsidRPr="00DE2260">
              <w:rPr>
                <w:rFonts w:ascii="Myriad Pro" w:hAnsi="Myriad Pro" w:cs="Times New Roman"/>
                <w:lang w:val="en-GB"/>
              </w:rPr>
              <w:t xml:space="preserve"> </w:t>
            </w:r>
            <w:r w:rsidR="00070428" w:rsidRPr="00DE2260">
              <w:rPr>
                <w:rFonts w:ascii="Myriad Pro" w:hAnsi="Myriad Pro" w:cs="Times New Roman"/>
                <w:lang w:val="en-GB"/>
              </w:rPr>
              <w:t>M</w:t>
            </w:r>
            <w:r w:rsidRPr="00DE2260">
              <w:rPr>
                <w:rFonts w:ascii="Myriad Pro" w:hAnsi="Myriad Pro" w:cs="Times New Roman"/>
                <w:lang w:val="en-GB"/>
              </w:rPr>
              <w:t xml:space="preserve">anagement and facilitation </w:t>
            </w:r>
            <w:r w:rsidR="00070428" w:rsidRPr="00DE2260">
              <w:rPr>
                <w:rFonts w:ascii="Myriad Pro" w:hAnsi="Myriad Pro" w:cs="Times New Roman"/>
                <w:lang w:val="en-GB"/>
              </w:rPr>
              <w:t xml:space="preserve">of </w:t>
            </w:r>
            <w:r w:rsidRPr="00DE2260">
              <w:rPr>
                <w:rFonts w:ascii="Myriad Pro" w:hAnsi="Myriad Pro" w:cs="Times New Roman"/>
                <w:lang w:val="en-GB"/>
              </w:rPr>
              <w:t>capacity for radio</w:t>
            </w:r>
            <w:r w:rsidR="00070428" w:rsidRPr="00DE2260">
              <w:rPr>
                <w:rFonts w:ascii="Myriad Pro" w:hAnsi="Myriad Pro" w:cs="Times New Roman"/>
                <w:lang w:val="en-GB"/>
              </w:rPr>
              <w:t xml:space="preserve"> and</w:t>
            </w:r>
            <w:r w:rsidRPr="00DE2260">
              <w:rPr>
                <w:rFonts w:ascii="Myriad Pro" w:hAnsi="Myriad Pro" w:cs="Times New Roman"/>
                <w:lang w:val="en-GB"/>
              </w:rPr>
              <w:t xml:space="preserve"> </w:t>
            </w:r>
            <w:r w:rsidR="00070428" w:rsidRPr="00DE2260">
              <w:rPr>
                <w:rFonts w:ascii="Myriad Pro" w:hAnsi="Myriad Pro" w:cs="Times New Roman"/>
                <w:lang w:val="en-GB"/>
              </w:rPr>
              <w:t>television</w:t>
            </w:r>
            <w:r w:rsidRPr="00DE2260">
              <w:rPr>
                <w:rFonts w:ascii="Myriad Pro" w:hAnsi="Myriad Pro" w:cs="Times New Roman"/>
                <w:lang w:val="en-GB"/>
              </w:rPr>
              <w:t>.</w:t>
            </w:r>
            <w:r w:rsidR="00795CEE">
              <w:rPr>
                <w:rFonts w:ascii="Myriad Pro" w:hAnsi="Myriad Pro" w:cs="Times New Roman"/>
                <w:lang w:val="en-GB"/>
              </w:rPr>
              <w:t xml:space="preserve"> F</w:t>
            </w:r>
            <w:r w:rsidR="00795CEE" w:rsidRPr="00DE2260">
              <w:rPr>
                <w:rFonts w:ascii="Myriad Pro" w:hAnsi="Myriad Pro" w:cs="Times New Roman"/>
                <w:lang w:val="en-GB"/>
              </w:rPr>
              <w:t>unds for mine risk education events and mine risk education on the website.</w:t>
            </w:r>
          </w:p>
        </w:tc>
      </w:tr>
      <w:tr w:rsidR="0023378B" w:rsidRPr="00DE2260" w14:paraId="4F3209A0" w14:textId="77777777" w:rsidTr="0023378B">
        <w:tc>
          <w:tcPr>
            <w:tcW w:w="1890" w:type="dxa"/>
            <w:vMerge w:val="restart"/>
            <w:tcBorders>
              <w:top w:val="single" w:sz="12" w:space="0" w:color="C1D6EA" w:themeColor="accent2" w:themeTint="66"/>
              <w:left w:val="nil"/>
              <w:right w:val="nil"/>
            </w:tcBorders>
            <w:shd w:val="clear" w:color="auto" w:fill="A3C1E0" w:themeFill="accent2" w:themeFillTint="99"/>
            <w:vAlign w:val="center"/>
          </w:tcPr>
          <w:p w14:paraId="70BE795B" w14:textId="3AF30A92" w:rsidR="0023378B" w:rsidRPr="00DE2260" w:rsidRDefault="0050302A" w:rsidP="0023378B">
            <w:pPr>
              <w:tabs>
                <w:tab w:val="left" w:pos="720"/>
              </w:tabs>
              <w:rPr>
                <w:rFonts w:ascii="Myriad Pro" w:hAnsi="Myriad Pro" w:cs="Times New Roman" w:hint="eastAsia"/>
                <w:lang w:val="en-GB"/>
              </w:rPr>
            </w:pPr>
            <w:r w:rsidRPr="00DE2260">
              <w:rPr>
                <w:rFonts w:ascii="Myriad Pro" w:hAnsi="Myriad Pro" w:cs="Times New Roman"/>
                <w:b/>
                <w:color w:val="548DD4" w:themeColor="text2" w:themeTint="99"/>
                <w:lang w:val="en-GB"/>
              </w:rPr>
              <w:t>Assessment and Recommendations</w:t>
            </w:r>
          </w:p>
        </w:tc>
        <w:tc>
          <w:tcPr>
            <w:tcW w:w="8226"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5642793D" w14:textId="1332D8D9" w:rsidR="0023378B" w:rsidRPr="00DE2260" w:rsidRDefault="0023378B" w:rsidP="00070428">
            <w:pPr>
              <w:tabs>
                <w:tab w:val="left" w:pos="720"/>
              </w:tabs>
              <w:jc w:val="both"/>
              <w:rPr>
                <w:rFonts w:ascii="Myriad Pro" w:hAnsi="Myriad Pro" w:cs="Times New Roman" w:hint="eastAsia"/>
                <w:lang w:val="en-GB"/>
              </w:rPr>
            </w:pPr>
            <w:r w:rsidRPr="00DE2260">
              <w:rPr>
                <w:rFonts w:ascii="Myriad Pro" w:hAnsi="Myriad Pro" w:cs="Times New Roman"/>
                <w:b/>
                <w:lang w:val="en-GB"/>
              </w:rPr>
              <w:t>Assessment:</w:t>
            </w:r>
            <w:r w:rsidRPr="00DE2260">
              <w:rPr>
                <w:rFonts w:ascii="Myriad Pro" w:hAnsi="Myriad Pro" w:cs="Times New Roman"/>
                <w:lang w:val="en-GB"/>
              </w:rPr>
              <w:t xml:space="preserve"> In addition to improving access to information externally, systems for sharing information internally should</w:t>
            </w:r>
            <w:r w:rsidR="00070428" w:rsidRPr="00DE2260">
              <w:rPr>
                <w:rFonts w:ascii="Myriad Pro" w:hAnsi="Myriad Pro" w:cs="Times New Roman"/>
                <w:lang w:val="en-GB"/>
              </w:rPr>
              <w:t xml:space="preserve"> also</w:t>
            </w:r>
            <w:r w:rsidRPr="00DE2260">
              <w:rPr>
                <w:rFonts w:ascii="Myriad Pro" w:hAnsi="Myriad Pro" w:cs="Times New Roman"/>
                <w:lang w:val="en-GB"/>
              </w:rPr>
              <w:t xml:space="preserve"> be improved. Training modules should be developed for all staff to clearly understand MA activities and VNMAC roles. Finally</w:t>
            </w:r>
            <w:r w:rsidR="00070428" w:rsidRPr="00DE2260">
              <w:rPr>
                <w:rFonts w:ascii="Myriad Pro" w:hAnsi="Myriad Pro" w:cs="Times New Roman"/>
                <w:lang w:val="en-GB"/>
              </w:rPr>
              <w:t>, in addition to</w:t>
            </w:r>
            <w:r w:rsidRPr="00DE2260">
              <w:rPr>
                <w:rFonts w:ascii="Myriad Pro" w:hAnsi="Myriad Pro" w:cs="Times New Roman"/>
                <w:lang w:val="en-GB"/>
              </w:rPr>
              <w:t xml:space="preserve"> </w:t>
            </w:r>
            <w:r w:rsidR="00070428" w:rsidRPr="00DE2260">
              <w:rPr>
                <w:rFonts w:ascii="Myriad Pro" w:hAnsi="Myriad Pro" w:cs="Times New Roman"/>
                <w:lang w:val="en-GB"/>
              </w:rPr>
              <w:t>m</w:t>
            </w:r>
            <w:r w:rsidR="0010558D" w:rsidRPr="00DE2260">
              <w:rPr>
                <w:rFonts w:ascii="Myriad Pro" w:hAnsi="Myriad Pro" w:cs="Times New Roman"/>
                <w:lang w:val="en-GB"/>
              </w:rPr>
              <w:t xml:space="preserve">ine </w:t>
            </w:r>
            <w:r w:rsidR="00070428" w:rsidRPr="00DE2260">
              <w:rPr>
                <w:rFonts w:ascii="Myriad Pro" w:hAnsi="Myriad Pro" w:cs="Times New Roman"/>
                <w:lang w:val="en-GB"/>
              </w:rPr>
              <w:t>r</w:t>
            </w:r>
            <w:r w:rsidR="0010558D" w:rsidRPr="00DE2260">
              <w:rPr>
                <w:rFonts w:ascii="Myriad Pro" w:hAnsi="Myriad Pro" w:cs="Times New Roman"/>
                <w:lang w:val="en-GB"/>
              </w:rPr>
              <w:t xml:space="preserve">isk </w:t>
            </w:r>
            <w:r w:rsidR="00070428" w:rsidRPr="00DE2260">
              <w:rPr>
                <w:rFonts w:ascii="Myriad Pro" w:hAnsi="Myriad Pro" w:cs="Times New Roman"/>
                <w:lang w:val="en-GB"/>
              </w:rPr>
              <w:t>e</w:t>
            </w:r>
            <w:r w:rsidR="0010558D" w:rsidRPr="00DE2260">
              <w:rPr>
                <w:rFonts w:ascii="Myriad Pro" w:hAnsi="Myriad Pro" w:cs="Times New Roman"/>
                <w:lang w:val="en-GB"/>
              </w:rPr>
              <w:t>ducation</w:t>
            </w:r>
            <w:r w:rsidRPr="00DE2260">
              <w:rPr>
                <w:rFonts w:ascii="Myriad Pro" w:hAnsi="Myriad Pro" w:cs="Times New Roman"/>
                <w:lang w:val="en-GB"/>
              </w:rPr>
              <w:t xml:space="preserve"> work, it is important to assess the capacities and constraints to improving communications both internally and externally for VNMAC, and link this to plans for improving the website </w:t>
            </w:r>
            <w:r w:rsidR="00070428" w:rsidRPr="00DE2260">
              <w:rPr>
                <w:rFonts w:ascii="Myriad Pro" w:hAnsi="Myriad Pro" w:cs="Times New Roman"/>
                <w:lang w:val="en-GB"/>
              </w:rPr>
              <w:t xml:space="preserve">as </w:t>
            </w:r>
            <w:r w:rsidRPr="00DE2260">
              <w:rPr>
                <w:rFonts w:ascii="Myriad Pro" w:hAnsi="Myriad Pro" w:cs="Times New Roman"/>
                <w:lang w:val="en-GB"/>
              </w:rPr>
              <w:t>is identified as the top priority area for improvement.</w:t>
            </w:r>
          </w:p>
        </w:tc>
      </w:tr>
      <w:tr w:rsidR="0023378B" w:rsidRPr="00DE2260" w14:paraId="150597D7" w14:textId="77777777" w:rsidTr="0023378B">
        <w:tc>
          <w:tcPr>
            <w:tcW w:w="1890" w:type="dxa"/>
            <w:vMerge/>
            <w:tcBorders>
              <w:left w:val="nil"/>
              <w:bottom w:val="single" w:sz="24" w:space="0" w:color="3972AB" w:themeColor="accent2" w:themeShade="BF"/>
              <w:right w:val="nil"/>
            </w:tcBorders>
            <w:shd w:val="clear" w:color="auto" w:fill="A3C1E0" w:themeFill="accent2" w:themeFillTint="99"/>
            <w:vAlign w:val="center"/>
          </w:tcPr>
          <w:p w14:paraId="4DA8319D" w14:textId="77777777" w:rsidR="0023378B" w:rsidRPr="00DE2260" w:rsidRDefault="0023378B" w:rsidP="0023378B">
            <w:pPr>
              <w:pStyle w:val="ListParagraph"/>
              <w:tabs>
                <w:tab w:val="left" w:pos="720"/>
              </w:tabs>
              <w:jc w:val="both"/>
              <w:rPr>
                <w:rFonts w:ascii="Myriad Pro" w:hAnsi="Myriad Pro" w:cs="Times New Roman" w:hint="eastAsia"/>
                <w:lang w:val="en-GB"/>
              </w:rPr>
            </w:pPr>
          </w:p>
        </w:tc>
        <w:tc>
          <w:tcPr>
            <w:tcW w:w="822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488442DB" w14:textId="75BF2B5A" w:rsidR="0023378B" w:rsidRPr="00DE2260" w:rsidRDefault="0023378B" w:rsidP="00070428">
            <w:pPr>
              <w:tabs>
                <w:tab w:val="left" w:pos="720"/>
              </w:tabs>
              <w:jc w:val="both"/>
              <w:rPr>
                <w:rFonts w:ascii="Myriad Pro" w:hAnsi="Myriad Pro" w:cs="Times New Roman" w:hint="eastAsia"/>
                <w:lang w:val="en-GB"/>
              </w:rPr>
            </w:pPr>
            <w:r w:rsidRPr="00DE2260">
              <w:rPr>
                <w:rFonts w:ascii="Myriad Pro" w:hAnsi="Myriad Pro" w:cs="Times New Roman"/>
                <w:b/>
                <w:lang w:val="en-GB"/>
              </w:rPr>
              <w:t>Strategic intervention:</w:t>
            </w:r>
            <w:r w:rsidRPr="00DE2260">
              <w:rPr>
                <w:rFonts w:ascii="Myriad Pro" w:hAnsi="Myriad Pro" w:cs="Times New Roman"/>
                <w:lang w:val="en-GB"/>
              </w:rPr>
              <w:t xml:space="preserve"> </w:t>
            </w:r>
            <w:r w:rsidR="00070428" w:rsidRPr="00DE2260">
              <w:rPr>
                <w:rFonts w:ascii="Myriad Pro" w:hAnsi="Myriad Pro" w:cs="Times New Roman"/>
                <w:lang w:val="en-GB"/>
              </w:rPr>
              <w:t>I</w:t>
            </w:r>
            <w:r w:rsidRPr="00DE2260">
              <w:rPr>
                <w:rFonts w:ascii="Myriad Pro" w:hAnsi="Myriad Pro" w:cs="Times New Roman"/>
                <w:lang w:val="en-GB"/>
              </w:rPr>
              <w:t xml:space="preserve">n the context of clarifying access to and sharing information, assign staff to update the website and related communications media </w:t>
            </w:r>
            <w:r w:rsidR="00070428" w:rsidRPr="00DE2260">
              <w:rPr>
                <w:rFonts w:ascii="Myriad Pro" w:hAnsi="Myriad Pro" w:cs="Times New Roman"/>
                <w:lang w:val="en-GB"/>
              </w:rPr>
              <w:t xml:space="preserve">daily </w:t>
            </w:r>
            <w:r w:rsidRPr="00DE2260">
              <w:rPr>
                <w:rFonts w:ascii="Myriad Pro" w:hAnsi="Myriad Pro" w:cs="Times New Roman"/>
                <w:lang w:val="en-GB"/>
              </w:rPr>
              <w:t xml:space="preserve">with a range of materials to ensure </w:t>
            </w:r>
            <w:r w:rsidR="00070428" w:rsidRPr="00DE2260">
              <w:rPr>
                <w:rFonts w:ascii="Myriad Pro" w:hAnsi="Myriad Pro" w:cs="Times New Roman"/>
                <w:lang w:val="en-GB"/>
              </w:rPr>
              <w:t xml:space="preserve">the </w:t>
            </w:r>
            <w:r w:rsidRPr="00DE2260">
              <w:rPr>
                <w:rFonts w:ascii="Myriad Pro" w:hAnsi="Myriad Pro" w:cs="Times New Roman"/>
                <w:lang w:val="en-GB"/>
              </w:rPr>
              <w:t>work of VNMAC is well presented to the public and internationally. Enhance in-service training on MA and improve internal communications across VNMAC</w:t>
            </w:r>
            <w:r w:rsidR="00070428" w:rsidRPr="00DE2260">
              <w:rPr>
                <w:rFonts w:ascii="Myriad Pro" w:hAnsi="Myriad Pro" w:cs="Times New Roman"/>
                <w:lang w:val="en-GB"/>
              </w:rPr>
              <w:t>.</w:t>
            </w:r>
          </w:p>
        </w:tc>
      </w:tr>
    </w:tbl>
    <w:p w14:paraId="0F7A8890" w14:textId="77777777" w:rsidR="007B5053" w:rsidRDefault="007B5053" w:rsidP="007B5053">
      <w:pPr>
        <w:pStyle w:val="ListParagraph"/>
        <w:keepNext/>
        <w:tabs>
          <w:tab w:val="left" w:pos="720"/>
        </w:tabs>
        <w:spacing w:after="160" w:line="259" w:lineRule="auto"/>
        <w:jc w:val="both"/>
        <w:rPr>
          <w:rFonts w:ascii="Myriad Pro" w:hAnsi="Myriad Pro" w:cs="Times New Roman" w:hint="eastAsia"/>
          <w:sz w:val="24"/>
          <w:szCs w:val="24"/>
          <w:lang w:val="en-GB"/>
        </w:rPr>
      </w:pPr>
    </w:p>
    <w:p w14:paraId="6FB0D9BF" w14:textId="22FAED9E" w:rsidR="00A07FE2" w:rsidRPr="00795CEE" w:rsidRDefault="00A07FE2" w:rsidP="0042457A">
      <w:pPr>
        <w:pStyle w:val="ListParagraph"/>
        <w:keepNext/>
        <w:numPr>
          <w:ilvl w:val="0"/>
          <w:numId w:val="31"/>
        </w:numPr>
        <w:tabs>
          <w:tab w:val="left" w:pos="720"/>
        </w:tabs>
        <w:spacing w:after="160" w:line="259" w:lineRule="auto"/>
        <w:jc w:val="both"/>
        <w:rPr>
          <w:rFonts w:ascii="Myriad Pro" w:hAnsi="Myriad Pro" w:cs="Times New Roman" w:hint="eastAsia"/>
          <w:sz w:val="24"/>
          <w:szCs w:val="24"/>
          <w:lang w:val="en-GB"/>
        </w:rPr>
      </w:pPr>
      <w:r w:rsidRPr="00795CEE">
        <w:rPr>
          <w:rFonts w:ascii="Myriad Pro" w:hAnsi="Myriad Pro" w:cs="Times New Roman"/>
          <w:sz w:val="24"/>
          <w:szCs w:val="24"/>
          <w:lang w:val="en-GB"/>
        </w:rPr>
        <w:t xml:space="preserve">Core issue 18: </w:t>
      </w:r>
      <w:r w:rsidR="00070428" w:rsidRPr="00DE2260">
        <w:rPr>
          <w:rFonts w:ascii="Myriad Pro" w:hAnsi="Myriad Pro" w:cs="Times New Roman"/>
          <w:sz w:val="24"/>
          <w:szCs w:val="24"/>
          <w:lang w:val="en-GB"/>
        </w:rPr>
        <w:t>Information technology</w:t>
      </w:r>
      <w:r w:rsidRPr="00795CEE">
        <w:rPr>
          <w:rFonts w:ascii="Myriad Pro" w:hAnsi="Myriad Pro" w:cs="Times New Roman"/>
          <w:sz w:val="24"/>
          <w:szCs w:val="24"/>
          <w:lang w:val="en-GB"/>
        </w:rPr>
        <w:t xml:space="preserve"> </w:t>
      </w:r>
      <w:r w:rsidR="00070428" w:rsidRPr="00DE2260">
        <w:rPr>
          <w:rFonts w:ascii="Myriad Pro" w:hAnsi="Myriad Pro" w:cs="Times New Roman"/>
          <w:sz w:val="24"/>
          <w:szCs w:val="24"/>
          <w:lang w:val="en-GB"/>
        </w:rPr>
        <w:t xml:space="preserve">(IT) </w:t>
      </w:r>
      <w:r w:rsidRPr="00795CEE">
        <w:rPr>
          <w:rFonts w:ascii="Myriad Pro" w:hAnsi="Myriad Pro" w:cs="Times New Roman"/>
          <w:sz w:val="24"/>
          <w:szCs w:val="24"/>
          <w:lang w:val="en-GB"/>
        </w:rPr>
        <w:t>systems</w:t>
      </w:r>
      <w:r w:rsidR="00070428" w:rsidRPr="00DE2260">
        <w:rPr>
          <w:rFonts w:ascii="Myriad Pro" w:hAnsi="Myriad Pro" w:cs="Times New Roman"/>
          <w:sz w:val="24"/>
          <w:szCs w:val="24"/>
          <w:lang w:val="en-GB"/>
        </w:rPr>
        <w:t>.</w:t>
      </w:r>
      <w:r w:rsidRPr="00795CEE">
        <w:rPr>
          <w:rFonts w:ascii="Myriad Pro" w:hAnsi="Myriad Pro" w:cs="Times New Roman"/>
          <w:sz w:val="24"/>
          <w:szCs w:val="24"/>
          <w:lang w:val="en-GB"/>
        </w:rPr>
        <w:t xml:space="preserve"> </w:t>
      </w:r>
    </w:p>
    <w:tbl>
      <w:tblPr>
        <w:tblW w:w="10116" w:type="dxa"/>
        <w:tblLook w:val="04A0" w:firstRow="1" w:lastRow="0" w:firstColumn="1" w:lastColumn="0" w:noHBand="0" w:noVBand="1"/>
      </w:tblPr>
      <w:tblGrid>
        <w:gridCol w:w="1966"/>
        <w:gridCol w:w="8150"/>
      </w:tblGrid>
      <w:tr w:rsidR="0023378B" w:rsidRPr="00DE2260" w14:paraId="4F841B42" w14:textId="77777777" w:rsidTr="00A567C4">
        <w:trPr>
          <w:trHeight w:val="471"/>
        </w:trPr>
        <w:tc>
          <w:tcPr>
            <w:tcW w:w="10116" w:type="dxa"/>
            <w:gridSpan w:val="2"/>
            <w:tcBorders>
              <w:top w:val="single" w:sz="24" w:space="0" w:color="3972AB" w:themeColor="accent2" w:themeShade="BF"/>
              <w:left w:val="nil"/>
              <w:bottom w:val="nil"/>
              <w:right w:val="nil"/>
            </w:tcBorders>
            <w:vAlign w:val="center"/>
          </w:tcPr>
          <w:p w14:paraId="6E9E71E4" w14:textId="77777777" w:rsidR="0023378B" w:rsidRPr="00DE2260" w:rsidRDefault="0023378B" w:rsidP="0023378B">
            <w:pPr>
              <w:tabs>
                <w:tab w:val="left" w:pos="720"/>
              </w:tabs>
              <w:jc w:val="both"/>
              <w:rPr>
                <w:rFonts w:ascii="Myriad Pro" w:hAnsi="Myriad Pro" w:cs="Times New Roman" w:hint="eastAsia"/>
                <w:lang w:val="en-GB"/>
              </w:rPr>
            </w:pPr>
            <w:r w:rsidRPr="00DE2260">
              <w:rPr>
                <w:rFonts w:ascii="Myriad Pro" w:hAnsi="Myriad Pro" w:cs="Times New Roman"/>
                <w:b/>
                <w:lang w:val="en-GB"/>
              </w:rPr>
              <w:t>Main indicator:</w:t>
            </w:r>
            <w:r w:rsidRPr="00DE2260">
              <w:rPr>
                <w:rFonts w:ascii="Myriad Pro" w:hAnsi="Myriad Pro" w:cs="Times New Roman"/>
                <w:lang w:val="en-GB"/>
              </w:rPr>
              <w:t xml:space="preserve"> VNMAC staff productivity enhanced through application of IT throughout its operations.</w:t>
            </w:r>
          </w:p>
        </w:tc>
      </w:tr>
      <w:tr w:rsidR="0023378B" w:rsidRPr="00DE2260" w14:paraId="39EEAFC9" w14:textId="77777777" w:rsidTr="0050302A">
        <w:trPr>
          <w:trHeight w:val="408"/>
        </w:trPr>
        <w:tc>
          <w:tcPr>
            <w:tcW w:w="1890" w:type="dxa"/>
            <w:vMerge w:val="restart"/>
            <w:tcBorders>
              <w:top w:val="single" w:sz="24" w:space="0" w:color="3972AB" w:themeColor="accent2" w:themeShade="BF"/>
              <w:left w:val="nil"/>
              <w:right w:val="nil"/>
            </w:tcBorders>
            <w:shd w:val="clear" w:color="auto" w:fill="BFBFBF" w:themeFill="background1" w:themeFillShade="BF"/>
            <w:vAlign w:val="center"/>
          </w:tcPr>
          <w:p w14:paraId="1A168E51" w14:textId="3F522D3D" w:rsidR="0023378B" w:rsidRPr="00DE2260" w:rsidRDefault="004C54F3" w:rsidP="0023378B">
            <w:pPr>
              <w:spacing w:after="160" w:line="259" w:lineRule="auto"/>
              <w:rPr>
                <w:rFonts w:ascii="Myriad Pro" w:hAnsi="Myriad Pro" w:cs="Times New Roman" w:hint="eastAsia"/>
                <w:lang w:val="en-GB"/>
              </w:rPr>
            </w:pPr>
            <w:r w:rsidRPr="00DE2260">
              <w:rPr>
                <w:rFonts w:ascii="Myriad Pro" w:hAnsi="Myriad Pro" w:cs="Times New Roman"/>
                <w:b/>
                <w:color w:val="595959" w:themeColor="text1" w:themeTint="A6"/>
                <w:lang w:val="en-GB"/>
              </w:rPr>
              <w:t>VNMAC’s Capacity Gap Analysis and Self-Assessment</w:t>
            </w:r>
          </w:p>
        </w:tc>
        <w:tc>
          <w:tcPr>
            <w:tcW w:w="8226" w:type="dxa"/>
            <w:tcBorders>
              <w:top w:val="single" w:sz="24" w:space="0" w:color="3972AB" w:themeColor="accent2" w:themeShade="BF"/>
              <w:left w:val="nil"/>
              <w:bottom w:val="single" w:sz="12" w:space="0" w:color="C1D6EA" w:themeColor="accent2" w:themeTint="66"/>
              <w:right w:val="nil"/>
            </w:tcBorders>
            <w:shd w:val="clear" w:color="auto" w:fill="F2F2F2" w:themeFill="background1" w:themeFillShade="F2"/>
            <w:vAlign w:val="center"/>
          </w:tcPr>
          <w:p w14:paraId="6E5E7D02" w14:textId="0B7FFA41" w:rsidR="0023378B" w:rsidRPr="00DE2260" w:rsidRDefault="0023378B" w:rsidP="0023378B">
            <w:pPr>
              <w:tabs>
                <w:tab w:val="left" w:pos="720"/>
              </w:tabs>
              <w:jc w:val="both"/>
              <w:rPr>
                <w:rFonts w:ascii="Myriad Pro" w:hAnsi="Myriad Pro" w:cs="Times New Roman" w:hint="eastAsia"/>
                <w:lang w:val="en-GB"/>
              </w:rPr>
            </w:pPr>
            <w:r w:rsidRPr="00DE2260">
              <w:rPr>
                <w:rFonts w:ascii="Myriad Pro" w:hAnsi="Myriad Pro" w:cs="Times New Roman"/>
                <w:b/>
                <w:lang w:val="en-GB"/>
              </w:rPr>
              <w:t xml:space="preserve">Capacity gap </w:t>
            </w:r>
            <w:r w:rsidR="00B425C2" w:rsidRPr="00DE2260">
              <w:rPr>
                <w:rFonts w:ascii="Myriad Pro" w:hAnsi="Myriad Pro" w:cs="Times New Roman"/>
                <w:b/>
                <w:lang w:val="en-GB"/>
              </w:rPr>
              <w:t xml:space="preserve">ranking and </w:t>
            </w:r>
            <w:r w:rsidRPr="00DE2260">
              <w:rPr>
                <w:rFonts w:ascii="Myriad Pro" w:hAnsi="Myriad Pro" w:cs="Times New Roman"/>
                <w:b/>
                <w:lang w:val="en-GB"/>
              </w:rPr>
              <w:t>analysis:</w:t>
            </w:r>
            <w:r w:rsidRPr="00DE2260">
              <w:rPr>
                <w:rFonts w:ascii="Myriad Pro" w:hAnsi="Myriad Pro" w:cs="Times New Roman"/>
                <w:lang w:val="en-GB"/>
              </w:rPr>
              <w:t xml:space="preserve"> </w:t>
            </w:r>
            <w:r w:rsidR="00070428" w:rsidRPr="00DE2260">
              <w:rPr>
                <w:rFonts w:ascii="Myriad Pro" w:hAnsi="Myriad Pro" w:cs="Times New Roman"/>
                <w:lang w:val="en-GB"/>
              </w:rPr>
              <w:t>This issue was ranked as a low priority.</w:t>
            </w:r>
          </w:p>
        </w:tc>
      </w:tr>
      <w:tr w:rsidR="0023378B" w:rsidRPr="00DE2260" w14:paraId="70F77282" w14:textId="77777777" w:rsidTr="0050302A">
        <w:trPr>
          <w:trHeight w:val="420"/>
        </w:trPr>
        <w:tc>
          <w:tcPr>
            <w:tcW w:w="1890" w:type="dxa"/>
            <w:vMerge/>
            <w:tcBorders>
              <w:left w:val="nil"/>
              <w:right w:val="nil"/>
            </w:tcBorders>
            <w:shd w:val="clear" w:color="auto" w:fill="BFBFBF" w:themeFill="background1" w:themeFillShade="BF"/>
            <w:vAlign w:val="center"/>
          </w:tcPr>
          <w:p w14:paraId="14DA87D1" w14:textId="77777777" w:rsidR="0023378B" w:rsidRPr="00DE2260" w:rsidRDefault="0023378B" w:rsidP="0023378B">
            <w:pPr>
              <w:spacing w:after="160" w:line="259" w:lineRule="auto"/>
              <w:ind w:left="720"/>
              <w:jc w:val="both"/>
              <w:rPr>
                <w:rFonts w:ascii="Myriad Pro" w:hAnsi="Myriad Pro" w:cs="Times New Roman" w:hint="eastAsia"/>
                <w:b/>
                <w:color w:val="267298" w:themeColor="accent6" w:themeShade="BF"/>
                <w:lang w:val="en-GB"/>
              </w:rPr>
            </w:pPr>
          </w:p>
        </w:tc>
        <w:tc>
          <w:tcPr>
            <w:tcW w:w="822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1E990F94" w14:textId="2D69E9E5" w:rsidR="0023378B" w:rsidRPr="00DE2260" w:rsidRDefault="0023378B" w:rsidP="00070428">
            <w:pPr>
              <w:tabs>
                <w:tab w:val="left" w:pos="720"/>
              </w:tabs>
              <w:jc w:val="both"/>
              <w:rPr>
                <w:rFonts w:ascii="Myriad Pro" w:hAnsi="Myriad Pro" w:cs="Times New Roman" w:hint="eastAsia"/>
                <w:lang w:val="en-GB"/>
              </w:rPr>
            </w:pPr>
            <w:r w:rsidRPr="00DE2260">
              <w:rPr>
                <w:rFonts w:ascii="Myriad Pro" w:hAnsi="Myriad Pro" w:cs="Times New Roman"/>
                <w:b/>
                <w:lang w:val="en-GB"/>
              </w:rPr>
              <w:t>Current capacity:</w:t>
            </w:r>
            <w:r w:rsidRPr="00DE2260">
              <w:rPr>
                <w:rFonts w:ascii="Myriad Pro" w:hAnsi="Myriad Pro" w:cs="Times New Roman"/>
                <w:lang w:val="en-GB"/>
              </w:rPr>
              <w:t xml:space="preserve"> </w:t>
            </w:r>
            <w:r w:rsidR="00070428" w:rsidRPr="00DE2260">
              <w:rPr>
                <w:rFonts w:ascii="Myriad Pro" w:hAnsi="Myriad Pro" w:cs="Times New Roman"/>
                <w:lang w:val="en-GB"/>
              </w:rPr>
              <w:t xml:space="preserve">Staff are level three </w:t>
            </w:r>
            <w:r w:rsidRPr="00DE2260">
              <w:rPr>
                <w:rFonts w:ascii="Myriad Pro" w:hAnsi="Myriad Pro" w:cs="Times New Roman"/>
                <w:lang w:val="en-GB"/>
              </w:rPr>
              <w:t>on IT</w:t>
            </w:r>
            <w:r w:rsidR="00070428" w:rsidRPr="00DE2260">
              <w:rPr>
                <w:rFonts w:ascii="Myriad Pro" w:hAnsi="Myriad Pro" w:cs="Times New Roman"/>
                <w:lang w:val="en-GB"/>
              </w:rPr>
              <w:t>.</w:t>
            </w:r>
            <w:r w:rsidRPr="00DE2260">
              <w:rPr>
                <w:rFonts w:ascii="Myriad Pro" w:hAnsi="Myriad Pro" w:cs="Times New Roman"/>
                <w:lang w:val="en-GB"/>
              </w:rPr>
              <w:t xml:space="preserve"> </w:t>
            </w:r>
            <w:r w:rsidR="0093708D">
              <w:rPr>
                <w:rFonts w:ascii="Myriad Pro" w:hAnsi="Myriad Pro" w:cs="Times New Roman"/>
                <w:lang w:val="en-GB"/>
              </w:rPr>
              <w:t>On</w:t>
            </w:r>
            <w:r w:rsidRPr="00DE2260">
              <w:rPr>
                <w:rFonts w:ascii="Myriad Pro" w:hAnsi="Myriad Pro" w:cs="Times New Roman"/>
                <w:lang w:val="en-GB"/>
              </w:rPr>
              <w:t xml:space="preserve">ly </w:t>
            </w:r>
            <w:r w:rsidR="0093708D">
              <w:rPr>
                <w:rFonts w:ascii="Myriad Pro" w:hAnsi="Myriad Pro" w:cs="Times New Roman"/>
                <w:lang w:val="en-GB"/>
              </w:rPr>
              <w:t xml:space="preserve">staff at the </w:t>
            </w:r>
            <w:r w:rsidRPr="00DE2260">
              <w:rPr>
                <w:rFonts w:ascii="Myriad Pro" w:hAnsi="Myriad Pro" w:cs="Times New Roman"/>
                <w:lang w:val="en-GB"/>
              </w:rPr>
              <w:t xml:space="preserve">data centre </w:t>
            </w:r>
            <w:r w:rsidR="0093708D">
              <w:rPr>
                <w:rFonts w:ascii="Myriad Pro" w:hAnsi="Myriad Pro" w:cs="Times New Roman"/>
                <w:lang w:val="en-GB"/>
              </w:rPr>
              <w:t>have good knowledge</w:t>
            </w:r>
            <w:r w:rsidR="00070428" w:rsidRPr="00DE2260">
              <w:rPr>
                <w:rFonts w:ascii="Myriad Pro" w:hAnsi="Myriad Pro" w:cs="Times New Roman"/>
                <w:lang w:val="en-GB"/>
              </w:rPr>
              <w:t>.</w:t>
            </w:r>
            <w:r w:rsidRPr="00DE2260">
              <w:rPr>
                <w:rFonts w:ascii="Myriad Pro" w:hAnsi="Myriad Pro" w:cs="Times New Roman"/>
                <w:lang w:val="en-GB"/>
              </w:rPr>
              <w:t xml:space="preserve"> </w:t>
            </w:r>
            <w:r w:rsidR="00070428" w:rsidRPr="00DE2260">
              <w:rPr>
                <w:rFonts w:ascii="Myriad Pro" w:hAnsi="Myriad Pro" w:cs="Times New Roman"/>
                <w:lang w:val="en-GB"/>
              </w:rPr>
              <w:t xml:space="preserve">There is </w:t>
            </w:r>
            <w:r w:rsidRPr="00DE2260">
              <w:rPr>
                <w:rFonts w:ascii="Myriad Pro" w:hAnsi="Myriad Pro" w:cs="Times New Roman"/>
                <w:lang w:val="en-GB"/>
              </w:rPr>
              <w:t xml:space="preserve">lack of </w:t>
            </w:r>
            <w:r w:rsidR="00070428" w:rsidRPr="00DE2260">
              <w:rPr>
                <w:rFonts w:ascii="Myriad Pro" w:hAnsi="Myriad Pro" w:cs="Times New Roman"/>
                <w:lang w:val="en-GB"/>
              </w:rPr>
              <w:t xml:space="preserve">IT </w:t>
            </w:r>
            <w:r w:rsidRPr="00DE2260">
              <w:rPr>
                <w:rFonts w:ascii="Myriad Pro" w:hAnsi="Myriad Pro" w:cs="Times New Roman"/>
                <w:lang w:val="en-GB"/>
              </w:rPr>
              <w:t>capacit</w:t>
            </w:r>
            <w:r w:rsidR="00070428" w:rsidRPr="00DE2260">
              <w:rPr>
                <w:rFonts w:ascii="Myriad Pro" w:hAnsi="Myriad Pro" w:cs="Times New Roman"/>
                <w:lang w:val="en-GB"/>
              </w:rPr>
              <w:t>y and</w:t>
            </w:r>
            <w:r w:rsidRPr="00DE2260">
              <w:rPr>
                <w:rFonts w:ascii="Myriad Pro" w:hAnsi="Myriad Pro" w:cs="Times New Roman"/>
                <w:lang w:val="en-GB"/>
              </w:rPr>
              <w:t xml:space="preserve"> asynchronous equipment</w:t>
            </w:r>
            <w:r w:rsidR="00070428" w:rsidRPr="00DE2260">
              <w:rPr>
                <w:rFonts w:ascii="Myriad Pro" w:hAnsi="Myriad Pro" w:cs="Times New Roman"/>
                <w:lang w:val="en-GB"/>
              </w:rPr>
              <w:t>.</w:t>
            </w:r>
          </w:p>
        </w:tc>
      </w:tr>
      <w:tr w:rsidR="0023378B" w:rsidRPr="00DE2260" w14:paraId="5060A278" w14:textId="77777777" w:rsidTr="0050302A">
        <w:trPr>
          <w:trHeight w:val="366"/>
        </w:trPr>
        <w:tc>
          <w:tcPr>
            <w:tcW w:w="1890" w:type="dxa"/>
            <w:vMerge/>
            <w:tcBorders>
              <w:left w:val="nil"/>
              <w:bottom w:val="nil"/>
              <w:right w:val="nil"/>
            </w:tcBorders>
            <w:shd w:val="clear" w:color="auto" w:fill="BFBFBF" w:themeFill="background1" w:themeFillShade="BF"/>
            <w:vAlign w:val="center"/>
          </w:tcPr>
          <w:p w14:paraId="5FF0EBF2" w14:textId="77777777" w:rsidR="0023378B" w:rsidRPr="00DE2260" w:rsidRDefault="0023378B" w:rsidP="0023378B">
            <w:pPr>
              <w:spacing w:after="160" w:line="259" w:lineRule="auto"/>
              <w:jc w:val="both"/>
              <w:rPr>
                <w:rFonts w:ascii="Myriad Pro" w:hAnsi="Myriad Pro" w:cs="Times New Roman" w:hint="eastAsia"/>
                <w:b/>
                <w:color w:val="267298" w:themeColor="accent6" w:themeShade="BF"/>
                <w:lang w:val="en-GB"/>
              </w:rPr>
            </w:pPr>
          </w:p>
        </w:tc>
        <w:tc>
          <w:tcPr>
            <w:tcW w:w="822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38989388" w14:textId="1E83C4DE" w:rsidR="0023378B" w:rsidRPr="00DE2260" w:rsidRDefault="0023378B" w:rsidP="00B62650">
            <w:pPr>
              <w:tabs>
                <w:tab w:val="left" w:pos="720"/>
              </w:tabs>
              <w:jc w:val="both"/>
              <w:rPr>
                <w:rFonts w:ascii="Myriad Pro" w:hAnsi="Myriad Pro" w:cs="Times New Roman" w:hint="eastAsia"/>
                <w:lang w:val="en-GB"/>
              </w:rPr>
            </w:pPr>
            <w:r w:rsidRPr="00DE2260">
              <w:rPr>
                <w:rFonts w:ascii="Myriad Pro" w:hAnsi="Myriad Pro" w:cs="Times New Roman"/>
                <w:b/>
                <w:lang w:val="en-GB"/>
              </w:rPr>
              <w:t>Future capacity:</w:t>
            </w:r>
            <w:r w:rsidRPr="00DE2260">
              <w:rPr>
                <w:rFonts w:ascii="Myriad Pro" w:hAnsi="Myriad Pro" w:cs="Times New Roman"/>
                <w:lang w:val="en-GB"/>
              </w:rPr>
              <w:t xml:space="preserve"> </w:t>
            </w:r>
            <w:r w:rsidR="00070428" w:rsidRPr="00DE2260">
              <w:rPr>
                <w:rFonts w:ascii="Myriad Pro" w:hAnsi="Myriad Pro" w:cs="Times New Roman"/>
                <w:lang w:val="en-GB"/>
              </w:rPr>
              <w:t>A</w:t>
            </w:r>
            <w:r w:rsidRPr="00DE2260">
              <w:rPr>
                <w:rFonts w:ascii="Myriad Pro" w:hAnsi="Myriad Pro" w:cs="Times New Roman"/>
                <w:lang w:val="en-GB"/>
              </w:rPr>
              <w:t xml:space="preserve">ll staff can use the computer </w:t>
            </w:r>
            <w:r w:rsidR="00B62650" w:rsidRPr="00DE2260">
              <w:rPr>
                <w:rFonts w:ascii="Myriad Pro" w:hAnsi="Myriad Pro" w:cs="Times New Roman"/>
                <w:lang w:val="en-GB"/>
              </w:rPr>
              <w:t xml:space="preserve">effectively </w:t>
            </w:r>
            <w:r w:rsidRPr="00DE2260">
              <w:rPr>
                <w:rFonts w:ascii="Myriad Pro" w:hAnsi="Myriad Pro" w:cs="Times New Roman"/>
                <w:lang w:val="en-GB"/>
              </w:rPr>
              <w:t>in their routine work</w:t>
            </w:r>
            <w:r w:rsidR="00B62650" w:rsidRPr="00DE2260">
              <w:rPr>
                <w:rFonts w:ascii="Myriad Pro" w:hAnsi="Myriad Pro" w:cs="Times New Roman"/>
                <w:lang w:val="en-GB"/>
              </w:rPr>
              <w:t xml:space="preserve"> and be able to</w:t>
            </w:r>
            <w:r w:rsidRPr="00DE2260">
              <w:rPr>
                <w:rFonts w:ascii="Myriad Pro" w:hAnsi="Myriad Pro" w:cs="Times New Roman"/>
                <w:lang w:val="en-GB"/>
              </w:rPr>
              <w:t xml:space="preserve"> approach new technology</w:t>
            </w:r>
            <w:r w:rsidR="00B62650" w:rsidRPr="00DE2260">
              <w:rPr>
                <w:rFonts w:ascii="Myriad Pro" w:hAnsi="Myriad Pro" w:cs="Times New Roman"/>
                <w:lang w:val="en-GB"/>
              </w:rPr>
              <w:t>.</w:t>
            </w:r>
          </w:p>
        </w:tc>
      </w:tr>
      <w:tr w:rsidR="0023378B" w:rsidRPr="00DE2260" w14:paraId="1EA38F71" w14:textId="77777777" w:rsidTr="0050302A">
        <w:trPr>
          <w:trHeight w:val="645"/>
        </w:trPr>
        <w:tc>
          <w:tcPr>
            <w:tcW w:w="1890" w:type="dxa"/>
            <w:tcBorders>
              <w:top w:val="single" w:sz="12" w:space="0" w:color="C1D6EA" w:themeColor="accent2" w:themeTint="66"/>
              <w:left w:val="nil"/>
              <w:bottom w:val="single" w:sz="24" w:space="0" w:color="3972AB" w:themeColor="accent2" w:themeShade="BF"/>
              <w:right w:val="nil"/>
            </w:tcBorders>
            <w:shd w:val="clear" w:color="auto" w:fill="A3C1E0" w:themeFill="accent2" w:themeFillTint="99"/>
            <w:vAlign w:val="center"/>
          </w:tcPr>
          <w:p w14:paraId="2645BC2C" w14:textId="4C5AACE0" w:rsidR="0023378B" w:rsidRPr="00DE2260" w:rsidRDefault="0050302A" w:rsidP="0050302A">
            <w:pPr>
              <w:tabs>
                <w:tab w:val="left" w:pos="720"/>
              </w:tabs>
              <w:rPr>
                <w:rFonts w:ascii="Myriad Pro" w:hAnsi="Myriad Pro" w:cs="Times New Roman" w:hint="eastAsia"/>
                <w:lang w:val="en-GB"/>
              </w:rPr>
            </w:pPr>
            <w:r w:rsidRPr="00DE2260">
              <w:rPr>
                <w:rFonts w:ascii="Myriad Pro" w:hAnsi="Myriad Pro" w:cs="Times New Roman"/>
                <w:b/>
                <w:color w:val="548DD4" w:themeColor="text2" w:themeTint="99"/>
                <w:lang w:val="en-GB"/>
              </w:rPr>
              <w:t>Assessment and Recommendations</w:t>
            </w:r>
          </w:p>
        </w:tc>
        <w:tc>
          <w:tcPr>
            <w:tcW w:w="822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5C50B102" w14:textId="40242B13" w:rsidR="0023378B" w:rsidRPr="00DE2260" w:rsidRDefault="0023378B" w:rsidP="0023378B">
            <w:pPr>
              <w:tabs>
                <w:tab w:val="left" w:pos="720"/>
              </w:tabs>
              <w:jc w:val="both"/>
              <w:rPr>
                <w:rFonts w:ascii="Myriad Pro" w:hAnsi="Myriad Pro" w:cs="Times New Roman" w:hint="eastAsia"/>
                <w:lang w:val="en-GB"/>
              </w:rPr>
            </w:pPr>
            <w:r w:rsidRPr="00DE2260">
              <w:rPr>
                <w:rFonts w:ascii="Myriad Pro" w:hAnsi="Myriad Pro" w:cs="Times New Roman"/>
                <w:b/>
                <w:lang w:val="en-GB"/>
              </w:rPr>
              <w:t>Strategic intervention:</w:t>
            </w:r>
            <w:r w:rsidRPr="00DE2260">
              <w:rPr>
                <w:rFonts w:ascii="Myriad Pro" w:hAnsi="Myriad Pro" w:cs="Times New Roman"/>
                <w:lang w:val="en-GB"/>
              </w:rPr>
              <w:t xml:space="preserve"> </w:t>
            </w:r>
            <w:r w:rsidR="00B62650" w:rsidRPr="00DE2260">
              <w:rPr>
                <w:rFonts w:ascii="Myriad Pro" w:hAnsi="Myriad Pro" w:cs="Times New Roman"/>
                <w:lang w:val="en-GB"/>
              </w:rPr>
              <w:t>I</w:t>
            </w:r>
            <w:r w:rsidRPr="00DE2260">
              <w:rPr>
                <w:rFonts w:ascii="Myriad Pro" w:hAnsi="Myriad Pro" w:cs="Times New Roman"/>
                <w:lang w:val="en-GB"/>
              </w:rPr>
              <w:t>n the context of changes envisaged at VNMAC</w:t>
            </w:r>
            <w:r w:rsidR="00B62650" w:rsidRPr="00DE2260">
              <w:rPr>
                <w:rFonts w:ascii="Myriad Pro" w:hAnsi="Myriad Pro" w:cs="Times New Roman"/>
                <w:lang w:val="en-GB"/>
              </w:rPr>
              <w:t>,</w:t>
            </w:r>
            <w:r w:rsidRPr="00DE2260">
              <w:rPr>
                <w:rFonts w:ascii="Myriad Pro" w:hAnsi="Myriad Pro" w:cs="Times New Roman"/>
                <w:lang w:val="en-GB"/>
              </w:rPr>
              <w:t xml:space="preserve"> ensure all aspects of IT are applied to VNMAC work</w:t>
            </w:r>
            <w:r w:rsidR="00B62650" w:rsidRPr="00DE2260">
              <w:rPr>
                <w:rFonts w:ascii="Myriad Pro" w:hAnsi="Myriad Pro" w:cs="Times New Roman"/>
                <w:lang w:val="en-GB"/>
              </w:rPr>
              <w:t xml:space="preserve"> and</w:t>
            </w:r>
            <w:r w:rsidRPr="00DE2260">
              <w:rPr>
                <w:rFonts w:ascii="Myriad Pro" w:hAnsi="Myriad Pro" w:cs="Times New Roman"/>
                <w:lang w:val="en-GB"/>
              </w:rPr>
              <w:t xml:space="preserve"> not just the data centre, with appropriate systems development and training for all staff.</w:t>
            </w:r>
          </w:p>
        </w:tc>
      </w:tr>
    </w:tbl>
    <w:p w14:paraId="2501B052" w14:textId="77777777" w:rsidR="007B5053" w:rsidRDefault="007B5053" w:rsidP="007B5053">
      <w:pPr>
        <w:pStyle w:val="ListParagraph"/>
        <w:tabs>
          <w:tab w:val="left" w:pos="720"/>
        </w:tabs>
        <w:spacing w:after="160" w:line="259" w:lineRule="auto"/>
        <w:jc w:val="both"/>
        <w:rPr>
          <w:rFonts w:ascii="Myriad Pro" w:hAnsi="Myriad Pro" w:cs="Times New Roman" w:hint="eastAsia"/>
          <w:sz w:val="24"/>
          <w:szCs w:val="24"/>
          <w:lang w:val="en-GB"/>
        </w:rPr>
      </w:pPr>
    </w:p>
    <w:p w14:paraId="5CFD360C" w14:textId="6AD5BEB2" w:rsidR="00A07FE2" w:rsidRPr="00795CEE" w:rsidRDefault="00A07FE2" w:rsidP="0042457A">
      <w:pPr>
        <w:pStyle w:val="ListParagraph"/>
        <w:numPr>
          <w:ilvl w:val="0"/>
          <w:numId w:val="31"/>
        </w:numPr>
        <w:tabs>
          <w:tab w:val="left" w:pos="720"/>
        </w:tabs>
        <w:spacing w:after="160" w:line="259" w:lineRule="auto"/>
        <w:jc w:val="both"/>
        <w:rPr>
          <w:rFonts w:ascii="Myriad Pro" w:hAnsi="Myriad Pro" w:cs="Times New Roman" w:hint="eastAsia"/>
          <w:sz w:val="24"/>
          <w:szCs w:val="24"/>
          <w:lang w:val="en-GB"/>
        </w:rPr>
      </w:pPr>
      <w:r w:rsidRPr="00795CEE">
        <w:rPr>
          <w:rFonts w:ascii="Myriad Pro" w:hAnsi="Myriad Pro" w:cs="Times New Roman"/>
          <w:sz w:val="24"/>
          <w:szCs w:val="24"/>
          <w:lang w:val="en-GB"/>
        </w:rPr>
        <w:t xml:space="preserve">Core issue 19: </w:t>
      </w:r>
      <w:r w:rsidR="00B62650" w:rsidRPr="00DE2260">
        <w:rPr>
          <w:rFonts w:ascii="Myriad Pro" w:hAnsi="Myriad Pro" w:cs="Times New Roman"/>
          <w:sz w:val="24"/>
          <w:szCs w:val="24"/>
          <w:lang w:val="en-GB"/>
        </w:rPr>
        <w:t>P</w:t>
      </w:r>
      <w:r w:rsidRPr="00795CEE">
        <w:rPr>
          <w:rFonts w:ascii="Myriad Pro" w:hAnsi="Myriad Pro" w:cs="Times New Roman"/>
          <w:sz w:val="24"/>
          <w:szCs w:val="24"/>
          <w:lang w:val="en-GB"/>
        </w:rPr>
        <w:t xml:space="preserve">rocurement. </w:t>
      </w:r>
    </w:p>
    <w:tbl>
      <w:tblPr>
        <w:tblW w:w="10116" w:type="dxa"/>
        <w:tblLook w:val="04A0" w:firstRow="1" w:lastRow="0" w:firstColumn="1" w:lastColumn="0" w:noHBand="0" w:noVBand="1"/>
      </w:tblPr>
      <w:tblGrid>
        <w:gridCol w:w="1980"/>
        <w:gridCol w:w="8136"/>
      </w:tblGrid>
      <w:tr w:rsidR="0023378B" w:rsidRPr="00DE2260" w14:paraId="5B9DF457" w14:textId="77777777" w:rsidTr="009916F3">
        <w:tc>
          <w:tcPr>
            <w:tcW w:w="10116" w:type="dxa"/>
            <w:gridSpan w:val="2"/>
            <w:tcBorders>
              <w:top w:val="single" w:sz="24" w:space="0" w:color="3972AB" w:themeColor="accent2" w:themeShade="BF"/>
              <w:left w:val="nil"/>
              <w:bottom w:val="nil"/>
              <w:right w:val="nil"/>
            </w:tcBorders>
          </w:tcPr>
          <w:p w14:paraId="790F50DC" w14:textId="4F7EDEA3" w:rsidR="0023378B" w:rsidRPr="00DE2260" w:rsidRDefault="0023378B" w:rsidP="0023378B">
            <w:pPr>
              <w:tabs>
                <w:tab w:val="left" w:pos="720"/>
              </w:tabs>
              <w:rPr>
                <w:rFonts w:ascii="Myriad Pro" w:hAnsi="Myriad Pro" w:cs="Times New Roman" w:hint="eastAsia"/>
                <w:lang w:val="en-GB"/>
              </w:rPr>
            </w:pPr>
            <w:r w:rsidRPr="00DE2260">
              <w:rPr>
                <w:rFonts w:ascii="Myriad Pro" w:hAnsi="Myriad Pro" w:cs="Times New Roman"/>
                <w:b/>
                <w:lang w:val="en-GB"/>
              </w:rPr>
              <w:t>Main indicator:</w:t>
            </w:r>
            <w:r w:rsidRPr="00DE2260">
              <w:rPr>
                <w:rFonts w:ascii="Myriad Pro" w:hAnsi="Myriad Pro" w:cs="Times New Roman"/>
                <w:lang w:val="en-GB"/>
              </w:rPr>
              <w:t xml:space="preserve"> VNMAC staff and systems adequate to implement international standards for procurement</w:t>
            </w:r>
            <w:r w:rsidR="00B62650" w:rsidRPr="00DE2260">
              <w:rPr>
                <w:rFonts w:ascii="Myriad Pro" w:hAnsi="Myriad Pro" w:cs="Times New Roman"/>
                <w:lang w:val="en-GB"/>
              </w:rPr>
              <w:t>.</w:t>
            </w:r>
          </w:p>
        </w:tc>
      </w:tr>
      <w:tr w:rsidR="0023378B" w:rsidRPr="00DE2260" w14:paraId="50901896" w14:textId="77777777" w:rsidTr="0050302A">
        <w:tc>
          <w:tcPr>
            <w:tcW w:w="1980" w:type="dxa"/>
            <w:vMerge w:val="restart"/>
            <w:tcBorders>
              <w:top w:val="single" w:sz="24" w:space="0" w:color="3972AB" w:themeColor="accent2" w:themeShade="BF"/>
              <w:left w:val="nil"/>
              <w:right w:val="nil"/>
            </w:tcBorders>
            <w:shd w:val="clear" w:color="auto" w:fill="BFBFBF" w:themeFill="background1" w:themeFillShade="BF"/>
            <w:vAlign w:val="center"/>
          </w:tcPr>
          <w:p w14:paraId="55B3A783" w14:textId="2B9C0B40" w:rsidR="0023378B" w:rsidRPr="00DE2260" w:rsidRDefault="004C54F3" w:rsidP="0023378B">
            <w:pPr>
              <w:spacing w:after="160" w:line="259" w:lineRule="auto"/>
              <w:rPr>
                <w:rFonts w:ascii="Myriad Pro" w:hAnsi="Myriad Pro" w:cs="Times New Roman" w:hint="eastAsia"/>
                <w:lang w:val="en-GB"/>
              </w:rPr>
            </w:pPr>
            <w:r w:rsidRPr="00DE2260">
              <w:rPr>
                <w:rFonts w:ascii="Myriad Pro" w:hAnsi="Myriad Pro" w:cs="Times New Roman"/>
                <w:b/>
                <w:color w:val="595959" w:themeColor="text1" w:themeTint="A6"/>
                <w:lang w:val="en-GB"/>
              </w:rPr>
              <w:t>VNMAC’s Capacity Gap Analysis and Self-Assessment</w:t>
            </w:r>
          </w:p>
        </w:tc>
        <w:tc>
          <w:tcPr>
            <w:tcW w:w="8136" w:type="dxa"/>
            <w:tcBorders>
              <w:top w:val="single" w:sz="24" w:space="0" w:color="3972AB" w:themeColor="accent2" w:themeShade="BF"/>
              <w:left w:val="nil"/>
              <w:right w:val="nil"/>
            </w:tcBorders>
            <w:shd w:val="clear" w:color="auto" w:fill="F2F2F2" w:themeFill="background1" w:themeFillShade="F2"/>
            <w:vAlign w:val="center"/>
          </w:tcPr>
          <w:p w14:paraId="682E3ABB" w14:textId="0330936E" w:rsidR="0023378B" w:rsidRPr="00DE2260" w:rsidRDefault="0023378B" w:rsidP="00B62650">
            <w:pPr>
              <w:tabs>
                <w:tab w:val="left" w:pos="720"/>
              </w:tabs>
              <w:rPr>
                <w:rFonts w:ascii="Myriad Pro" w:hAnsi="Myriad Pro" w:cs="Times New Roman" w:hint="eastAsia"/>
                <w:lang w:val="en-GB"/>
              </w:rPr>
            </w:pPr>
            <w:r w:rsidRPr="00DE2260">
              <w:rPr>
                <w:rFonts w:ascii="Myriad Pro" w:hAnsi="Myriad Pro" w:cs="Times New Roman"/>
                <w:b/>
                <w:lang w:val="en-GB"/>
              </w:rPr>
              <w:t>Current capacity:</w:t>
            </w:r>
            <w:r w:rsidRPr="00DE2260">
              <w:rPr>
                <w:rFonts w:ascii="Myriad Pro" w:hAnsi="Myriad Pro" w:cs="Times New Roman"/>
                <w:lang w:val="en-GB"/>
              </w:rPr>
              <w:t xml:space="preserve"> </w:t>
            </w:r>
            <w:r w:rsidR="00B62650" w:rsidRPr="00DE2260">
              <w:rPr>
                <w:rFonts w:ascii="Myriad Pro" w:hAnsi="Myriad Pro" w:cs="Times New Roman"/>
                <w:lang w:val="en-GB"/>
              </w:rPr>
              <w:t>I</w:t>
            </w:r>
            <w:r w:rsidRPr="00DE2260">
              <w:rPr>
                <w:rFonts w:ascii="Myriad Pro" w:hAnsi="Myriad Pro" w:cs="Times New Roman"/>
                <w:lang w:val="en-GB"/>
              </w:rPr>
              <w:t>nternational organizations provide</w:t>
            </w:r>
            <w:r w:rsidR="00B62650" w:rsidRPr="00DE2260">
              <w:rPr>
                <w:rFonts w:ascii="Myriad Pro" w:hAnsi="Myriad Pro" w:cs="Times New Roman"/>
                <w:lang w:val="en-GB"/>
              </w:rPr>
              <w:t xml:space="preserve"> all</w:t>
            </w:r>
            <w:r w:rsidRPr="00DE2260">
              <w:rPr>
                <w:rFonts w:ascii="Myriad Pro" w:hAnsi="Myriad Pro" w:cs="Times New Roman"/>
                <w:lang w:val="en-GB"/>
              </w:rPr>
              <w:t xml:space="preserve"> procurement</w:t>
            </w:r>
            <w:r w:rsidR="00B62650" w:rsidRPr="00DE2260">
              <w:rPr>
                <w:rFonts w:ascii="Myriad Pro" w:hAnsi="Myriad Pro" w:cs="Times New Roman"/>
                <w:lang w:val="en-GB"/>
              </w:rPr>
              <w:t>. Procurement</w:t>
            </w:r>
            <w:r w:rsidRPr="00DE2260">
              <w:rPr>
                <w:rFonts w:ascii="Myriad Pro" w:hAnsi="Myriad Pro" w:cs="Times New Roman"/>
                <w:lang w:val="en-GB"/>
              </w:rPr>
              <w:t xml:space="preserve"> conforms with international standards on </w:t>
            </w:r>
            <w:r w:rsidR="00B62650" w:rsidRPr="00DE2260">
              <w:rPr>
                <w:rFonts w:ascii="Myriad Pro" w:hAnsi="Myriad Pro" w:cs="Times New Roman"/>
                <w:lang w:val="en-GB"/>
              </w:rPr>
              <w:t xml:space="preserve">the </w:t>
            </w:r>
            <w:r w:rsidRPr="00DE2260">
              <w:rPr>
                <w:rFonts w:ascii="Myriad Pro" w:hAnsi="Myriad Pro" w:cs="Times New Roman"/>
                <w:lang w:val="en-GB"/>
              </w:rPr>
              <w:t>KVMAP project</w:t>
            </w:r>
            <w:r w:rsidR="00B62650" w:rsidRPr="00DE2260">
              <w:rPr>
                <w:rFonts w:ascii="Myriad Pro" w:hAnsi="Myriad Pro" w:cs="Times New Roman"/>
                <w:lang w:val="en-GB"/>
              </w:rPr>
              <w:t>.</w:t>
            </w:r>
            <w:r w:rsidRPr="00DE2260">
              <w:rPr>
                <w:rFonts w:ascii="Myriad Pro" w:hAnsi="Myriad Pro" w:cs="Times New Roman"/>
                <w:lang w:val="en-GB"/>
              </w:rPr>
              <w:t xml:space="preserve"> </w:t>
            </w:r>
            <w:r w:rsidR="005F0FBD">
              <w:rPr>
                <w:rFonts w:ascii="Myriad Pro" w:hAnsi="Myriad Pro" w:cs="Times New Roman"/>
                <w:lang w:val="en-GB"/>
              </w:rPr>
              <w:t xml:space="preserve">VNMAC has </w:t>
            </w:r>
            <w:r w:rsidRPr="00DE2260">
              <w:rPr>
                <w:rFonts w:ascii="Myriad Pro" w:hAnsi="Myriad Pro" w:cs="Times New Roman"/>
                <w:lang w:val="en-GB"/>
              </w:rPr>
              <w:t>national certificate on procurement</w:t>
            </w:r>
            <w:r w:rsidR="00B62650" w:rsidRPr="00DE2260">
              <w:rPr>
                <w:rFonts w:ascii="Myriad Pro" w:hAnsi="Myriad Pro" w:cs="Times New Roman"/>
                <w:lang w:val="en-GB"/>
              </w:rPr>
              <w:t>.</w:t>
            </w:r>
          </w:p>
        </w:tc>
      </w:tr>
      <w:tr w:rsidR="0023378B" w:rsidRPr="00DE2260" w14:paraId="187BED81" w14:textId="77777777" w:rsidTr="0050302A">
        <w:tc>
          <w:tcPr>
            <w:tcW w:w="1980" w:type="dxa"/>
            <w:vMerge/>
            <w:tcBorders>
              <w:left w:val="nil"/>
              <w:bottom w:val="nil"/>
              <w:right w:val="nil"/>
            </w:tcBorders>
            <w:shd w:val="clear" w:color="auto" w:fill="BFBFBF" w:themeFill="background1" w:themeFillShade="BF"/>
            <w:vAlign w:val="center"/>
          </w:tcPr>
          <w:p w14:paraId="430C079C" w14:textId="77777777" w:rsidR="0023378B" w:rsidRPr="00DE2260" w:rsidRDefault="0023378B" w:rsidP="00692D21">
            <w:pPr>
              <w:spacing w:after="160" w:line="259" w:lineRule="auto"/>
              <w:jc w:val="both"/>
              <w:rPr>
                <w:rFonts w:ascii="Myriad Pro" w:hAnsi="Myriad Pro" w:cs="Times New Roman" w:hint="eastAsia"/>
                <w:b/>
                <w:color w:val="267298" w:themeColor="accent6" w:themeShade="BF"/>
                <w:lang w:val="en-GB"/>
              </w:rPr>
            </w:pPr>
          </w:p>
        </w:tc>
        <w:tc>
          <w:tcPr>
            <w:tcW w:w="8136" w:type="dxa"/>
            <w:tcBorders>
              <w:top w:val="single" w:sz="12" w:space="0" w:color="C1D6EA" w:themeColor="accent2" w:themeTint="66"/>
              <w:left w:val="nil"/>
              <w:bottom w:val="single" w:sz="12" w:space="0" w:color="C1D6EA" w:themeColor="accent2" w:themeTint="66"/>
              <w:right w:val="nil"/>
            </w:tcBorders>
            <w:shd w:val="clear" w:color="auto" w:fill="F2F2F2" w:themeFill="background1" w:themeFillShade="F2"/>
            <w:vAlign w:val="center"/>
          </w:tcPr>
          <w:p w14:paraId="3F8CD2B3" w14:textId="395581FD" w:rsidR="0023378B" w:rsidRPr="00DE2260" w:rsidRDefault="0023378B" w:rsidP="0023378B">
            <w:pPr>
              <w:tabs>
                <w:tab w:val="left" w:pos="720"/>
              </w:tabs>
              <w:rPr>
                <w:rFonts w:ascii="Myriad Pro" w:hAnsi="Myriad Pro" w:cs="Times New Roman" w:hint="eastAsia"/>
                <w:lang w:val="en-GB"/>
              </w:rPr>
            </w:pPr>
            <w:r w:rsidRPr="00DE2260">
              <w:rPr>
                <w:rFonts w:ascii="Myriad Pro" w:hAnsi="Myriad Pro" w:cs="Times New Roman"/>
                <w:b/>
                <w:lang w:val="en-GB"/>
              </w:rPr>
              <w:t>Future capacity:</w:t>
            </w:r>
            <w:r w:rsidRPr="00DE2260">
              <w:rPr>
                <w:rFonts w:ascii="Myriad Pro" w:hAnsi="Myriad Pro" w:cs="Times New Roman"/>
                <w:lang w:val="en-GB"/>
              </w:rPr>
              <w:t xml:space="preserve"> </w:t>
            </w:r>
            <w:r w:rsidR="00B62650" w:rsidRPr="00DE2260">
              <w:rPr>
                <w:rFonts w:ascii="Myriad Pro" w:hAnsi="Myriad Pro" w:cs="Times New Roman"/>
                <w:lang w:val="en-GB"/>
              </w:rPr>
              <w:t>A s</w:t>
            </w:r>
            <w:r w:rsidRPr="00DE2260">
              <w:rPr>
                <w:rFonts w:ascii="Myriad Pro" w:hAnsi="Myriad Pro" w:cs="Times New Roman"/>
                <w:lang w:val="en-GB"/>
              </w:rPr>
              <w:t>tandardized system</w:t>
            </w:r>
            <w:r w:rsidR="00B62650" w:rsidRPr="00DE2260">
              <w:rPr>
                <w:rFonts w:ascii="Myriad Pro" w:hAnsi="Myriad Pro" w:cs="Times New Roman"/>
                <w:lang w:val="en-GB"/>
              </w:rPr>
              <w:t xml:space="preserve"> with</w:t>
            </w:r>
            <w:r w:rsidRPr="00DE2260">
              <w:rPr>
                <w:rFonts w:ascii="Myriad Pro" w:hAnsi="Myriad Pro" w:cs="Times New Roman"/>
                <w:lang w:val="en-GB"/>
              </w:rPr>
              <w:t xml:space="preserve"> procurement training for VNMAC</w:t>
            </w:r>
            <w:r w:rsidR="00B62650" w:rsidRPr="00DE2260">
              <w:rPr>
                <w:rFonts w:ascii="Myriad Pro" w:hAnsi="Myriad Pro" w:cs="Times New Roman"/>
                <w:lang w:val="en-GB"/>
              </w:rPr>
              <w:t xml:space="preserve"> staff and</w:t>
            </w:r>
            <w:r w:rsidRPr="00DE2260">
              <w:rPr>
                <w:rFonts w:ascii="Myriad Pro" w:hAnsi="Myriad Pro" w:cs="Times New Roman"/>
                <w:lang w:val="en-GB"/>
              </w:rPr>
              <w:t xml:space="preserve"> all procurement activities follow international standards.</w:t>
            </w:r>
          </w:p>
        </w:tc>
      </w:tr>
      <w:tr w:rsidR="00A567C4" w:rsidRPr="00DE2260" w14:paraId="6E2D5496" w14:textId="77777777" w:rsidTr="0050302A">
        <w:tc>
          <w:tcPr>
            <w:tcW w:w="1980" w:type="dxa"/>
            <w:vMerge w:val="restart"/>
            <w:tcBorders>
              <w:top w:val="single" w:sz="12" w:space="0" w:color="C1D6EA" w:themeColor="accent2" w:themeTint="66"/>
              <w:left w:val="nil"/>
              <w:right w:val="nil"/>
            </w:tcBorders>
            <w:shd w:val="clear" w:color="auto" w:fill="A3C1E0" w:themeFill="accent2" w:themeFillTint="99"/>
            <w:vAlign w:val="center"/>
          </w:tcPr>
          <w:p w14:paraId="6553247C" w14:textId="18E961D3" w:rsidR="00A567C4" w:rsidRPr="00DE2260" w:rsidRDefault="0050302A" w:rsidP="0023378B">
            <w:pPr>
              <w:tabs>
                <w:tab w:val="left" w:pos="720"/>
              </w:tabs>
              <w:rPr>
                <w:rFonts w:ascii="Myriad Pro" w:hAnsi="Myriad Pro" w:cs="Times New Roman" w:hint="eastAsia"/>
                <w:lang w:val="en-GB"/>
              </w:rPr>
            </w:pPr>
            <w:r w:rsidRPr="00DE2260">
              <w:rPr>
                <w:rFonts w:ascii="Myriad Pro" w:hAnsi="Myriad Pro" w:cs="Times New Roman"/>
                <w:b/>
                <w:color w:val="548DD4" w:themeColor="text2" w:themeTint="99"/>
                <w:lang w:val="en-GB"/>
              </w:rPr>
              <w:t>Assessment and Recommendations</w:t>
            </w:r>
          </w:p>
        </w:tc>
        <w:tc>
          <w:tcPr>
            <w:tcW w:w="8136" w:type="dxa"/>
            <w:tcBorders>
              <w:top w:val="single" w:sz="12" w:space="0" w:color="C1D6EA" w:themeColor="accent2" w:themeTint="66"/>
              <w:left w:val="nil"/>
              <w:bottom w:val="single" w:sz="12" w:space="0" w:color="C1D6EA" w:themeColor="accent2" w:themeTint="66"/>
              <w:right w:val="nil"/>
            </w:tcBorders>
            <w:shd w:val="clear" w:color="auto" w:fill="E0EAF4" w:themeFill="accent2" w:themeFillTint="33"/>
            <w:vAlign w:val="center"/>
          </w:tcPr>
          <w:p w14:paraId="41AB92D9" w14:textId="4E70E0F9" w:rsidR="00A567C4" w:rsidRPr="00DE2260" w:rsidRDefault="00A567C4" w:rsidP="001D5FC6">
            <w:pPr>
              <w:tabs>
                <w:tab w:val="left" w:pos="720"/>
              </w:tabs>
              <w:rPr>
                <w:rFonts w:ascii="Myriad Pro" w:hAnsi="Myriad Pro" w:cs="Times New Roman" w:hint="eastAsia"/>
                <w:lang w:val="en-GB"/>
              </w:rPr>
            </w:pPr>
            <w:r w:rsidRPr="00DE2260">
              <w:rPr>
                <w:rFonts w:ascii="Myriad Pro" w:hAnsi="Myriad Pro" w:cs="Times New Roman"/>
                <w:b/>
                <w:lang w:val="en-GB"/>
              </w:rPr>
              <w:t>Assessment:</w:t>
            </w:r>
            <w:r w:rsidRPr="00DE2260">
              <w:rPr>
                <w:rFonts w:ascii="Myriad Pro" w:hAnsi="Myriad Pro" w:cs="Times New Roman"/>
                <w:lang w:val="en-GB"/>
              </w:rPr>
              <w:t xml:space="preserve"> </w:t>
            </w:r>
            <w:r w:rsidR="00B62650" w:rsidRPr="00DE2260">
              <w:rPr>
                <w:rFonts w:ascii="Myriad Pro" w:hAnsi="Myriad Pro" w:cs="Times New Roman"/>
                <w:lang w:val="en-GB"/>
              </w:rPr>
              <w:t>T</w:t>
            </w:r>
            <w:r w:rsidRPr="00DE2260">
              <w:rPr>
                <w:rFonts w:ascii="Myriad Pro" w:hAnsi="Myriad Pro" w:cs="Times New Roman"/>
                <w:lang w:val="en-GB"/>
              </w:rPr>
              <w:t xml:space="preserve">here is no ranking of this issue and there was limited time to analyse the situation but at present procurement is </w:t>
            </w:r>
            <w:r w:rsidR="001D5FC6" w:rsidRPr="00DE2260">
              <w:rPr>
                <w:rFonts w:ascii="Myriad Pro" w:hAnsi="Myriad Pro" w:cs="Times New Roman"/>
                <w:lang w:val="en-GB"/>
              </w:rPr>
              <w:t xml:space="preserve">conducted </w:t>
            </w:r>
            <w:r w:rsidRPr="00DE2260">
              <w:rPr>
                <w:rFonts w:ascii="Myriad Pro" w:hAnsi="Myriad Pro" w:cs="Times New Roman"/>
                <w:lang w:val="en-GB"/>
              </w:rPr>
              <w:t xml:space="preserve">by partner organisations. There is a clear demand for training in international systems and staff should be trained and gain </w:t>
            </w:r>
            <w:r w:rsidRPr="00DE2260">
              <w:rPr>
                <w:rFonts w:ascii="Myriad Pro" w:hAnsi="Myriad Pro" w:cs="Times New Roman"/>
                <w:lang w:val="en-GB"/>
              </w:rPr>
              <w:lastRenderedPageBreak/>
              <w:t>experience in present projects, to prepare for a more direct role as the national context evolves.</w:t>
            </w:r>
          </w:p>
        </w:tc>
      </w:tr>
      <w:tr w:rsidR="00A567C4" w:rsidRPr="00DE2260" w14:paraId="58BC705C" w14:textId="77777777" w:rsidTr="0050302A">
        <w:tc>
          <w:tcPr>
            <w:tcW w:w="1980" w:type="dxa"/>
            <w:vMerge/>
            <w:tcBorders>
              <w:left w:val="nil"/>
              <w:bottom w:val="single" w:sz="24" w:space="0" w:color="3972AB" w:themeColor="accent2" w:themeShade="BF"/>
              <w:right w:val="nil"/>
            </w:tcBorders>
            <w:shd w:val="clear" w:color="auto" w:fill="A3C1E0" w:themeFill="accent2" w:themeFillTint="99"/>
            <w:vAlign w:val="center"/>
          </w:tcPr>
          <w:p w14:paraId="5C1302D0" w14:textId="77777777" w:rsidR="00A567C4" w:rsidRPr="00DE2260" w:rsidRDefault="00A567C4" w:rsidP="0023378B">
            <w:pPr>
              <w:pStyle w:val="ListParagraph"/>
              <w:tabs>
                <w:tab w:val="left" w:pos="720"/>
              </w:tabs>
              <w:rPr>
                <w:rFonts w:ascii="Myriad Pro" w:hAnsi="Myriad Pro" w:cs="Times New Roman" w:hint="eastAsia"/>
                <w:lang w:val="en-GB"/>
              </w:rPr>
            </w:pPr>
          </w:p>
        </w:tc>
        <w:tc>
          <w:tcPr>
            <w:tcW w:w="8136" w:type="dxa"/>
            <w:tcBorders>
              <w:top w:val="single" w:sz="12" w:space="0" w:color="C1D6EA" w:themeColor="accent2" w:themeTint="66"/>
              <w:left w:val="nil"/>
              <w:bottom w:val="single" w:sz="24" w:space="0" w:color="3972AB" w:themeColor="accent2" w:themeShade="BF"/>
              <w:right w:val="nil"/>
            </w:tcBorders>
            <w:shd w:val="clear" w:color="auto" w:fill="E0EAF4" w:themeFill="accent2" w:themeFillTint="33"/>
            <w:vAlign w:val="center"/>
          </w:tcPr>
          <w:p w14:paraId="605FDD5F" w14:textId="5B738666" w:rsidR="00A567C4" w:rsidRPr="00DE2260" w:rsidRDefault="00A567C4" w:rsidP="0023378B">
            <w:pPr>
              <w:tabs>
                <w:tab w:val="left" w:pos="720"/>
              </w:tabs>
              <w:rPr>
                <w:rFonts w:ascii="Myriad Pro" w:hAnsi="Myriad Pro" w:cs="Times New Roman" w:hint="eastAsia"/>
                <w:lang w:val="en-GB"/>
              </w:rPr>
            </w:pPr>
            <w:r w:rsidRPr="00DE2260">
              <w:rPr>
                <w:rFonts w:ascii="Myriad Pro" w:hAnsi="Myriad Pro" w:cs="Times New Roman"/>
                <w:b/>
                <w:lang w:val="en-GB"/>
              </w:rPr>
              <w:t>Strategic intervention:</w:t>
            </w:r>
            <w:r w:rsidRPr="00DE2260">
              <w:rPr>
                <w:rFonts w:ascii="Myriad Pro" w:hAnsi="Myriad Pro" w:cs="Times New Roman"/>
                <w:lang w:val="en-GB"/>
              </w:rPr>
              <w:t xml:space="preserve"> </w:t>
            </w:r>
            <w:r w:rsidR="001D5FC6" w:rsidRPr="00DE2260">
              <w:rPr>
                <w:rFonts w:ascii="Myriad Pro" w:hAnsi="Myriad Pro" w:cs="Times New Roman"/>
                <w:lang w:val="en-GB"/>
              </w:rPr>
              <w:t>T</w:t>
            </w:r>
            <w:r w:rsidRPr="00DE2260">
              <w:rPr>
                <w:rFonts w:ascii="Myriad Pro" w:hAnsi="Myriad Pro" w:cs="Times New Roman"/>
                <w:lang w:val="en-GB"/>
              </w:rPr>
              <w:t>raining of VNMAC staff on international procurement standards as part of current projects</w:t>
            </w:r>
            <w:r w:rsidR="001D5FC6" w:rsidRPr="00DE2260">
              <w:rPr>
                <w:rFonts w:ascii="Myriad Pro" w:hAnsi="Myriad Pro" w:cs="Times New Roman"/>
                <w:lang w:val="en-GB"/>
              </w:rPr>
              <w:t>.</w:t>
            </w:r>
          </w:p>
        </w:tc>
      </w:tr>
    </w:tbl>
    <w:p w14:paraId="502F5402" w14:textId="77777777" w:rsidR="00A567C4" w:rsidRPr="00DE2260" w:rsidRDefault="00A567C4" w:rsidP="00A567C4">
      <w:pPr>
        <w:pStyle w:val="ListParagraph"/>
        <w:spacing w:after="160" w:line="259" w:lineRule="auto"/>
        <w:jc w:val="both"/>
        <w:rPr>
          <w:rFonts w:ascii="Myriad Pro" w:hAnsi="Myriad Pro" w:cs="Times New Roman" w:hint="eastAsia"/>
          <w:lang w:val="en-GB"/>
        </w:rPr>
      </w:pPr>
    </w:p>
    <w:p w14:paraId="42B6C1B8" w14:textId="660BA01E" w:rsidR="002E581E" w:rsidRPr="00795CEE" w:rsidRDefault="001C5387" w:rsidP="00795CEE">
      <w:pPr>
        <w:pStyle w:val="ListParagraph"/>
        <w:numPr>
          <w:ilvl w:val="0"/>
          <w:numId w:val="31"/>
        </w:numPr>
        <w:spacing w:after="160" w:line="259" w:lineRule="auto"/>
        <w:rPr>
          <w:rStyle w:val="sowc"/>
          <w:rFonts w:ascii="Myriad Pro" w:hAnsi="Myriad Pro" w:cs="Times New Roman" w:hint="eastAsia"/>
          <w:sz w:val="24"/>
          <w:szCs w:val="24"/>
          <w:lang w:val="en-GB"/>
        </w:rPr>
      </w:pPr>
      <w:r w:rsidRPr="00795CEE">
        <w:rPr>
          <w:rFonts w:ascii="Myriad Pro" w:hAnsi="Myriad Pro" w:cs="Times New Roman"/>
          <w:sz w:val="24"/>
          <w:szCs w:val="24"/>
          <w:lang w:val="en-GB"/>
        </w:rPr>
        <w:t>Core issue 20: Operations/logistics</w:t>
      </w:r>
      <w:r w:rsidR="001D5FC6" w:rsidRPr="00DE2260">
        <w:rPr>
          <w:rFonts w:ascii="Myriad Pro" w:hAnsi="Myriad Pro" w:cs="Times New Roman"/>
          <w:sz w:val="24"/>
          <w:szCs w:val="24"/>
          <w:lang w:val="en-GB"/>
        </w:rPr>
        <w:t>.</w:t>
      </w:r>
      <w:r w:rsidR="001D5FC6" w:rsidRPr="00DE2260">
        <w:rPr>
          <w:rFonts w:ascii="Myriad Pro" w:hAnsi="Myriad Pro" w:cs="Times New Roman"/>
          <w:sz w:val="24"/>
          <w:szCs w:val="24"/>
          <w:lang w:val="en-GB"/>
        </w:rPr>
        <w:br/>
        <w:t>N</w:t>
      </w:r>
      <w:r w:rsidR="00B31859" w:rsidRPr="00795CEE">
        <w:rPr>
          <w:rFonts w:ascii="Myriad Pro" w:hAnsi="Myriad Pro" w:cs="Times New Roman"/>
          <w:sz w:val="24"/>
          <w:szCs w:val="24"/>
          <w:lang w:val="en-GB"/>
        </w:rPr>
        <w:t>o ranking</w:t>
      </w:r>
      <w:r w:rsidR="001D5FC6" w:rsidRPr="00DE2260">
        <w:rPr>
          <w:rFonts w:ascii="Myriad Pro" w:hAnsi="Myriad Pro" w:cs="Times New Roman"/>
          <w:sz w:val="24"/>
          <w:szCs w:val="24"/>
          <w:lang w:val="en-GB"/>
        </w:rPr>
        <w:t xml:space="preserve"> or</w:t>
      </w:r>
      <w:r w:rsidR="00B31859" w:rsidRPr="00795CEE">
        <w:rPr>
          <w:rFonts w:ascii="Myriad Pro" w:hAnsi="Myriad Pro" w:cs="Times New Roman"/>
          <w:sz w:val="24"/>
          <w:szCs w:val="24"/>
          <w:lang w:val="en-GB"/>
        </w:rPr>
        <w:t xml:space="preserve"> analysis was possible in the assessment due to lack of time and priority, and no issues were raised</w:t>
      </w:r>
      <w:r w:rsidR="001D5FC6" w:rsidRPr="00DE2260">
        <w:rPr>
          <w:rFonts w:ascii="Myriad Pro" w:hAnsi="Myriad Pro" w:cs="Times New Roman"/>
          <w:sz w:val="24"/>
          <w:szCs w:val="24"/>
          <w:lang w:val="en-GB"/>
        </w:rPr>
        <w:t xml:space="preserve"> regarding operations and logistics </w:t>
      </w:r>
      <w:r w:rsidR="00B31859" w:rsidRPr="00795CEE">
        <w:rPr>
          <w:rFonts w:ascii="Myriad Pro" w:hAnsi="Myriad Pro" w:cs="Times New Roman"/>
          <w:sz w:val="24"/>
          <w:szCs w:val="24"/>
          <w:lang w:val="en-GB"/>
        </w:rPr>
        <w:t>in interviews.</w:t>
      </w:r>
    </w:p>
    <w:p w14:paraId="78328662" w14:textId="62D7F5D3" w:rsidR="00B31859" w:rsidRPr="00BA59BB" w:rsidRDefault="00BA59BB" w:rsidP="00E33036">
      <w:pPr>
        <w:pStyle w:val="Heading1"/>
        <w:rPr>
          <w:rFonts w:ascii="Myriad Pro" w:hAnsi="Myriad Pro" w:hint="eastAsia"/>
          <w:szCs w:val="32"/>
        </w:rPr>
      </w:pPr>
      <w:bookmarkStart w:id="10" w:name="_Toc27389313"/>
      <w:r w:rsidRPr="00BA59BB">
        <w:rPr>
          <w:rFonts w:ascii="Myriad Pro" w:hAnsi="Myriad Pro"/>
          <w:szCs w:val="32"/>
        </w:rPr>
        <w:lastRenderedPageBreak/>
        <w:t xml:space="preserve">IV VNMAC </w:t>
      </w:r>
      <w:r w:rsidR="001C5387" w:rsidRPr="00BA59BB">
        <w:rPr>
          <w:rFonts w:ascii="Myriad Pro" w:hAnsi="Myriad Pro"/>
          <w:szCs w:val="32"/>
        </w:rPr>
        <w:t>Capacity Development Action Plan</w:t>
      </w:r>
      <w:bookmarkEnd w:id="10"/>
    </w:p>
    <w:p w14:paraId="359FA73D" w14:textId="6199EAF6" w:rsidR="00B31859" w:rsidRPr="00DE2260" w:rsidRDefault="008C0109" w:rsidP="0042457A">
      <w:pPr>
        <w:pStyle w:val="ListParagraph"/>
        <w:numPr>
          <w:ilvl w:val="0"/>
          <w:numId w:val="31"/>
        </w:numPr>
        <w:spacing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T</w:t>
      </w:r>
      <w:r w:rsidR="00B31859" w:rsidRPr="00DE2260">
        <w:rPr>
          <w:rFonts w:ascii="Myriad Pro" w:hAnsi="Myriad Pro" w:cs="Times New Roman"/>
          <w:sz w:val="24"/>
          <w:szCs w:val="24"/>
          <w:lang w:val="en-GB"/>
        </w:rPr>
        <w:t>he analysis of the 20 core issues provides a set of priorities for capacity development that need to be addressed in the short to medium term of the next 18 months</w:t>
      </w:r>
      <w:r w:rsidR="003818EF" w:rsidRPr="00DE2260">
        <w:rPr>
          <w:rFonts w:ascii="Myriad Pro" w:hAnsi="Myriad Pro" w:cs="Times New Roman"/>
          <w:sz w:val="24"/>
          <w:szCs w:val="24"/>
          <w:lang w:val="en-GB"/>
        </w:rPr>
        <w:t xml:space="preserve"> in order</w:t>
      </w:r>
      <w:r w:rsidR="00B31859" w:rsidRPr="00DE2260">
        <w:rPr>
          <w:rFonts w:ascii="Myriad Pro" w:hAnsi="Myriad Pro" w:cs="Times New Roman"/>
          <w:sz w:val="24"/>
          <w:szCs w:val="24"/>
          <w:lang w:val="en-GB"/>
        </w:rPr>
        <w:t xml:space="preserve"> to prepare for implementation of the next five-year plan. </w:t>
      </w:r>
      <w:r w:rsidRPr="00DE2260">
        <w:rPr>
          <w:rFonts w:ascii="Myriad Pro" w:hAnsi="Myriad Pro" w:cs="Times New Roman"/>
          <w:sz w:val="24"/>
          <w:szCs w:val="24"/>
          <w:lang w:val="en-GB"/>
        </w:rPr>
        <w:t>C</w:t>
      </w:r>
      <w:r w:rsidR="00B31859" w:rsidRPr="00DE2260">
        <w:rPr>
          <w:rFonts w:ascii="Myriad Pro" w:hAnsi="Myriad Pro" w:cs="Times New Roman"/>
          <w:sz w:val="24"/>
          <w:szCs w:val="24"/>
          <w:lang w:val="en-GB"/>
        </w:rPr>
        <w:t xml:space="preserve">apacity needs </w:t>
      </w:r>
      <w:r w:rsidRPr="00DE2260">
        <w:rPr>
          <w:rFonts w:ascii="Myriad Pro" w:hAnsi="Myriad Pro" w:cs="Times New Roman"/>
          <w:sz w:val="24"/>
          <w:szCs w:val="24"/>
          <w:lang w:val="en-GB"/>
        </w:rPr>
        <w:t>are</w:t>
      </w:r>
      <w:r w:rsidR="00B31859" w:rsidRPr="00DE2260">
        <w:rPr>
          <w:rFonts w:ascii="Myriad Pro" w:hAnsi="Myriad Pro" w:cs="Times New Roman"/>
          <w:sz w:val="24"/>
          <w:szCs w:val="24"/>
          <w:lang w:val="en-GB"/>
        </w:rPr>
        <w:t xml:space="preserve"> presented a</w:t>
      </w:r>
      <w:r w:rsidRPr="00DE2260">
        <w:rPr>
          <w:rFonts w:ascii="Myriad Pro" w:hAnsi="Myriad Pro" w:cs="Times New Roman"/>
          <w:sz w:val="24"/>
          <w:szCs w:val="24"/>
          <w:lang w:val="en-GB"/>
        </w:rPr>
        <w:t>s a</w:t>
      </w:r>
      <w:r w:rsidR="00B31859" w:rsidRPr="00DE2260">
        <w:rPr>
          <w:rFonts w:ascii="Myriad Pro" w:hAnsi="Myriad Pro" w:cs="Times New Roman"/>
          <w:sz w:val="24"/>
          <w:szCs w:val="24"/>
          <w:lang w:val="en-GB"/>
        </w:rPr>
        <w:t xml:space="preserve"> consolidated set of 11 targets with associated key actions:</w:t>
      </w:r>
    </w:p>
    <w:p w14:paraId="48DF9AD6" w14:textId="64249ED0" w:rsidR="00746FF5" w:rsidRPr="00DE2260" w:rsidRDefault="00746FF5" w:rsidP="00746FF5">
      <w:pPr>
        <w:pStyle w:val="ListParagraph"/>
        <w:numPr>
          <w:ilvl w:val="2"/>
          <w:numId w:val="21"/>
        </w:numPr>
        <w:spacing w:after="160" w:line="259" w:lineRule="auto"/>
        <w:jc w:val="both"/>
        <w:rPr>
          <w:rFonts w:ascii="Myriad Pro" w:hAnsi="Myriad Pro" w:cs="Times New Roman" w:hint="eastAsia"/>
          <w:sz w:val="24"/>
          <w:szCs w:val="24"/>
          <w:lang w:val="en-GB"/>
        </w:rPr>
      </w:pPr>
      <w:bookmarkStart w:id="11" w:name="_Hlk20922728"/>
      <w:r w:rsidRPr="00DE2260">
        <w:rPr>
          <w:rFonts w:ascii="Myriad Pro" w:hAnsi="Myriad Pro" w:cs="Times New Roman"/>
          <w:sz w:val="24"/>
          <w:szCs w:val="24"/>
          <w:lang w:val="en-GB"/>
        </w:rPr>
        <w:t xml:space="preserve">Mine </w:t>
      </w:r>
      <w:r w:rsidR="003818EF" w:rsidRPr="00DE2260">
        <w:rPr>
          <w:rFonts w:ascii="Myriad Pro" w:hAnsi="Myriad Pro" w:cs="Times New Roman"/>
          <w:sz w:val="24"/>
          <w:szCs w:val="24"/>
          <w:lang w:val="en-GB"/>
        </w:rPr>
        <w:t>a</w:t>
      </w:r>
      <w:r w:rsidRPr="00DE2260">
        <w:rPr>
          <w:rFonts w:ascii="Myriad Pro" w:hAnsi="Myriad Pro" w:cs="Times New Roman"/>
          <w:sz w:val="24"/>
          <w:szCs w:val="24"/>
          <w:lang w:val="en-GB"/>
        </w:rPr>
        <w:t xml:space="preserve">ction </w:t>
      </w:r>
      <w:r w:rsidR="003818EF" w:rsidRPr="00DE2260">
        <w:rPr>
          <w:rFonts w:ascii="Myriad Pro" w:hAnsi="Myriad Pro" w:cs="Times New Roman"/>
          <w:sz w:val="24"/>
          <w:szCs w:val="24"/>
          <w:lang w:val="en-GB"/>
        </w:rPr>
        <w:t>s</w:t>
      </w:r>
      <w:r w:rsidRPr="00DE2260">
        <w:rPr>
          <w:rFonts w:ascii="Myriad Pro" w:hAnsi="Myriad Pro" w:cs="Times New Roman"/>
          <w:sz w:val="24"/>
          <w:szCs w:val="24"/>
          <w:lang w:val="en-GB"/>
        </w:rPr>
        <w:t>trategy for Vietnam in relation to international conventions, target for residual contamination and peace-keeping role</w:t>
      </w:r>
      <w:r w:rsidR="003818EF" w:rsidRPr="00DE2260">
        <w:rPr>
          <w:rFonts w:ascii="Myriad Pro" w:hAnsi="Myriad Pro" w:cs="Times New Roman"/>
          <w:sz w:val="24"/>
          <w:szCs w:val="24"/>
          <w:lang w:val="en-GB"/>
        </w:rPr>
        <w:t>:</w:t>
      </w:r>
    </w:p>
    <w:bookmarkEnd w:id="11"/>
    <w:p w14:paraId="4543EF1D" w14:textId="6BED84F3"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Seek international guidance on preparing the MA </w:t>
      </w:r>
      <w:r w:rsidR="003818EF" w:rsidRPr="00DE2260">
        <w:rPr>
          <w:rFonts w:ascii="Myriad Pro" w:hAnsi="Myriad Pro" w:cs="Times New Roman"/>
          <w:sz w:val="24"/>
          <w:szCs w:val="24"/>
          <w:lang w:val="en-GB"/>
        </w:rPr>
        <w:t>s</w:t>
      </w:r>
      <w:r w:rsidRPr="00DE2260">
        <w:rPr>
          <w:rFonts w:ascii="Myriad Pro" w:hAnsi="Myriad Pro" w:cs="Times New Roman"/>
          <w:sz w:val="24"/>
          <w:szCs w:val="24"/>
          <w:lang w:val="en-GB"/>
        </w:rPr>
        <w:t>trategy</w:t>
      </w:r>
      <w:r w:rsidR="003818EF" w:rsidRPr="00DE2260">
        <w:rPr>
          <w:rFonts w:ascii="Myriad Pro" w:hAnsi="Myriad Pro" w:cs="Times New Roman"/>
          <w:sz w:val="24"/>
          <w:szCs w:val="24"/>
          <w:lang w:val="en-GB"/>
        </w:rPr>
        <w:t>;</w:t>
      </w:r>
    </w:p>
    <w:p w14:paraId="5A39108A" w14:textId="1F3D6449"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Second</w:t>
      </w:r>
      <w:r w:rsidR="00060186" w:rsidRPr="00DE2260">
        <w:rPr>
          <w:rFonts w:ascii="Myriad Pro" w:hAnsi="Myriad Pro" w:cs="Times New Roman"/>
          <w:sz w:val="24"/>
          <w:szCs w:val="24"/>
          <w:lang w:val="en-GB"/>
        </w:rPr>
        <w:t>ment</w:t>
      </w:r>
      <w:r w:rsidRPr="00DE2260">
        <w:rPr>
          <w:rFonts w:ascii="Myriad Pro" w:hAnsi="Myriad Pro" w:cs="Times New Roman"/>
          <w:sz w:val="24"/>
          <w:szCs w:val="24"/>
          <w:lang w:val="en-GB"/>
        </w:rPr>
        <w:t xml:space="preserve"> or hire additional staff for VNMAC to lead the exercise</w:t>
      </w:r>
      <w:r w:rsidR="00060186" w:rsidRPr="00DE2260">
        <w:rPr>
          <w:rFonts w:ascii="Myriad Pro" w:hAnsi="Myriad Pro" w:cs="Times New Roman"/>
          <w:sz w:val="24"/>
          <w:szCs w:val="24"/>
          <w:lang w:val="en-GB"/>
        </w:rPr>
        <w:t>;</w:t>
      </w:r>
    </w:p>
    <w:p w14:paraId="5A3C5247" w14:textId="113D0BE4"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Seek </w:t>
      </w:r>
      <w:r w:rsidR="0064750A" w:rsidRPr="00DE2260">
        <w:rPr>
          <w:rFonts w:ascii="Myriad Pro" w:hAnsi="Myriad Pro" w:cs="Times New Roman"/>
          <w:sz w:val="24"/>
          <w:szCs w:val="24"/>
          <w:lang w:val="en-GB"/>
        </w:rPr>
        <w:t>N</w:t>
      </w:r>
      <w:r w:rsidRPr="00DE2260">
        <w:rPr>
          <w:rFonts w:ascii="Myriad Pro" w:hAnsi="Myriad Pro" w:cs="Times New Roman"/>
          <w:sz w:val="24"/>
          <w:szCs w:val="24"/>
          <w:lang w:val="en-GB"/>
        </w:rPr>
        <w:t>SC</w:t>
      </w:r>
      <w:r w:rsidR="0064750A"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701 office endorsement of and promotion of an inclusive process</w:t>
      </w:r>
      <w:r w:rsidR="00060186" w:rsidRPr="00DE2260">
        <w:rPr>
          <w:rFonts w:ascii="Myriad Pro" w:hAnsi="Myriad Pro" w:cs="Times New Roman"/>
          <w:sz w:val="24"/>
          <w:szCs w:val="24"/>
          <w:lang w:val="en-GB"/>
        </w:rPr>
        <w:t>;</w:t>
      </w:r>
    </w:p>
    <w:p w14:paraId="572D46F5" w14:textId="6DFDF0F8"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Initiate on completion of </w:t>
      </w:r>
      <w:r w:rsidR="00AD458C" w:rsidRPr="00DE2260">
        <w:rPr>
          <w:rFonts w:ascii="Myriad Pro" w:hAnsi="Myriad Pro" w:cs="Times New Roman"/>
          <w:sz w:val="24"/>
          <w:szCs w:val="24"/>
          <w:lang w:val="en-GB"/>
        </w:rPr>
        <w:t xml:space="preserve">Circular </w:t>
      </w:r>
      <w:r w:rsidRPr="00DE2260">
        <w:rPr>
          <w:rFonts w:ascii="Myriad Pro" w:hAnsi="Myriad Pro" w:cs="Times New Roman"/>
          <w:sz w:val="24"/>
          <w:szCs w:val="24"/>
          <w:lang w:val="en-GB"/>
        </w:rPr>
        <w:t>for Decree 18 and as part of evaluation of current five-year plan</w:t>
      </w:r>
      <w:r w:rsidR="00060186" w:rsidRPr="00DE2260">
        <w:rPr>
          <w:rFonts w:ascii="Myriad Pro" w:hAnsi="Myriad Pro" w:cs="Times New Roman"/>
          <w:sz w:val="24"/>
          <w:szCs w:val="24"/>
          <w:lang w:val="en-GB"/>
        </w:rPr>
        <w:t>.</w:t>
      </w:r>
    </w:p>
    <w:p w14:paraId="7F0804AF" w14:textId="642CF889" w:rsidR="00746FF5" w:rsidRPr="00DE2260" w:rsidRDefault="00746FF5" w:rsidP="00746FF5">
      <w:pPr>
        <w:pStyle w:val="ListParagraph"/>
        <w:numPr>
          <w:ilvl w:val="2"/>
          <w:numId w:val="21"/>
        </w:numPr>
        <w:spacing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Five-</w:t>
      </w:r>
      <w:r w:rsidR="00060186" w:rsidRPr="00DE2260">
        <w:rPr>
          <w:rFonts w:ascii="Myriad Pro" w:hAnsi="Myriad Pro" w:cs="Times New Roman"/>
          <w:sz w:val="24"/>
          <w:szCs w:val="24"/>
          <w:lang w:val="en-GB"/>
        </w:rPr>
        <w:t>y</w:t>
      </w:r>
      <w:r w:rsidRPr="00DE2260">
        <w:rPr>
          <w:rFonts w:ascii="Myriad Pro" w:hAnsi="Myriad Pro" w:cs="Times New Roman"/>
          <w:sz w:val="24"/>
          <w:szCs w:val="24"/>
          <w:lang w:val="en-GB"/>
        </w:rPr>
        <w:t xml:space="preserve">ear </w:t>
      </w:r>
      <w:r w:rsidR="00060186" w:rsidRPr="00DE2260">
        <w:rPr>
          <w:rFonts w:ascii="Myriad Pro" w:hAnsi="Myriad Pro" w:cs="Times New Roman"/>
          <w:sz w:val="24"/>
          <w:szCs w:val="24"/>
          <w:lang w:val="en-GB"/>
        </w:rPr>
        <w:t>p</w:t>
      </w:r>
      <w:r w:rsidRPr="00DE2260">
        <w:rPr>
          <w:rFonts w:ascii="Myriad Pro" w:hAnsi="Myriad Pro" w:cs="Times New Roman"/>
          <w:sz w:val="24"/>
          <w:szCs w:val="24"/>
          <w:lang w:val="en-GB"/>
        </w:rPr>
        <w:t>lan, with annual targets</w:t>
      </w:r>
      <w:r w:rsidR="00060186"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and monitoring and evaluation system</w:t>
      </w:r>
      <w:r w:rsidR="00060186" w:rsidRPr="00DE2260">
        <w:rPr>
          <w:rFonts w:ascii="Myriad Pro" w:hAnsi="Myriad Pro" w:cs="Times New Roman"/>
          <w:sz w:val="24"/>
          <w:szCs w:val="24"/>
          <w:lang w:val="en-GB"/>
        </w:rPr>
        <w:t>:</w:t>
      </w:r>
    </w:p>
    <w:p w14:paraId="71A8AC0D" w14:textId="5AB93176"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Seek guidance from MPI and partners on evaluation methodology with focus on results and impact from beneficiary perspective</w:t>
      </w:r>
      <w:r w:rsidR="00060186" w:rsidRPr="00DE2260">
        <w:rPr>
          <w:rFonts w:ascii="Myriad Pro" w:hAnsi="Myriad Pro" w:cs="Times New Roman"/>
          <w:sz w:val="24"/>
          <w:szCs w:val="24"/>
          <w:lang w:val="en-GB"/>
        </w:rPr>
        <w:t>;</w:t>
      </w:r>
    </w:p>
    <w:p w14:paraId="6EDD5FF0" w14:textId="0DAB6778"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Attempt to reflect results of all MA not just program 504</w:t>
      </w:r>
      <w:r w:rsidR="00060186" w:rsidRPr="00DE2260">
        <w:rPr>
          <w:rFonts w:ascii="Myriad Pro" w:hAnsi="Myriad Pro" w:cs="Times New Roman"/>
          <w:sz w:val="24"/>
          <w:szCs w:val="24"/>
          <w:lang w:val="en-GB"/>
        </w:rPr>
        <w:t>;</w:t>
      </w:r>
    </w:p>
    <w:p w14:paraId="3DB665B6" w14:textId="21DC8114"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Second</w:t>
      </w:r>
      <w:r w:rsidR="00060186" w:rsidRPr="00DE2260">
        <w:rPr>
          <w:rFonts w:ascii="Myriad Pro" w:hAnsi="Myriad Pro" w:cs="Times New Roman"/>
          <w:sz w:val="24"/>
          <w:szCs w:val="24"/>
          <w:lang w:val="en-GB"/>
        </w:rPr>
        <w:t>ment</w:t>
      </w:r>
      <w:r w:rsidRPr="00DE2260">
        <w:rPr>
          <w:rFonts w:ascii="Myriad Pro" w:hAnsi="Myriad Pro" w:cs="Times New Roman"/>
          <w:sz w:val="24"/>
          <w:szCs w:val="24"/>
          <w:lang w:val="en-GB"/>
        </w:rPr>
        <w:t xml:space="preserve"> or hire additional staff for VNMAC to lead the exercise</w:t>
      </w:r>
      <w:r w:rsidR="00060186" w:rsidRPr="00DE2260">
        <w:rPr>
          <w:rFonts w:ascii="Myriad Pro" w:hAnsi="Myriad Pro" w:cs="Times New Roman"/>
          <w:sz w:val="24"/>
          <w:szCs w:val="24"/>
          <w:lang w:val="en-GB"/>
        </w:rPr>
        <w:t>;</w:t>
      </w:r>
    </w:p>
    <w:p w14:paraId="1968C3C6" w14:textId="23509031"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Establish inclusive process and full integration with national planning process with inputs also from provincial level</w:t>
      </w:r>
      <w:r w:rsidR="00060186" w:rsidRPr="00DE2260">
        <w:rPr>
          <w:rFonts w:ascii="Myriad Pro" w:hAnsi="Myriad Pro" w:cs="Times New Roman"/>
          <w:sz w:val="24"/>
          <w:szCs w:val="24"/>
          <w:lang w:val="en-GB"/>
        </w:rPr>
        <w:t>;</w:t>
      </w:r>
    </w:p>
    <w:p w14:paraId="632B2F6F" w14:textId="149D2A67"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Establish monitoring and evaluation unit in VNMAC as </w:t>
      </w:r>
      <w:r w:rsidR="00060186" w:rsidRPr="00DE2260">
        <w:rPr>
          <w:rFonts w:ascii="Myriad Pro" w:hAnsi="Myriad Pro" w:cs="Times New Roman"/>
          <w:sz w:val="24"/>
          <w:szCs w:val="24"/>
          <w:lang w:val="en-GB"/>
        </w:rPr>
        <w:t xml:space="preserve">a </w:t>
      </w:r>
      <w:r w:rsidRPr="00DE2260">
        <w:rPr>
          <w:rFonts w:ascii="Myriad Pro" w:hAnsi="Myriad Pro" w:cs="Times New Roman"/>
          <w:sz w:val="24"/>
          <w:szCs w:val="24"/>
          <w:lang w:val="en-GB"/>
        </w:rPr>
        <w:t>continuing function</w:t>
      </w:r>
      <w:r w:rsidR="00060186" w:rsidRPr="00DE2260">
        <w:rPr>
          <w:rFonts w:ascii="Myriad Pro" w:hAnsi="Myriad Pro" w:cs="Times New Roman"/>
          <w:sz w:val="24"/>
          <w:szCs w:val="24"/>
          <w:lang w:val="en-GB"/>
        </w:rPr>
        <w:t>;</w:t>
      </w:r>
    </w:p>
    <w:p w14:paraId="0AC7B17C" w14:textId="2C4781A1"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Timetable in</w:t>
      </w:r>
      <w:r w:rsidR="00060186" w:rsidRPr="00DE2260">
        <w:rPr>
          <w:rFonts w:ascii="Myriad Pro" w:hAnsi="Myriad Pro" w:cs="Times New Roman"/>
          <w:sz w:val="24"/>
          <w:szCs w:val="24"/>
          <w:lang w:val="en-GB"/>
        </w:rPr>
        <w:t>-</w:t>
      </w:r>
      <w:r w:rsidRPr="00DE2260">
        <w:rPr>
          <w:rFonts w:ascii="Myriad Pro" w:hAnsi="Myriad Pro" w:cs="Times New Roman"/>
          <w:sz w:val="24"/>
          <w:szCs w:val="24"/>
          <w:lang w:val="en-GB"/>
        </w:rPr>
        <w:t>line with national process set by MPI</w:t>
      </w:r>
      <w:r w:rsidR="00060186" w:rsidRPr="00DE2260">
        <w:rPr>
          <w:rFonts w:ascii="Myriad Pro" w:hAnsi="Myriad Pro" w:cs="Times New Roman"/>
          <w:sz w:val="24"/>
          <w:szCs w:val="24"/>
          <w:lang w:val="en-GB"/>
        </w:rPr>
        <w:t>.</w:t>
      </w:r>
    </w:p>
    <w:p w14:paraId="29F094B3" w14:textId="107145A1" w:rsidR="00746FF5" w:rsidRPr="00DE2260" w:rsidRDefault="00746FF5" w:rsidP="00746FF5">
      <w:pPr>
        <w:pStyle w:val="ListParagraph"/>
        <w:numPr>
          <w:ilvl w:val="2"/>
          <w:numId w:val="21"/>
        </w:numPr>
        <w:spacing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Protocol on prioriti</w:t>
      </w:r>
      <w:r w:rsidR="00060186" w:rsidRPr="00DE2260">
        <w:rPr>
          <w:rFonts w:ascii="Myriad Pro" w:hAnsi="Myriad Pro" w:cs="Times New Roman"/>
          <w:sz w:val="24"/>
          <w:szCs w:val="24"/>
          <w:lang w:val="en-GB"/>
        </w:rPr>
        <w:t>z</w:t>
      </w:r>
      <w:r w:rsidRPr="00DE2260">
        <w:rPr>
          <w:rFonts w:ascii="Myriad Pro" w:hAnsi="Myriad Pro" w:cs="Times New Roman"/>
          <w:sz w:val="24"/>
          <w:szCs w:val="24"/>
          <w:lang w:val="en-GB"/>
        </w:rPr>
        <w:t>ation of humanitarian mine action at the provincial level in the Vietnam context</w:t>
      </w:r>
      <w:r w:rsidR="00060186" w:rsidRPr="00DE2260">
        <w:rPr>
          <w:rFonts w:ascii="Myriad Pro" w:hAnsi="Myriad Pro" w:cs="Times New Roman"/>
          <w:sz w:val="24"/>
          <w:szCs w:val="24"/>
          <w:lang w:val="en-GB"/>
        </w:rPr>
        <w:t>:</w:t>
      </w:r>
    </w:p>
    <w:p w14:paraId="0D8568C7" w14:textId="51DD9A60"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bookmarkStart w:id="12" w:name="_Hlk20922649"/>
      <w:r w:rsidRPr="00DE2260">
        <w:rPr>
          <w:rFonts w:ascii="Myriad Pro" w:hAnsi="Myriad Pro" w:cs="Times New Roman"/>
          <w:sz w:val="24"/>
          <w:szCs w:val="24"/>
          <w:lang w:val="en-GB"/>
        </w:rPr>
        <w:t>Initiate inclusive consultation on definitions of HMA and their application in the Viet</w:t>
      </w:r>
      <w:r w:rsidR="002969E8">
        <w:rPr>
          <w:rFonts w:ascii="Myriad Pro" w:hAnsi="Myriad Pro" w:cs="Times New Roman"/>
          <w:sz w:val="24"/>
          <w:szCs w:val="24"/>
          <w:lang w:val="en-GB"/>
        </w:rPr>
        <w:t>n</w:t>
      </w:r>
      <w:r w:rsidRPr="00DE2260">
        <w:rPr>
          <w:rFonts w:ascii="Myriad Pro" w:hAnsi="Myriad Pro" w:cs="Times New Roman"/>
          <w:sz w:val="24"/>
          <w:szCs w:val="24"/>
          <w:lang w:val="en-GB"/>
        </w:rPr>
        <w:t>am context, as part of the circular formulation process to arrive at common understanding of MA categories</w:t>
      </w:r>
      <w:r w:rsidR="00060186" w:rsidRPr="00DE2260">
        <w:rPr>
          <w:rFonts w:ascii="Myriad Pro" w:hAnsi="Myriad Pro" w:cs="Times New Roman"/>
          <w:sz w:val="24"/>
          <w:szCs w:val="24"/>
          <w:lang w:val="en-GB"/>
        </w:rPr>
        <w:t>;</w:t>
      </w:r>
    </w:p>
    <w:p w14:paraId="52115449" w14:textId="12A00CC6"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Establish protocol for prioriti</w:t>
      </w:r>
      <w:r w:rsidR="00060186" w:rsidRPr="00DE2260">
        <w:rPr>
          <w:rFonts w:ascii="Myriad Pro" w:hAnsi="Myriad Pro" w:cs="Times New Roman"/>
          <w:sz w:val="24"/>
          <w:szCs w:val="24"/>
          <w:lang w:val="en-GB"/>
        </w:rPr>
        <w:t>z</w:t>
      </w:r>
      <w:r w:rsidRPr="00DE2260">
        <w:rPr>
          <w:rFonts w:ascii="Myriad Pro" w:hAnsi="Myriad Pro" w:cs="Times New Roman"/>
          <w:sz w:val="24"/>
          <w:szCs w:val="24"/>
          <w:lang w:val="en-GB"/>
        </w:rPr>
        <w:t>ation criteria of mine action at the provincial level with focus on heavily contaminated provinces and apply in</w:t>
      </w:r>
      <w:r w:rsidR="00060186" w:rsidRPr="00DE2260">
        <w:rPr>
          <w:rFonts w:ascii="Myriad Pro" w:hAnsi="Myriad Pro" w:cs="Times New Roman"/>
          <w:sz w:val="24"/>
          <w:szCs w:val="24"/>
          <w:lang w:val="en-GB"/>
        </w:rPr>
        <w:t xml:space="preserve"> the</w:t>
      </w:r>
      <w:r w:rsidRPr="00DE2260">
        <w:rPr>
          <w:rFonts w:ascii="Myriad Pro" w:hAnsi="Myriad Pro" w:cs="Times New Roman"/>
          <w:sz w:val="24"/>
          <w:szCs w:val="24"/>
          <w:lang w:val="en-GB"/>
        </w:rPr>
        <w:t xml:space="preserve"> next annual planning exercise, with a view to mainstream in </w:t>
      </w:r>
      <w:r w:rsidR="00060186" w:rsidRPr="00DE2260">
        <w:rPr>
          <w:rFonts w:ascii="Myriad Pro" w:hAnsi="Myriad Pro" w:cs="Times New Roman"/>
          <w:sz w:val="24"/>
          <w:szCs w:val="24"/>
          <w:lang w:val="en-GB"/>
        </w:rPr>
        <w:t>the following</w:t>
      </w:r>
      <w:r w:rsidRPr="00DE2260">
        <w:rPr>
          <w:rFonts w:ascii="Myriad Pro" w:hAnsi="Myriad Pro" w:cs="Times New Roman"/>
          <w:sz w:val="24"/>
          <w:szCs w:val="24"/>
          <w:lang w:val="en-GB"/>
        </w:rPr>
        <w:t xml:space="preserve"> plan period</w:t>
      </w:r>
      <w:r w:rsidR="00060186" w:rsidRPr="00DE2260">
        <w:rPr>
          <w:rFonts w:ascii="Myriad Pro" w:hAnsi="Myriad Pro" w:cs="Times New Roman"/>
          <w:sz w:val="24"/>
          <w:szCs w:val="24"/>
          <w:lang w:val="en-GB"/>
        </w:rPr>
        <w:t>;</w:t>
      </w:r>
    </w:p>
    <w:p w14:paraId="7DDB64FC" w14:textId="5060D958"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Establish and support coordination function at provincial level that is inclusive and led by local authorities</w:t>
      </w:r>
      <w:r w:rsidR="00060186" w:rsidRPr="00DE2260">
        <w:rPr>
          <w:rFonts w:ascii="Myriad Pro" w:hAnsi="Myriad Pro" w:cs="Times New Roman"/>
          <w:sz w:val="24"/>
          <w:szCs w:val="24"/>
          <w:lang w:val="en-GB"/>
        </w:rPr>
        <w:t>.</w:t>
      </w:r>
    </w:p>
    <w:p w14:paraId="64BE0A09" w14:textId="2D9C94A0" w:rsidR="00746FF5" w:rsidRPr="00DE2260" w:rsidRDefault="00746FF5" w:rsidP="00746FF5">
      <w:pPr>
        <w:pStyle w:val="ListParagraph"/>
        <w:numPr>
          <w:ilvl w:val="2"/>
          <w:numId w:val="21"/>
        </w:numPr>
        <w:spacing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Resource mobili</w:t>
      </w:r>
      <w:r w:rsidR="00060186" w:rsidRPr="00DE2260">
        <w:rPr>
          <w:rFonts w:ascii="Myriad Pro" w:hAnsi="Myriad Pro" w:cs="Times New Roman"/>
          <w:sz w:val="24"/>
          <w:szCs w:val="24"/>
          <w:lang w:val="en-GB"/>
        </w:rPr>
        <w:t>z</w:t>
      </w:r>
      <w:r w:rsidRPr="00DE2260">
        <w:rPr>
          <w:rFonts w:ascii="Myriad Pro" w:hAnsi="Myriad Pro" w:cs="Times New Roman"/>
          <w:sz w:val="24"/>
          <w:szCs w:val="24"/>
          <w:lang w:val="en-GB"/>
        </w:rPr>
        <w:t>ation strategy, and manage</w:t>
      </w:r>
      <w:r w:rsidR="003F268A">
        <w:rPr>
          <w:rFonts w:ascii="Myriad Pro" w:hAnsi="Myriad Pro" w:cs="Times New Roman"/>
          <w:sz w:val="24"/>
          <w:szCs w:val="24"/>
          <w:lang w:val="en-GB"/>
        </w:rPr>
        <w:t xml:space="preserve"> and </w:t>
      </w:r>
      <w:r w:rsidRPr="00DE2260">
        <w:rPr>
          <w:rFonts w:ascii="Myriad Pro" w:hAnsi="Myriad Pro" w:cs="Times New Roman"/>
          <w:sz w:val="24"/>
          <w:szCs w:val="24"/>
          <w:lang w:val="en-GB"/>
        </w:rPr>
        <w:t>backstop regular technical and policy coordination mechanisms with international and national partners</w:t>
      </w:r>
      <w:r w:rsidR="00060186" w:rsidRPr="00DE2260">
        <w:rPr>
          <w:rFonts w:ascii="Myriad Pro" w:hAnsi="Myriad Pro" w:cs="Times New Roman"/>
          <w:sz w:val="24"/>
          <w:szCs w:val="24"/>
          <w:lang w:val="en-GB"/>
        </w:rPr>
        <w:t>:</w:t>
      </w:r>
    </w:p>
    <w:p w14:paraId="6993EA16" w14:textId="7A059BF5"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Initiate regular technical level coordination meetings amongst partners supporting VNMAC and MA more broadly, including in high priority provinces</w:t>
      </w:r>
      <w:r w:rsidR="00060186" w:rsidRPr="00DE2260">
        <w:rPr>
          <w:rFonts w:ascii="Myriad Pro" w:hAnsi="Myriad Pro" w:cs="Times New Roman"/>
          <w:sz w:val="24"/>
          <w:szCs w:val="24"/>
          <w:lang w:val="en-GB"/>
        </w:rPr>
        <w:t>;</w:t>
      </w:r>
    </w:p>
    <w:p w14:paraId="6A8840A1" w14:textId="72D68000"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lastRenderedPageBreak/>
        <w:t>Second</w:t>
      </w:r>
      <w:r w:rsidR="00060186" w:rsidRPr="00DE2260">
        <w:rPr>
          <w:rFonts w:ascii="Myriad Pro" w:hAnsi="Myriad Pro" w:cs="Times New Roman"/>
          <w:sz w:val="24"/>
          <w:szCs w:val="24"/>
          <w:lang w:val="en-GB"/>
        </w:rPr>
        <w:t>ment</w:t>
      </w:r>
      <w:r w:rsidRPr="00DE2260">
        <w:rPr>
          <w:rFonts w:ascii="Myriad Pro" w:hAnsi="Myriad Pro" w:cs="Times New Roman"/>
          <w:sz w:val="24"/>
          <w:szCs w:val="24"/>
          <w:lang w:val="en-GB"/>
        </w:rPr>
        <w:t xml:space="preserve"> or recruit staff for VNMAC that can backstop preparations for annual consultations with development partners, led by </w:t>
      </w:r>
      <w:r w:rsidR="0064750A" w:rsidRPr="00DE2260">
        <w:rPr>
          <w:rFonts w:ascii="Myriad Pro" w:hAnsi="Myriad Pro" w:cs="Times New Roman"/>
          <w:sz w:val="24"/>
          <w:szCs w:val="24"/>
          <w:lang w:val="en-GB"/>
        </w:rPr>
        <w:t>N</w:t>
      </w:r>
      <w:r w:rsidRPr="00DE2260">
        <w:rPr>
          <w:rFonts w:ascii="Myriad Pro" w:hAnsi="Myriad Pro" w:cs="Times New Roman"/>
          <w:sz w:val="24"/>
          <w:szCs w:val="24"/>
          <w:lang w:val="en-GB"/>
        </w:rPr>
        <w:t>SC</w:t>
      </w:r>
      <w:r w:rsidR="0064750A"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701 office and MPI</w:t>
      </w:r>
      <w:r w:rsidR="00060186" w:rsidRPr="00DE2260">
        <w:rPr>
          <w:rFonts w:ascii="Myriad Pro" w:hAnsi="Myriad Pro" w:cs="Times New Roman"/>
          <w:sz w:val="24"/>
          <w:szCs w:val="24"/>
          <w:lang w:val="en-GB"/>
        </w:rPr>
        <w:t>;</w:t>
      </w:r>
    </w:p>
    <w:p w14:paraId="08245D3F" w14:textId="023CBE25"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In context of preparing the strategy and next five-year plan</w:t>
      </w:r>
      <w:r w:rsidR="00060186"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prepare a resource mobili</w:t>
      </w:r>
      <w:r w:rsidR="00060186" w:rsidRPr="00DE2260">
        <w:rPr>
          <w:rFonts w:ascii="Myriad Pro" w:hAnsi="Myriad Pro" w:cs="Times New Roman"/>
          <w:sz w:val="24"/>
          <w:szCs w:val="24"/>
          <w:lang w:val="en-GB"/>
        </w:rPr>
        <w:t>z</w:t>
      </w:r>
      <w:r w:rsidRPr="00DE2260">
        <w:rPr>
          <w:rFonts w:ascii="Myriad Pro" w:hAnsi="Myriad Pro" w:cs="Times New Roman"/>
          <w:sz w:val="24"/>
          <w:szCs w:val="24"/>
          <w:lang w:val="en-GB"/>
        </w:rPr>
        <w:t xml:space="preserve">ation policy and strategy, for presentation at </w:t>
      </w:r>
      <w:r w:rsidR="00060186"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 xml:space="preserve">beginning of </w:t>
      </w:r>
      <w:r w:rsidR="00060186"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five-year plan for MA</w:t>
      </w:r>
      <w:r w:rsidR="00060186" w:rsidRPr="00DE2260">
        <w:rPr>
          <w:rFonts w:ascii="Myriad Pro" w:hAnsi="Myriad Pro" w:cs="Times New Roman"/>
          <w:sz w:val="24"/>
          <w:szCs w:val="24"/>
          <w:lang w:val="en-GB"/>
        </w:rPr>
        <w:t>;</w:t>
      </w:r>
    </w:p>
    <w:p w14:paraId="7619FDEB" w14:textId="7469E256"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Support VNMAC in preparing a national report on MA in Vietnam, for resource mobili</w:t>
      </w:r>
      <w:r w:rsidR="00060186" w:rsidRPr="00DE2260">
        <w:rPr>
          <w:rFonts w:ascii="Myriad Pro" w:hAnsi="Myriad Pro" w:cs="Times New Roman"/>
          <w:sz w:val="24"/>
          <w:szCs w:val="24"/>
          <w:lang w:val="en-GB"/>
        </w:rPr>
        <w:t>z</w:t>
      </w:r>
      <w:r w:rsidRPr="00DE2260">
        <w:rPr>
          <w:rFonts w:ascii="Myriad Pro" w:hAnsi="Myriad Pro" w:cs="Times New Roman"/>
          <w:sz w:val="24"/>
          <w:szCs w:val="24"/>
          <w:lang w:val="en-GB"/>
        </w:rPr>
        <w:t xml:space="preserve">ation purposes, </w:t>
      </w:r>
      <w:r w:rsidR="00060186" w:rsidRPr="00DE2260">
        <w:rPr>
          <w:rFonts w:ascii="Myriad Pro" w:hAnsi="Myriad Pro" w:cs="Times New Roman"/>
          <w:sz w:val="24"/>
          <w:szCs w:val="24"/>
          <w:lang w:val="en-GB"/>
        </w:rPr>
        <w:t xml:space="preserve">and </w:t>
      </w:r>
      <w:r w:rsidRPr="00DE2260">
        <w:rPr>
          <w:rFonts w:ascii="Myriad Pro" w:hAnsi="Myriad Pro" w:cs="Times New Roman"/>
          <w:sz w:val="24"/>
          <w:szCs w:val="24"/>
          <w:lang w:val="en-GB"/>
        </w:rPr>
        <w:t xml:space="preserve">to report to </w:t>
      </w:r>
      <w:r w:rsidR="000F1476" w:rsidRPr="00DE2260">
        <w:rPr>
          <w:rFonts w:ascii="Myriad Pro" w:hAnsi="Myriad Pro" w:cs="Times New Roman"/>
          <w:sz w:val="24"/>
          <w:szCs w:val="24"/>
          <w:lang w:val="en-GB"/>
        </w:rPr>
        <w:t>N</w:t>
      </w:r>
      <w:r w:rsidRPr="00DE2260">
        <w:rPr>
          <w:rFonts w:ascii="Myriad Pro" w:hAnsi="Myriad Pro" w:cs="Times New Roman"/>
          <w:sz w:val="24"/>
          <w:szCs w:val="24"/>
          <w:lang w:val="en-GB"/>
        </w:rPr>
        <w:t>SC</w:t>
      </w:r>
      <w:r w:rsidR="000F1476"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 xml:space="preserve">701 and </w:t>
      </w:r>
      <w:r w:rsidR="00060186" w:rsidRPr="00DE2260">
        <w:rPr>
          <w:rFonts w:ascii="Myriad Pro" w:hAnsi="Myriad Pro" w:cs="Times New Roman"/>
          <w:sz w:val="24"/>
          <w:szCs w:val="24"/>
          <w:lang w:val="en-GB"/>
        </w:rPr>
        <w:t xml:space="preserve">the </w:t>
      </w:r>
      <w:r w:rsidR="004027B9">
        <w:rPr>
          <w:rFonts w:ascii="Myriad Pro" w:hAnsi="Myriad Pro" w:cs="Times New Roman"/>
          <w:sz w:val="24"/>
          <w:szCs w:val="24"/>
          <w:lang w:val="en-GB"/>
        </w:rPr>
        <w:t>N</w:t>
      </w:r>
      <w:r w:rsidRPr="00DE2260">
        <w:rPr>
          <w:rFonts w:ascii="Myriad Pro" w:hAnsi="Myriad Pro" w:cs="Times New Roman"/>
          <w:sz w:val="24"/>
          <w:szCs w:val="24"/>
          <w:lang w:val="en-GB"/>
        </w:rPr>
        <w:t xml:space="preserve">ational </w:t>
      </w:r>
      <w:r w:rsidR="004027B9">
        <w:rPr>
          <w:rFonts w:ascii="Myriad Pro" w:hAnsi="Myriad Pro" w:cs="Times New Roman"/>
          <w:sz w:val="24"/>
          <w:szCs w:val="24"/>
          <w:lang w:val="en-GB"/>
        </w:rPr>
        <w:t>A</w:t>
      </w:r>
      <w:r w:rsidRPr="00DE2260">
        <w:rPr>
          <w:rFonts w:ascii="Myriad Pro" w:hAnsi="Myriad Pro" w:cs="Times New Roman"/>
          <w:sz w:val="24"/>
          <w:szCs w:val="24"/>
          <w:lang w:val="en-GB"/>
        </w:rPr>
        <w:t>ssembly</w:t>
      </w:r>
      <w:r w:rsidR="00060186" w:rsidRPr="00DE2260">
        <w:rPr>
          <w:rFonts w:ascii="Myriad Pro" w:hAnsi="Myriad Pro" w:cs="Times New Roman"/>
          <w:sz w:val="24"/>
          <w:szCs w:val="24"/>
          <w:lang w:val="en-GB"/>
        </w:rPr>
        <w:t>;</w:t>
      </w:r>
    </w:p>
    <w:p w14:paraId="5E2F1DE0" w14:textId="352A0385" w:rsidR="00746FF5" w:rsidRPr="00DE2260" w:rsidRDefault="00746FF5" w:rsidP="00746FF5">
      <w:pPr>
        <w:pStyle w:val="ListParagraph"/>
        <w:numPr>
          <w:ilvl w:val="2"/>
          <w:numId w:val="21"/>
        </w:numPr>
        <w:spacing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Vision/mission/organi</w:t>
      </w:r>
      <w:r w:rsidR="00060186" w:rsidRPr="00DE2260">
        <w:rPr>
          <w:rFonts w:ascii="Myriad Pro" w:hAnsi="Myriad Pro" w:cs="Times New Roman"/>
          <w:sz w:val="24"/>
          <w:szCs w:val="24"/>
          <w:lang w:val="en-GB"/>
        </w:rPr>
        <w:t>z</w:t>
      </w:r>
      <w:r w:rsidRPr="00DE2260">
        <w:rPr>
          <w:rFonts w:ascii="Myriad Pro" w:hAnsi="Myriad Pro" w:cs="Times New Roman"/>
          <w:sz w:val="24"/>
          <w:szCs w:val="24"/>
          <w:lang w:val="en-GB"/>
        </w:rPr>
        <w:t>ation statement for VNMAC and use national consultants to propose new organi</w:t>
      </w:r>
      <w:r w:rsidR="00060186" w:rsidRPr="00DE2260">
        <w:rPr>
          <w:rFonts w:ascii="Myriad Pro" w:hAnsi="Myriad Pro" w:cs="Times New Roman"/>
          <w:sz w:val="24"/>
          <w:szCs w:val="24"/>
          <w:lang w:val="en-GB"/>
        </w:rPr>
        <w:t>z</w:t>
      </w:r>
      <w:r w:rsidRPr="00DE2260">
        <w:rPr>
          <w:rFonts w:ascii="Myriad Pro" w:hAnsi="Myriad Pro" w:cs="Times New Roman"/>
          <w:sz w:val="24"/>
          <w:szCs w:val="24"/>
          <w:lang w:val="en-GB"/>
        </w:rPr>
        <w:t>ational arrangements, management systems</w:t>
      </w:r>
      <w:r w:rsidR="00060186"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staffing and budget requirements to </w:t>
      </w:r>
      <w:r w:rsidR="00060186" w:rsidRPr="00DE2260">
        <w:rPr>
          <w:rFonts w:ascii="Myriad Pro" w:hAnsi="Myriad Pro" w:cs="Times New Roman"/>
          <w:sz w:val="24"/>
          <w:szCs w:val="24"/>
          <w:lang w:val="en-GB"/>
        </w:rPr>
        <w:t xml:space="preserve">fully </w:t>
      </w:r>
      <w:r w:rsidRPr="00DE2260">
        <w:rPr>
          <w:rFonts w:ascii="Myriad Pro" w:hAnsi="Myriad Pro" w:cs="Times New Roman"/>
          <w:sz w:val="24"/>
          <w:szCs w:val="24"/>
          <w:lang w:val="en-GB"/>
        </w:rPr>
        <w:t>implement VNMAC</w:t>
      </w:r>
      <w:r w:rsidR="00060186" w:rsidRPr="00DE2260">
        <w:rPr>
          <w:rFonts w:ascii="Myriad Pro" w:hAnsi="Myriad Pro" w:cs="Times New Roman"/>
          <w:sz w:val="24"/>
          <w:szCs w:val="24"/>
          <w:lang w:val="en-GB"/>
        </w:rPr>
        <w:t>’s</w:t>
      </w:r>
      <w:r w:rsidRPr="00DE2260">
        <w:rPr>
          <w:rFonts w:ascii="Myriad Pro" w:hAnsi="Myriad Pro" w:cs="Times New Roman"/>
          <w:sz w:val="24"/>
          <w:szCs w:val="24"/>
          <w:lang w:val="en-GB"/>
        </w:rPr>
        <w:t xml:space="preserve"> role in fulfilling goals of </w:t>
      </w:r>
      <w:r w:rsidR="00C57F45" w:rsidRPr="00DE2260">
        <w:rPr>
          <w:rFonts w:ascii="Myriad Pro" w:hAnsi="Myriad Pro" w:cs="Times New Roman"/>
          <w:sz w:val="24"/>
          <w:szCs w:val="24"/>
          <w:lang w:val="en-GB"/>
        </w:rPr>
        <w:t>D</w:t>
      </w:r>
      <w:r w:rsidRPr="00DE2260">
        <w:rPr>
          <w:rFonts w:ascii="Myriad Pro" w:hAnsi="Myriad Pro" w:cs="Times New Roman"/>
          <w:sz w:val="24"/>
          <w:szCs w:val="24"/>
          <w:lang w:val="en-GB"/>
        </w:rPr>
        <w:t>ecree 18</w:t>
      </w:r>
      <w:r w:rsidR="00060186" w:rsidRPr="00DE2260">
        <w:rPr>
          <w:rFonts w:ascii="Myriad Pro" w:hAnsi="Myriad Pro" w:cs="Times New Roman"/>
          <w:sz w:val="24"/>
          <w:szCs w:val="24"/>
          <w:lang w:val="en-GB"/>
        </w:rPr>
        <w:t>:</w:t>
      </w:r>
    </w:p>
    <w:p w14:paraId="5099FDCE" w14:textId="5409C5C1"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Upon finali</w:t>
      </w:r>
      <w:r w:rsidR="00060186" w:rsidRPr="00DE2260">
        <w:rPr>
          <w:rFonts w:ascii="Myriad Pro" w:hAnsi="Myriad Pro" w:cs="Times New Roman"/>
          <w:sz w:val="24"/>
          <w:szCs w:val="24"/>
          <w:lang w:val="en-GB"/>
        </w:rPr>
        <w:t>z</w:t>
      </w:r>
      <w:r w:rsidRPr="00DE2260">
        <w:rPr>
          <w:rFonts w:ascii="Myriad Pro" w:hAnsi="Myriad Pro" w:cs="Times New Roman"/>
          <w:sz w:val="24"/>
          <w:szCs w:val="24"/>
          <w:lang w:val="en-GB"/>
        </w:rPr>
        <w:t xml:space="preserve">ation of </w:t>
      </w:r>
      <w:r w:rsidR="00AD458C" w:rsidRPr="00DE2260">
        <w:rPr>
          <w:rFonts w:ascii="Myriad Pro" w:hAnsi="Myriad Pro" w:cs="Times New Roman"/>
          <w:sz w:val="24"/>
          <w:szCs w:val="24"/>
          <w:lang w:val="en-GB"/>
        </w:rPr>
        <w:t xml:space="preserve">Circular </w:t>
      </w:r>
      <w:r w:rsidRPr="00DE2260">
        <w:rPr>
          <w:rFonts w:ascii="Myriad Pro" w:hAnsi="Myriad Pro" w:cs="Times New Roman"/>
          <w:sz w:val="24"/>
          <w:szCs w:val="24"/>
          <w:lang w:val="en-GB"/>
        </w:rPr>
        <w:t>for Decree 18, initiate inclusive process to develop a vision and mission statement for VNMAC</w:t>
      </w:r>
      <w:r w:rsidR="00060186" w:rsidRPr="00DE2260">
        <w:rPr>
          <w:rFonts w:ascii="Myriad Pro" w:hAnsi="Myriad Pro" w:cs="Times New Roman"/>
          <w:sz w:val="24"/>
          <w:szCs w:val="24"/>
          <w:lang w:val="en-GB"/>
        </w:rPr>
        <w:t>;</w:t>
      </w:r>
    </w:p>
    <w:p w14:paraId="3EAAA319" w14:textId="253C6338"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Use national consultants to develop with VNMAC a new organi</w:t>
      </w:r>
      <w:r w:rsidR="00060186" w:rsidRPr="00DE2260">
        <w:rPr>
          <w:rFonts w:ascii="Myriad Pro" w:hAnsi="Myriad Pro" w:cs="Times New Roman"/>
          <w:sz w:val="24"/>
          <w:szCs w:val="24"/>
          <w:lang w:val="en-GB"/>
        </w:rPr>
        <w:t>z</w:t>
      </w:r>
      <w:r w:rsidRPr="00DE2260">
        <w:rPr>
          <w:rFonts w:ascii="Myriad Pro" w:hAnsi="Myriad Pro" w:cs="Times New Roman"/>
          <w:sz w:val="24"/>
          <w:szCs w:val="24"/>
          <w:lang w:val="en-GB"/>
        </w:rPr>
        <w:t>ational structure and staffing qualities, management arrangements and working methods suited to a full NMAA role with the range of complex responsibilities related to coordination, planning and reporting functions</w:t>
      </w:r>
      <w:r w:rsidR="00060186"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and relationships with a wide array of stakeholders</w:t>
      </w:r>
      <w:r w:rsidR="00060186"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t>
      </w:r>
      <w:r w:rsidR="00060186" w:rsidRPr="00DE2260">
        <w:rPr>
          <w:rFonts w:ascii="Myriad Pro" w:hAnsi="Myriad Pro" w:cs="Times New Roman"/>
          <w:sz w:val="24"/>
          <w:szCs w:val="24"/>
          <w:lang w:val="en-GB"/>
        </w:rPr>
        <w:t>Have</w:t>
      </w:r>
      <w:r w:rsidRPr="00DE2260">
        <w:rPr>
          <w:rFonts w:ascii="Myriad Pro" w:hAnsi="Myriad Pro" w:cs="Times New Roman"/>
          <w:sz w:val="24"/>
          <w:szCs w:val="24"/>
          <w:lang w:val="en-GB"/>
        </w:rPr>
        <w:t xml:space="preserve"> a timetable for implementation and recommended adjustments to staffing levels and budgetary provisions for full application by January 2021</w:t>
      </w:r>
      <w:r w:rsidR="00060186" w:rsidRPr="00DE2260">
        <w:rPr>
          <w:rFonts w:ascii="Myriad Pro" w:hAnsi="Myriad Pro" w:cs="Times New Roman"/>
          <w:sz w:val="24"/>
          <w:szCs w:val="24"/>
          <w:lang w:val="en-GB"/>
        </w:rPr>
        <w:t>;</w:t>
      </w:r>
    </w:p>
    <w:p w14:paraId="333FD910" w14:textId="427B378E"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Implement capacity development activities especially for </w:t>
      </w:r>
      <w:r w:rsidR="00FD3317" w:rsidRPr="00DE2260">
        <w:rPr>
          <w:rFonts w:ascii="Myriad Pro" w:hAnsi="Myriad Pro" w:cs="Times New Roman"/>
          <w:sz w:val="24"/>
          <w:szCs w:val="24"/>
          <w:lang w:val="en-GB"/>
        </w:rPr>
        <w:t>team-based</w:t>
      </w:r>
      <w:r w:rsidRPr="00DE2260">
        <w:rPr>
          <w:rFonts w:ascii="Myriad Pro" w:hAnsi="Myriad Pro" w:cs="Times New Roman"/>
          <w:sz w:val="24"/>
          <w:szCs w:val="24"/>
          <w:lang w:val="en-GB"/>
        </w:rPr>
        <w:t xml:space="preserve"> approaches, project preparation and management, research and analytical aspects of VNMAC work, including appraising mine action tasks</w:t>
      </w:r>
      <w:r w:rsidR="00060186"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projects and their cost-effectiveness</w:t>
      </w:r>
      <w:r w:rsidR="00060186" w:rsidRPr="00DE2260">
        <w:rPr>
          <w:rFonts w:ascii="Myriad Pro" w:hAnsi="Myriad Pro" w:cs="Times New Roman"/>
          <w:sz w:val="24"/>
          <w:szCs w:val="24"/>
          <w:lang w:val="en-GB"/>
        </w:rPr>
        <w:t>.</w:t>
      </w:r>
    </w:p>
    <w:p w14:paraId="337712A1" w14:textId="59190306" w:rsidR="00746FF5" w:rsidRPr="00DE2260" w:rsidRDefault="00746FF5" w:rsidP="00746FF5">
      <w:pPr>
        <w:pStyle w:val="ListParagraph"/>
        <w:numPr>
          <w:ilvl w:val="2"/>
          <w:numId w:val="21"/>
        </w:numPr>
        <w:spacing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In-service training master plan for implementation in 2020, based on needs arising from other capacity development targets</w:t>
      </w:r>
      <w:r w:rsidR="00060186" w:rsidRPr="00DE2260">
        <w:rPr>
          <w:rFonts w:ascii="Myriad Pro" w:hAnsi="Myriad Pro" w:cs="Times New Roman"/>
          <w:sz w:val="24"/>
          <w:szCs w:val="24"/>
          <w:lang w:val="en-GB"/>
        </w:rPr>
        <w:t>:</w:t>
      </w:r>
    </w:p>
    <w:p w14:paraId="7A127FD4" w14:textId="6A2F000C"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In the context of annual planning</w:t>
      </w:r>
      <w:r w:rsidR="00060186"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prepare a master plan for in-service training</w:t>
      </w:r>
      <w:r w:rsidR="00060186"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 xml:space="preserve">for 2020, with a focus on areas identified in </w:t>
      </w:r>
      <w:r w:rsidR="00060186" w:rsidRPr="00DE2260">
        <w:rPr>
          <w:rFonts w:ascii="Myriad Pro" w:hAnsi="Myriad Pro" w:cs="Times New Roman"/>
          <w:sz w:val="24"/>
          <w:szCs w:val="24"/>
          <w:lang w:val="en-GB"/>
        </w:rPr>
        <w:t>the analysis such as</w:t>
      </w:r>
      <w:r w:rsidRPr="00DE2260">
        <w:rPr>
          <w:rFonts w:ascii="Myriad Pro" w:hAnsi="Myriad Pro" w:cs="Times New Roman"/>
          <w:sz w:val="24"/>
          <w:szCs w:val="24"/>
          <w:lang w:val="en-GB"/>
        </w:rPr>
        <w:t xml:space="preserve"> project management, monitoring, financial management of projects, English language, and procurement for projects</w:t>
      </w:r>
      <w:r w:rsidR="00060186" w:rsidRPr="00DE2260">
        <w:rPr>
          <w:rFonts w:ascii="Myriad Pro" w:hAnsi="Myriad Pro" w:cs="Times New Roman"/>
          <w:sz w:val="24"/>
          <w:szCs w:val="24"/>
          <w:lang w:val="en-GB"/>
        </w:rPr>
        <w:t>;</w:t>
      </w:r>
    </w:p>
    <w:p w14:paraId="32BEE3F3" w14:textId="2F30D5D8"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In the context of point V above</w:t>
      </w:r>
      <w:r w:rsidR="00060186"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design multi-year in-service training programme to meet requirements of VNMAC role as NMAA, integrating with the role of the </w:t>
      </w:r>
      <w:r w:rsidR="00060186" w:rsidRPr="00DE2260">
        <w:rPr>
          <w:rFonts w:ascii="Myriad Pro" w:hAnsi="Myriad Pro" w:cs="Times New Roman"/>
          <w:sz w:val="24"/>
          <w:szCs w:val="24"/>
          <w:lang w:val="en-GB"/>
        </w:rPr>
        <w:t>t</w:t>
      </w:r>
      <w:r w:rsidRPr="00DE2260">
        <w:rPr>
          <w:rFonts w:ascii="Myriad Pro" w:hAnsi="Myriad Pro" w:cs="Times New Roman"/>
          <w:sz w:val="24"/>
          <w:szCs w:val="24"/>
          <w:lang w:val="en-GB"/>
        </w:rPr>
        <w:t xml:space="preserve">raining </w:t>
      </w:r>
      <w:r w:rsidR="00060186" w:rsidRPr="00DE2260">
        <w:rPr>
          <w:rFonts w:ascii="Myriad Pro" w:hAnsi="Myriad Pro" w:cs="Times New Roman"/>
          <w:sz w:val="24"/>
          <w:szCs w:val="24"/>
          <w:lang w:val="en-GB"/>
        </w:rPr>
        <w:t>c</w:t>
      </w:r>
      <w:r w:rsidRPr="00DE2260">
        <w:rPr>
          <w:rFonts w:ascii="Myriad Pro" w:hAnsi="Myriad Pro" w:cs="Times New Roman"/>
          <w:sz w:val="24"/>
          <w:szCs w:val="24"/>
          <w:lang w:val="en-GB"/>
        </w:rPr>
        <w:t>entre</w:t>
      </w:r>
      <w:r w:rsidR="00060186" w:rsidRPr="00DE2260">
        <w:rPr>
          <w:rFonts w:ascii="Myriad Pro" w:hAnsi="Myriad Pro" w:cs="Times New Roman"/>
          <w:sz w:val="24"/>
          <w:szCs w:val="24"/>
          <w:lang w:val="en-GB"/>
        </w:rPr>
        <w:t>.</w:t>
      </w:r>
    </w:p>
    <w:p w14:paraId="603BA589" w14:textId="4D838A4D" w:rsidR="00746FF5" w:rsidRPr="00DE2260" w:rsidRDefault="00746FF5" w:rsidP="00746FF5">
      <w:pPr>
        <w:pStyle w:val="ListParagraph"/>
        <w:numPr>
          <w:ilvl w:val="2"/>
          <w:numId w:val="21"/>
        </w:numPr>
        <w:spacing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Master plan for phased development of the </w:t>
      </w:r>
      <w:r w:rsidR="00060186" w:rsidRPr="00DE2260">
        <w:rPr>
          <w:rFonts w:ascii="Myriad Pro" w:hAnsi="Myriad Pro" w:cs="Times New Roman"/>
          <w:sz w:val="24"/>
          <w:szCs w:val="24"/>
          <w:lang w:val="en-GB"/>
        </w:rPr>
        <w:t>t</w:t>
      </w:r>
      <w:r w:rsidRPr="00DE2260">
        <w:rPr>
          <w:rFonts w:ascii="Myriad Pro" w:hAnsi="Myriad Pro" w:cs="Times New Roman"/>
          <w:sz w:val="24"/>
          <w:szCs w:val="24"/>
          <w:lang w:val="en-GB"/>
        </w:rPr>
        <w:t xml:space="preserve">raining </w:t>
      </w:r>
      <w:r w:rsidR="00060186" w:rsidRPr="00DE2260">
        <w:rPr>
          <w:rFonts w:ascii="Myriad Pro" w:hAnsi="Myriad Pro" w:cs="Times New Roman"/>
          <w:sz w:val="24"/>
          <w:szCs w:val="24"/>
          <w:lang w:val="en-GB"/>
        </w:rPr>
        <w:t>c</w:t>
      </w:r>
      <w:r w:rsidRPr="00DE2260">
        <w:rPr>
          <w:rFonts w:ascii="Myriad Pro" w:hAnsi="Myriad Pro" w:cs="Times New Roman"/>
          <w:sz w:val="24"/>
          <w:szCs w:val="24"/>
          <w:lang w:val="en-GB"/>
        </w:rPr>
        <w:t xml:space="preserve">entre with a 2025 </w:t>
      </w:r>
      <w:r w:rsidR="00060186" w:rsidRPr="00DE2260">
        <w:rPr>
          <w:rFonts w:ascii="Myriad Pro" w:hAnsi="Myriad Pro" w:cs="Times New Roman"/>
          <w:sz w:val="24"/>
          <w:szCs w:val="24"/>
          <w:lang w:val="en-GB"/>
        </w:rPr>
        <w:t xml:space="preserve">target </w:t>
      </w:r>
      <w:r w:rsidRPr="00DE2260">
        <w:rPr>
          <w:rFonts w:ascii="Myriad Pro" w:hAnsi="Myriad Pro" w:cs="Times New Roman"/>
          <w:sz w:val="24"/>
          <w:szCs w:val="24"/>
          <w:lang w:val="en-GB"/>
        </w:rPr>
        <w:t>for completion at IMAS levels</w:t>
      </w:r>
      <w:r w:rsidR="00060186" w:rsidRPr="00DE2260">
        <w:rPr>
          <w:rFonts w:ascii="Myriad Pro" w:hAnsi="Myriad Pro" w:cs="Times New Roman"/>
          <w:sz w:val="24"/>
          <w:szCs w:val="24"/>
          <w:lang w:val="en-GB"/>
        </w:rPr>
        <w:t>:</w:t>
      </w:r>
    </w:p>
    <w:p w14:paraId="6B4A64D0" w14:textId="599FA914"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In the context of point V above, and in consultation with partners, initiate development of training centre plan to reach IMAS levels</w:t>
      </w:r>
      <w:r w:rsidR="00060186" w:rsidRPr="00DE2260">
        <w:rPr>
          <w:rFonts w:ascii="Myriad Pro" w:hAnsi="Myriad Pro" w:cs="Times New Roman"/>
          <w:sz w:val="24"/>
          <w:szCs w:val="24"/>
          <w:lang w:val="en-GB"/>
        </w:rPr>
        <w:t>;</w:t>
      </w:r>
    </w:p>
    <w:p w14:paraId="200A7CEB" w14:textId="01EBC257"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lastRenderedPageBreak/>
        <w:t>Ensure adequate budgetary allocations and qualified professional management and training staff assignments to the centre in keeping with its envisaged role</w:t>
      </w:r>
      <w:r w:rsidR="00060186" w:rsidRPr="00DE2260">
        <w:rPr>
          <w:rFonts w:ascii="Myriad Pro" w:hAnsi="Myriad Pro" w:cs="Times New Roman"/>
          <w:sz w:val="24"/>
          <w:szCs w:val="24"/>
          <w:lang w:val="en-GB"/>
        </w:rPr>
        <w:t xml:space="preserve"> and</w:t>
      </w:r>
      <w:r w:rsidRPr="00DE2260">
        <w:rPr>
          <w:rFonts w:ascii="Myriad Pro" w:hAnsi="Myriad Pro" w:cs="Times New Roman"/>
          <w:sz w:val="24"/>
          <w:szCs w:val="24"/>
          <w:lang w:val="en-GB"/>
        </w:rPr>
        <w:t xml:space="preserve"> approved by </w:t>
      </w:r>
      <w:r w:rsidR="000F1476" w:rsidRPr="00DE2260">
        <w:rPr>
          <w:rFonts w:ascii="Myriad Pro" w:hAnsi="Myriad Pro" w:cs="Times New Roman"/>
          <w:sz w:val="24"/>
          <w:szCs w:val="24"/>
          <w:lang w:val="en-GB"/>
        </w:rPr>
        <w:t>N</w:t>
      </w:r>
      <w:r w:rsidRPr="00DE2260">
        <w:rPr>
          <w:rFonts w:ascii="Myriad Pro" w:hAnsi="Myriad Pro" w:cs="Times New Roman"/>
          <w:sz w:val="24"/>
          <w:szCs w:val="24"/>
          <w:lang w:val="en-GB"/>
        </w:rPr>
        <w:t>SC</w:t>
      </w:r>
      <w:r w:rsidR="000F1476"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701 office</w:t>
      </w:r>
      <w:r w:rsidR="00060186" w:rsidRPr="00DE2260">
        <w:rPr>
          <w:rFonts w:ascii="Myriad Pro" w:hAnsi="Myriad Pro" w:cs="Times New Roman"/>
          <w:sz w:val="24"/>
          <w:szCs w:val="24"/>
          <w:lang w:val="en-GB"/>
        </w:rPr>
        <w:t>;</w:t>
      </w:r>
    </w:p>
    <w:p w14:paraId="4D6718DD" w14:textId="6A1CD64C"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Undertake a full training needs assessment of the MA sector for all categories of staff, to align the centre to priority needs and ensure a consistent approach to training for the sector</w:t>
      </w:r>
      <w:r w:rsidR="00060186" w:rsidRPr="00DE2260">
        <w:rPr>
          <w:rFonts w:ascii="Myriad Pro" w:hAnsi="Myriad Pro" w:cs="Times New Roman"/>
          <w:sz w:val="24"/>
          <w:szCs w:val="24"/>
          <w:lang w:val="en-GB"/>
        </w:rPr>
        <w:t>;</w:t>
      </w:r>
    </w:p>
    <w:p w14:paraId="0731B9CB" w14:textId="6F5610A7"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Coordinate an integrated approach amongst partners in support of the training centre</w:t>
      </w:r>
      <w:r w:rsidR="00060186" w:rsidRPr="00DE2260">
        <w:rPr>
          <w:rFonts w:ascii="Myriad Pro" w:hAnsi="Myriad Pro" w:cs="Times New Roman"/>
          <w:sz w:val="24"/>
          <w:szCs w:val="24"/>
          <w:lang w:val="en-GB"/>
        </w:rPr>
        <w:t>.</w:t>
      </w:r>
    </w:p>
    <w:p w14:paraId="19B15C9E" w14:textId="53C9B7D9" w:rsidR="00746FF5" w:rsidRPr="00DE2260" w:rsidRDefault="00746FF5" w:rsidP="00746FF5">
      <w:pPr>
        <w:pStyle w:val="ListParagraph"/>
        <w:numPr>
          <w:ilvl w:val="2"/>
          <w:numId w:val="21"/>
        </w:numPr>
        <w:spacing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Survey and clearance regulations and quality control process improved to international standards</w:t>
      </w:r>
      <w:r w:rsidR="00060186" w:rsidRPr="00DE2260">
        <w:rPr>
          <w:rFonts w:ascii="Myriad Pro" w:hAnsi="Myriad Pro" w:cs="Times New Roman"/>
          <w:sz w:val="24"/>
          <w:szCs w:val="24"/>
          <w:lang w:val="en-GB"/>
        </w:rPr>
        <w:t>:</w:t>
      </w:r>
    </w:p>
    <w:p w14:paraId="443AD1E5" w14:textId="578A0043" w:rsidR="00746FF5" w:rsidRPr="00DE2260" w:rsidRDefault="00746FF5" w:rsidP="00744FA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As part of the circular development process for </w:t>
      </w:r>
      <w:r w:rsidR="00C57F45" w:rsidRPr="00DE2260">
        <w:rPr>
          <w:rFonts w:ascii="Myriad Pro" w:hAnsi="Myriad Pro" w:cs="Times New Roman"/>
          <w:sz w:val="24"/>
          <w:szCs w:val="24"/>
          <w:lang w:val="en-GB"/>
        </w:rPr>
        <w:t>D</w:t>
      </w:r>
      <w:r w:rsidRPr="00DE2260">
        <w:rPr>
          <w:rFonts w:ascii="Myriad Pro" w:hAnsi="Myriad Pro" w:cs="Times New Roman"/>
          <w:sz w:val="24"/>
          <w:szCs w:val="24"/>
          <w:lang w:val="en-GB"/>
        </w:rPr>
        <w:t xml:space="preserve">ecree 18, lead in the revision to Vietnam </w:t>
      </w:r>
      <w:r w:rsidR="00744FA5" w:rsidRPr="00DE2260">
        <w:rPr>
          <w:rFonts w:ascii="Myriad Pro" w:hAnsi="Myriad Pro" w:cs="Times New Roman"/>
          <w:sz w:val="24"/>
          <w:szCs w:val="24"/>
          <w:lang w:val="en-GB"/>
        </w:rPr>
        <w:t xml:space="preserve">mine action standards </w:t>
      </w:r>
      <w:r w:rsidRPr="00DE2260">
        <w:rPr>
          <w:rFonts w:ascii="Myriad Pro" w:hAnsi="Myriad Pro" w:cs="Times New Roman"/>
          <w:sz w:val="24"/>
          <w:szCs w:val="24"/>
          <w:lang w:val="en-GB"/>
        </w:rPr>
        <w:t>to align with IMAS with coordinated international support, and align certification, training and quality control systems</w:t>
      </w:r>
      <w:r w:rsidR="00744FA5"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t>
      </w:r>
    </w:p>
    <w:p w14:paraId="1F931662" w14:textId="17FDE102"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Further enhance VNM</w:t>
      </w:r>
      <w:r w:rsidR="007143E4" w:rsidRPr="00DE2260">
        <w:rPr>
          <w:rFonts w:ascii="Myriad Pro" w:hAnsi="Myriad Pro" w:cs="Times New Roman"/>
          <w:sz w:val="24"/>
          <w:szCs w:val="24"/>
          <w:lang w:val="en-GB"/>
        </w:rPr>
        <w:t>AC</w:t>
      </w:r>
      <w:r w:rsidRPr="00DE2260">
        <w:rPr>
          <w:rFonts w:ascii="Myriad Pro" w:hAnsi="Myriad Pro" w:cs="Times New Roman"/>
          <w:sz w:val="24"/>
          <w:szCs w:val="24"/>
          <w:lang w:val="en-GB"/>
        </w:rPr>
        <w:t xml:space="preserve"> quality management capacities using provincial level experience to date for best practices to improve performance of units and reporting to </w:t>
      </w:r>
      <w:r w:rsidR="00744FA5" w:rsidRPr="00DE2260">
        <w:rPr>
          <w:rFonts w:ascii="Myriad Pro" w:hAnsi="Myriad Pro" w:cs="Times New Roman"/>
          <w:sz w:val="24"/>
          <w:szCs w:val="24"/>
          <w:lang w:val="en-GB"/>
        </w:rPr>
        <w:t>information management system (</w:t>
      </w:r>
      <w:r w:rsidRPr="00DE2260">
        <w:rPr>
          <w:rFonts w:ascii="Myriad Pro" w:hAnsi="Myriad Pro" w:cs="Times New Roman"/>
          <w:sz w:val="24"/>
          <w:szCs w:val="24"/>
          <w:lang w:val="en-GB"/>
        </w:rPr>
        <w:t>IMS</w:t>
      </w:r>
      <w:r w:rsidR="00744FA5" w:rsidRPr="00DE2260">
        <w:rPr>
          <w:rFonts w:ascii="Myriad Pro" w:hAnsi="Myriad Pro" w:cs="Times New Roman"/>
          <w:sz w:val="24"/>
          <w:szCs w:val="24"/>
          <w:lang w:val="en-GB"/>
        </w:rPr>
        <w:t>);</w:t>
      </w:r>
    </w:p>
    <w:p w14:paraId="68CE7F6C" w14:textId="48EA8851"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Support VNMAC in undertaking an inclusive review of implementation of the </w:t>
      </w:r>
      <w:r w:rsidR="00744FA5" w:rsidRPr="00DE2260">
        <w:rPr>
          <w:rFonts w:ascii="Myriad Pro" w:hAnsi="Myriad Pro" w:cs="Times New Roman"/>
          <w:sz w:val="24"/>
          <w:szCs w:val="24"/>
          <w:lang w:val="en-GB"/>
        </w:rPr>
        <w:t>r</w:t>
      </w:r>
      <w:r w:rsidRPr="00DE2260">
        <w:rPr>
          <w:rFonts w:ascii="Myriad Pro" w:hAnsi="Myriad Pro" w:cs="Times New Roman"/>
          <w:sz w:val="24"/>
          <w:szCs w:val="24"/>
          <w:lang w:val="en-GB"/>
        </w:rPr>
        <w:t xml:space="preserve">esearch and </w:t>
      </w:r>
      <w:r w:rsidR="00744FA5" w:rsidRPr="00DE2260">
        <w:rPr>
          <w:rFonts w:ascii="Myriad Pro" w:hAnsi="Myriad Pro" w:cs="Times New Roman"/>
          <w:sz w:val="24"/>
          <w:szCs w:val="24"/>
          <w:lang w:val="en-GB"/>
        </w:rPr>
        <w:t>d</w:t>
      </w:r>
      <w:r w:rsidRPr="00DE2260">
        <w:rPr>
          <w:rFonts w:ascii="Myriad Pro" w:hAnsi="Myriad Pro" w:cs="Times New Roman"/>
          <w:sz w:val="24"/>
          <w:szCs w:val="24"/>
          <w:lang w:val="en-GB"/>
        </w:rPr>
        <w:t>evelopment plan as part of the five-year plan</w:t>
      </w:r>
      <w:r w:rsidR="00744FA5" w:rsidRPr="00DE2260">
        <w:rPr>
          <w:rFonts w:ascii="Myriad Pro" w:hAnsi="Myriad Pro" w:cs="Times New Roman"/>
          <w:sz w:val="24"/>
          <w:szCs w:val="24"/>
          <w:lang w:val="en-GB"/>
        </w:rPr>
        <w:t xml:space="preserve"> evaluation</w:t>
      </w:r>
      <w:r w:rsidRPr="00DE2260">
        <w:rPr>
          <w:rFonts w:ascii="Myriad Pro" w:hAnsi="Myriad Pro" w:cs="Times New Roman"/>
          <w:sz w:val="24"/>
          <w:szCs w:val="24"/>
          <w:lang w:val="en-GB"/>
        </w:rPr>
        <w:t xml:space="preserve">, and a feasibility study </w:t>
      </w:r>
      <w:r w:rsidR="00744FA5" w:rsidRPr="00DE2260">
        <w:rPr>
          <w:rFonts w:ascii="Myriad Pro" w:hAnsi="Myriad Pro" w:cs="Times New Roman"/>
          <w:sz w:val="24"/>
          <w:szCs w:val="24"/>
          <w:lang w:val="en-GB"/>
        </w:rPr>
        <w:t>to</w:t>
      </w:r>
      <w:r w:rsidRPr="00DE2260">
        <w:rPr>
          <w:rFonts w:ascii="Myriad Pro" w:hAnsi="Myriad Pro" w:cs="Times New Roman"/>
          <w:sz w:val="24"/>
          <w:szCs w:val="24"/>
          <w:lang w:val="en-GB"/>
        </w:rPr>
        <w:t xml:space="preserve"> </w:t>
      </w:r>
      <w:r w:rsidR="00744FA5" w:rsidRPr="00DE2260">
        <w:rPr>
          <w:rFonts w:ascii="Myriad Pro" w:hAnsi="Myriad Pro" w:cs="Times New Roman"/>
          <w:sz w:val="24"/>
          <w:szCs w:val="24"/>
          <w:lang w:val="en-GB"/>
        </w:rPr>
        <w:t>identify</w:t>
      </w:r>
      <w:r w:rsidRPr="00DE2260">
        <w:rPr>
          <w:rFonts w:ascii="Myriad Pro" w:hAnsi="Myriad Pro" w:cs="Times New Roman"/>
          <w:sz w:val="24"/>
          <w:szCs w:val="24"/>
          <w:lang w:val="en-GB"/>
        </w:rPr>
        <w:t xml:space="preserve"> priorit</w:t>
      </w:r>
      <w:r w:rsidR="00744FA5" w:rsidRPr="00DE2260">
        <w:rPr>
          <w:rFonts w:ascii="Myriad Pro" w:hAnsi="Myriad Pro" w:cs="Times New Roman"/>
          <w:sz w:val="24"/>
          <w:szCs w:val="24"/>
          <w:lang w:val="en-GB"/>
        </w:rPr>
        <w:t>ies</w:t>
      </w:r>
      <w:r w:rsidRPr="00DE2260">
        <w:rPr>
          <w:rFonts w:ascii="Myriad Pro" w:hAnsi="Myriad Pro" w:cs="Times New Roman"/>
          <w:sz w:val="24"/>
          <w:szCs w:val="24"/>
          <w:lang w:val="en-GB"/>
        </w:rPr>
        <w:t xml:space="preserve"> for the next five-year plan</w:t>
      </w:r>
      <w:r w:rsidR="00744FA5" w:rsidRPr="00DE2260">
        <w:rPr>
          <w:rFonts w:ascii="Myriad Pro" w:hAnsi="Myriad Pro" w:cs="Times New Roman"/>
          <w:sz w:val="24"/>
          <w:szCs w:val="24"/>
          <w:lang w:val="en-GB"/>
        </w:rPr>
        <w:t>.</w:t>
      </w:r>
    </w:p>
    <w:p w14:paraId="54FB398F" w14:textId="5A9C8DFF" w:rsidR="00746FF5" w:rsidRPr="00DE2260" w:rsidRDefault="00746FF5" w:rsidP="00746FF5">
      <w:pPr>
        <w:pStyle w:val="ListParagraph"/>
        <w:numPr>
          <w:ilvl w:val="2"/>
          <w:numId w:val="21"/>
        </w:numPr>
        <w:spacing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I</w:t>
      </w:r>
      <w:r w:rsidR="00744FA5" w:rsidRPr="00DE2260">
        <w:rPr>
          <w:rFonts w:ascii="Myriad Pro" w:hAnsi="Myriad Pro" w:cs="Times New Roman"/>
          <w:sz w:val="24"/>
          <w:szCs w:val="24"/>
          <w:lang w:val="en-GB"/>
        </w:rPr>
        <w:t>MS</w:t>
      </w:r>
      <w:r w:rsidR="00AE6BDD"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and capacity in relation to VNMAC role in MA, including reporting to international standards</w:t>
      </w:r>
      <w:r w:rsidR="00744FA5" w:rsidRPr="00DE2260">
        <w:rPr>
          <w:rFonts w:ascii="Myriad Pro" w:hAnsi="Myriad Pro" w:cs="Times New Roman"/>
          <w:sz w:val="24"/>
          <w:szCs w:val="24"/>
          <w:lang w:val="en-GB"/>
        </w:rPr>
        <w:t>:</w:t>
      </w:r>
    </w:p>
    <w:p w14:paraId="44DC0F4C" w14:textId="66190A49"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Institute a coordinated approach to further improve timeliness and quality of reporting to the IMS by all MA entities, as required in the </w:t>
      </w:r>
      <w:r w:rsidR="00C57F45" w:rsidRPr="00DE2260">
        <w:rPr>
          <w:rFonts w:ascii="Myriad Pro" w:hAnsi="Myriad Pro" w:cs="Times New Roman"/>
          <w:sz w:val="24"/>
          <w:szCs w:val="24"/>
          <w:lang w:val="en-GB"/>
        </w:rPr>
        <w:t>D</w:t>
      </w:r>
      <w:r w:rsidRPr="00DE2260">
        <w:rPr>
          <w:rFonts w:ascii="Myriad Pro" w:hAnsi="Myriad Pro" w:cs="Times New Roman"/>
          <w:sz w:val="24"/>
          <w:szCs w:val="24"/>
          <w:lang w:val="en-GB"/>
        </w:rPr>
        <w:t>ecree 18</w:t>
      </w:r>
      <w:r w:rsidR="00744FA5" w:rsidRPr="00DE2260">
        <w:rPr>
          <w:rFonts w:ascii="Myriad Pro" w:hAnsi="Myriad Pro" w:cs="Times New Roman"/>
          <w:sz w:val="24"/>
          <w:szCs w:val="24"/>
          <w:lang w:val="en-GB"/>
        </w:rPr>
        <w:t>;</w:t>
      </w:r>
    </w:p>
    <w:p w14:paraId="4943A31C" w14:textId="69AC8C20"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Continue to support staffing and capacity enhancement of the database centre and the sub-units at provincial level, with training at all levels based on regular reviews of performance</w:t>
      </w:r>
      <w:r w:rsidR="00744FA5" w:rsidRPr="00DE2260">
        <w:rPr>
          <w:rFonts w:ascii="Myriad Pro" w:hAnsi="Myriad Pro" w:cs="Times New Roman"/>
          <w:sz w:val="24"/>
          <w:szCs w:val="24"/>
          <w:lang w:val="en-GB"/>
        </w:rPr>
        <w:t>;</w:t>
      </w:r>
    </w:p>
    <w:p w14:paraId="42D55478" w14:textId="717E8531"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Establish protocol with M</w:t>
      </w:r>
      <w:r w:rsidR="00744FA5" w:rsidRPr="00DE2260">
        <w:rPr>
          <w:rFonts w:ascii="Myriad Pro" w:hAnsi="Myriad Pro" w:cs="Times New Roman"/>
          <w:sz w:val="24"/>
          <w:szCs w:val="24"/>
          <w:lang w:val="en-GB"/>
        </w:rPr>
        <w:t>O</w:t>
      </w:r>
      <w:r w:rsidRPr="00DE2260">
        <w:rPr>
          <w:rFonts w:ascii="Myriad Pro" w:hAnsi="Myriad Pro" w:cs="Times New Roman"/>
          <w:sz w:val="24"/>
          <w:szCs w:val="24"/>
          <w:lang w:val="en-GB"/>
        </w:rPr>
        <w:t xml:space="preserve">D for information and data release to ensure effective use for management purposes and reporting nationally and internationally. </w:t>
      </w:r>
    </w:p>
    <w:p w14:paraId="0D165DA2" w14:textId="0EB7B5FD" w:rsidR="00746FF5" w:rsidRPr="00DE2260" w:rsidRDefault="00744FA5" w:rsidP="00746FF5">
      <w:pPr>
        <w:pStyle w:val="ListParagraph"/>
        <w:numPr>
          <w:ilvl w:val="2"/>
          <w:numId w:val="21"/>
        </w:numPr>
        <w:spacing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VNMAC to ha</w:t>
      </w:r>
      <w:r w:rsidR="00E40D5B">
        <w:rPr>
          <w:rFonts w:ascii="Myriad Pro" w:hAnsi="Myriad Pro" w:cs="Times New Roman"/>
          <w:sz w:val="24"/>
          <w:szCs w:val="24"/>
          <w:lang w:val="en-GB"/>
        </w:rPr>
        <w:t>ve</w:t>
      </w:r>
      <w:r w:rsidRPr="00DE2260">
        <w:rPr>
          <w:rFonts w:ascii="Myriad Pro" w:hAnsi="Myriad Pro" w:cs="Times New Roman"/>
          <w:sz w:val="24"/>
          <w:szCs w:val="24"/>
          <w:lang w:val="en-GB"/>
        </w:rPr>
        <w:t xml:space="preserve"> a plan and coordination role in v</w:t>
      </w:r>
      <w:r w:rsidR="00AD458C" w:rsidRPr="00DE2260">
        <w:rPr>
          <w:rFonts w:ascii="Myriad Pro" w:hAnsi="Myriad Pro" w:cs="Times New Roman"/>
          <w:sz w:val="24"/>
          <w:szCs w:val="24"/>
          <w:lang w:val="en-GB"/>
        </w:rPr>
        <w:t xml:space="preserve">ictim </w:t>
      </w:r>
      <w:r w:rsidRPr="00DE2260">
        <w:rPr>
          <w:rFonts w:ascii="Myriad Pro" w:hAnsi="Myriad Pro" w:cs="Times New Roman"/>
          <w:sz w:val="24"/>
          <w:szCs w:val="24"/>
          <w:lang w:val="en-GB"/>
        </w:rPr>
        <w:t>a</w:t>
      </w:r>
      <w:r w:rsidR="00AD458C" w:rsidRPr="00DE2260">
        <w:rPr>
          <w:rFonts w:ascii="Myriad Pro" w:hAnsi="Myriad Pro" w:cs="Times New Roman"/>
          <w:sz w:val="24"/>
          <w:szCs w:val="24"/>
          <w:lang w:val="en-GB"/>
        </w:rPr>
        <w:t>ssistance</w:t>
      </w:r>
      <w:r w:rsidR="00746FF5" w:rsidRPr="00DE2260">
        <w:rPr>
          <w:rFonts w:ascii="Myriad Pro" w:hAnsi="Myriad Pro" w:cs="Times New Roman"/>
          <w:sz w:val="24"/>
          <w:szCs w:val="24"/>
          <w:lang w:val="en-GB"/>
        </w:rPr>
        <w:t xml:space="preserve"> and </w:t>
      </w:r>
      <w:r w:rsidRPr="00DE2260">
        <w:rPr>
          <w:rFonts w:ascii="Myriad Pro" w:hAnsi="Myriad Pro" w:cs="Times New Roman"/>
          <w:sz w:val="24"/>
          <w:szCs w:val="24"/>
          <w:lang w:val="en-GB"/>
        </w:rPr>
        <w:t>m</w:t>
      </w:r>
      <w:r w:rsidR="0010558D" w:rsidRPr="00DE2260">
        <w:rPr>
          <w:rFonts w:ascii="Myriad Pro" w:hAnsi="Myriad Pro" w:cs="Times New Roman"/>
          <w:sz w:val="24"/>
          <w:szCs w:val="24"/>
          <w:lang w:val="en-GB"/>
        </w:rPr>
        <w:t xml:space="preserve">ine </w:t>
      </w:r>
      <w:r w:rsidRPr="00DE2260">
        <w:rPr>
          <w:rFonts w:ascii="Myriad Pro" w:hAnsi="Myriad Pro" w:cs="Times New Roman"/>
          <w:sz w:val="24"/>
          <w:szCs w:val="24"/>
          <w:lang w:val="en-GB"/>
        </w:rPr>
        <w:t>r</w:t>
      </w:r>
      <w:r w:rsidR="0010558D" w:rsidRPr="00DE2260">
        <w:rPr>
          <w:rFonts w:ascii="Myriad Pro" w:hAnsi="Myriad Pro" w:cs="Times New Roman"/>
          <w:sz w:val="24"/>
          <w:szCs w:val="24"/>
          <w:lang w:val="en-GB"/>
        </w:rPr>
        <w:t xml:space="preserve">isk </w:t>
      </w:r>
      <w:r w:rsidRPr="00DE2260">
        <w:rPr>
          <w:rFonts w:ascii="Myriad Pro" w:hAnsi="Myriad Pro" w:cs="Times New Roman"/>
          <w:sz w:val="24"/>
          <w:szCs w:val="24"/>
          <w:lang w:val="en-GB"/>
        </w:rPr>
        <w:t>e</w:t>
      </w:r>
      <w:r w:rsidR="0010558D" w:rsidRPr="00DE2260">
        <w:rPr>
          <w:rFonts w:ascii="Myriad Pro" w:hAnsi="Myriad Pro" w:cs="Times New Roman"/>
          <w:sz w:val="24"/>
          <w:szCs w:val="24"/>
          <w:lang w:val="en-GB"/>
        </w:rPr>
        <w:t>ducation</w:t>
      </w:r>
      <w:r w:rsidR="00746FF5" w:rsidRPr="00DE2260">
        <w:rPr>
          <w:rFonts w:ascii="Myriad Pro" w:hAnsi="Myriad Pro" w:cs="Times New Roman"/>
          <w:sz w:val="24"/>
          <w:szCs w:val="24"/>
          <w:lang w:val="en-GB"/>
        </w:rPr>
        <w:t xml:space="preserve"> national level strategy with coordinating, monitoring and reporting on provincial level performance</w:t>
      </w:r>
      <w:r w:rsidRPr="00DE2260">
        <w:rPr>
          <w:rFonts w:ascii="Myriad Pro" w:hAnsi="Myriad Pro" w:cs="Times New Roman"/>
          <w:sz w:val="24"/>
          <w:szCs w:val="24"/>
          <w:lang w:val="en-GB"/>
        </w:rPr>
        <w:t>:</w:t>
      </w:r>
      <w:r w:rsidR="00746FF5" w:rsidRPr="00DE2260">
        <w:rPr>
          <w:rFonts w:ascii="Myriad Pro" w:hAnsi="Myriad Pro" w:cs="Times New Roman"/>
          <w:sz w:val="24"/>
          <w:szCs w:val="24"/>
          <w:lang w:val="en-GB"/>
        </w:rPr>
        <w:t xml:space="preserve"> </w:t>
      </w:r>
    </w:p>
    <w:p w14:paraId="2E12C1C1" w14:textId="6F222224"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Lead in developing </w:t>
      </w:r>
      <w:r w:rsidR="00744FA5" w:rsidRPr="00DE2260">
        <w:rPr>
          <w:rFonts w:ascii="Myriad Pro" w:hAnsi="Myriad Pro" w:cs="Times New Roman"/>
          <w:sz w:val="24"/>
          <w:szCs w:val="24"/>
          <w:lang w:val="en-GB"/>
        </w:rPr>
        <w:t xml:space="preserve">a national strategy and policy for mine risk education and victim assistance </w:t>
      </w:r>
      <w:r w:rsidRPr="00DE2260">
        <w:rPr>
          <w:rFonts w:ascii="Myriad Pro" w:hAnsi="Myriad Pro" w:cs="Times New Roman"/>
          <w:sz w:val="24"/>
          <w:szCs w:val="24"/>
          <w:lang w:val="en-GB"/>
        </w:rPr>
        <w:t>with relevant stakeholders, as part of MA strategy and five-year plan</w:t>
      </w:r>
      <w:r w:rsidR="00744FA5" w:rsidRPr="00DE2260">
        <w:rPr>
          <w:rFonts w:ascii="Myriad Pro" w:hAnsi="Myriad Pro" w:cs="Times New Roman"/>
          <w:sz w:val="24"/>
          <w:szCs w:val="24"/>
          <w:lang w:val="en-GB"/>
        </w:rPr>
        <w:t xml:space="preserve"> review;</w:t>
      </w:r>
    </w:p>
    <w:p w14:paraId="209FE1E8" w14:textId="45870CBA"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Develop with MOLISA a circular providing details of roles and responsibilities with focus on provincial level coordination and planning</w:t>
      </w:r>
      <w:r w:rsidR="00744FA5" w:rsidRPr="00DE2260">
        <w:rPr>
          <w:rFonts w:ascii="Myriad Pro" w:hAnsi="Myriad Pro" w:cs="Times New Roman"/>
          <w:sz w:val="24"/>
          <w:szCs w:val="24"/>
          <w:lang w:val="en-GB"/>
        </w:rPr>
        <w:t>;</w:t>
      </w:r>
    </w:p>
    <w:p w14:paraId="30AA3E20" w14:textId="0157FCD7"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lastRenderedPageBreak/>
        <w:t xml:space="preserve">Clarify reporting of MOLISA to VNMAC database on </w:t>
      </w:r>
      <w:r w:rsidR="00744FA5" w:rsidRPr="00DE2260">
        <w:rPr>
          <w:rFonts w:ascii="Myriad Pro" w:hAnsi="Myriad Pro" w:cs="Times New Roman"/>
          <w:sz w:val="24"/>
          <w:szCs w:val="24"/>
          <w:lang w:val="en-GB"/>
        </w:rPr>
        <w:t>v</w:t>
      </w:r>
      <w:r w:rsidR="00AD458C" w:rsidRPr="00DE2260">
        <w:rPr>
          <w:rFonts w:ascii="Myriad Pro" w:hAnsi="Myriad Pro" w:cs="Times New Roman"/>
          <w:sz w:val="24"/>
          <w:szCs w:val="24"/>
          <w:lang w:val="en-GB"/>
        </w:rPr>
        <w:t xml:space="preserve">ictim </w:t>
      </w:r>
      <w:r w:rsidR="00744FA5" w:rsidRPr="00DE2260">
        <w:rPr>
          <w:rFonts w:ascii="Myriad Pro" w:hAnsi="Myriad Pro" w:cs="Times New Roman"/>
          <w:sz w:val="24"/>
          <w:szCs w:val="24"/>
          <w:lang w:val="en-GB"/>
        </w:rPr>
        <w:t>a</w:t>
      </w:r>
      <w:r w:rsidR="00AD458C" w:rsidRPr="00DE2260">
        <w:rPr>
          <w:rFonts w:ascii="Myriad Pro" w:hAnsi="Myriad Pro" w:cs="Times New Roman"/>
          <w:sz w:val="24"/>
          <w:szCs w:val="24"/>
          <w:lang w:val="en-GB"/>
        </w:rPr>
        <w:t>ssistance</w:t>
      </w:r>
      <w:r w:rsidR="00E40D5B">
        <w:rPr>
          <w:rFonts w:ascii="Myriad Pro" w:hAnsi="Myriad Pro" w:cs="Times New Roman"/>
          <w:sz w:val="24"/>
          <w:szCs w:val="24"/>
          <w:lang w:val="en-GB"/>
        </w:rPr>
        <w:t xml:space="preserve"> </w:t>
      </w:r>
      <w:r w:rsidRPr="00DE2260">
        <w:rPr>
          <w:rFonts w:ascii="Myriad Pro" w:hAnsi="Myriad Pro" w:cs="Times New Roman"/>
          <w:sz w:val="24"/>
          <w:szCs w:val="24"/>
          <w:lang w:val="en-GB"/>
        </w:rPr>
        <w:t>and establish a protocol of working with VNMAC in full reporting on new MA incidents</w:t>
      </w:r>
      <w:r w:rsidR="00744FA5" w:rsidRPr="00DE2260">
        <w:rPr>
          <w:rFonts w:ascii="Myriad Pro" w:hAnsi="Myriad Pro" w:cs="Times New Roman"/>
          <w:sz w:val="24"/>
          <w:szCs w:val="24"/>
          <w:lang w:val="en-GB"/>
        </w:rPr>
        <w:t>.</w:t>
      </w:r>
    </w:p>
    <w:p w14:paraId="0E1E17FC" w14:textId="278B8778" w:rsidR="00746FF5" w:rsidRPr="00DE2260" w:rsidRDefault="00746FF5" w:rsidP="00746FF5">
      <w:pPr>
        <w:pStyle w:val="ListParagraph"/>
        <w:numPr>
          <w:ilvl w:val="2"/>
          <w:numId w:val="21"/>
        </w:numPr>
        <w:spacing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Communications including website and media channels to promote MA in Vietnam and VNMAC role with clarified protocol on access to information</w:t>
      </w:r>
      <w:r w:rsidR="00744FA5" w:rsidRPr="00DE2260">
        <w:rPr>
          <w:rFonts w:ascii="Myriad Pro" w:hAnsi="Myriad Pro" w:cs="Times New Roman"/>
          <w:sz w:val="24"/>
          <w:szCs w:val="24"/>
          <w:lang w:val="en-GB"/>
        </w:rPr>
        <w:t>:</w:t>
      </w:r>
    </w:p>
    <w:p w14:paraId="338AE787" w14:textId="3BC78EB4"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Enhance capacity for daily management of website to fully reflect development in MA sector and VNMAC role</w:t>
      </w:r>
      <w:r w:rsidR="00744FA5" w:rsidRPr="00DE2260">
        <w:rPr>
          <w:rFonts w:ascii="Myriad Pro" w:hAnsi="Myriad Pro" w:cs="Times New Roman"/>
          <w:sz w:val="24"/>
          <w:szCs w:val="24"/>
          <w:lang w:val="en-GB"/>
        </w:rPr>
        <w:t>;</w:t>
      </w:r>
    </w:p>
    <w:p w14:paraId="72E0FCBB" w14:textId="6CECBC71"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Clarify with VNMAC the parameters for increasing release of information on MA and communicating VNMAC role</w:t>
      </w:r>
      <w:r w:rsidR="00744FA5" w:rsidRPr="00DE2260">
        <w:rPr>
          <w:rFonts w:ascii="Myriad Pro" w:hAnsi="Myriad Pro" w:cs="Times New Roman"/>
          <w:sz w:val="24"/>
          <w:szCs w:val="24"/>
          <w:lang w:val="en-GB"/>
        </w:rPr>
        <w:t>;</w:t>
      </w:r>
    </w:p>
    <w:p w14:paraId="3C4C9835" w14:textId="4D192E2F" w:rsidR="00746FF5"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Increase outreach to media channels and reflect </w:t>
      </w:r>
      <w:r w:rsidR="00744FA5" w:rsidRPr="00DE2260">
        <w:rPr>
          <w:rFonts w:ascii="Myriad Pro" w:hAnsi="Myriad Pro" w:cs="Times New Roman"/>
          <w:sz w:val="24"/>
          <w:szCs w:val="24"/>
          <w:lang w:val="en-GB"/>
        </w:rPr>
        <w:t xml:space="preserve">outreach </w:t>
      </w:r>
      <w:r w:rsidRPr="00DE2260">
        <w:rPr>
          <w:rFonts w:ascii="Myriad Pro" w:hAnsi="Myriad Pro" w:cs="Times New Roman"/>
          <w:sz w:val="24"/>
          <w:szCs w:val="24"/>
          <w:lang w:val="en-GB"/>
        </w:rPr>
        <w:t>work in VNMAC communications and website</w:t>
      </w:r>
      <w:r w:rsidR="00744FA5"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t>
      </w:r>
    </w:p>
    <w:p w14:paraId="4166E0CC" w14:textId="25CDB7E9" w:rsidR="00ED4DE3" w:rsidRPr="00DE2260" w:rsidRDefault="00746FF5" w:rsidP="008B2DE5">
      <w:pPr>
        <w:pStyle w:val="ListParagraph"/>
        <w:numPr>
          <w:ilvl w:val="1"/>
          <w:numId w:val="11"/>
        </w:numPr>
        <w:spacing w:after="160" w:line="259" w:lineRule="auto"/>
        <w:ind w:left="1440" w:hanging="360"/>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Improve internal communications as part of </w:t>
      </w:r>
      <w:r w:rsidR="00744FA5" w:rsidRPr="00DE2260">
        <w:rPr>
          <w:rFonts w:ascii="Myriad Pro" w:hAnsi="Myriad Pro" w:cs="Times New Roman"/>
          <w:sz w:val="24"/>
          <w:szCs w:val="24"/>
          <w:lang w:val="en-GB"/>
        </w:rPr>
        <w:t xml:space="preserve">a </w:t>
      </w:r>
      <w:r w:rsidRPr="00DE2260">
        <w:rPr>
          <w:rFonts w:ascii="Myriad Pro" w:hAnsi="Myriad Pro" w:cs="Times New Roman"/>
          <w:sz w:val="24"/>
          <w:szCs w:val="24"/>
          <w:lang w:val="en-GB"/>
        </w:rPr>
        <w:t>review of institutional arrangements and by in-service training of all staff on relevant IT system</w:t>
      </w:r>
      <w:bookmarkEnd w:id="12"/>
      <w:r w:rsidR="00744FA5" w:rsidRPr="00DE2260">
        <w:rPr>
          <w:rFonts w:ascii="Myriad Pro" w:hAnsi="Myriad Pro" w:cs="Times New Roman"/>
          <w:sz w:val="24"/>
          <w:szCs w:val="24"/>
          <w:lang w:val="en-GB"/>
        </w:rPr>
        <w:t>s.</w:t>
      </w:r>
    </w:p>
    <w:p w14:paraId="3EC8B63B" w14:textId="2AC8D5CB" w:rsidR="00932ACD" w:rsidRPr="00DE2260" w:rsidRDefault="00BA59BB" w:rsidP="00932ACD">
      <w:pPr>
        <w:pStyle w:val="Heading1"/>
        <w:rPr>
          <w:rFonts w:ascii="Myriad Pro" w:hAnsi="Myriad Pro" w:hint="eastAsia"/>
        </w:rPr>
      </w:pPr>
      <w:bookmarkStart w:id="13" w:name="_Toc27389314"/>
      <w:r>
        <w:rPr>
          <w:rFonts w:ascii="Myriad Pro" w:hAnsi="Myriad Pro"/>
        </w:rPr>
        <w:lastRenderedPageBreak/>
        <w:t>V</w:t>
      </w:r>
      <w:r w:rsidR="00932ACD" w:rsidRPr="00DE2260">
        <w:rPr>
          <w:rFonts w:ascii="Myriad Pro" w:hAnsi="Myriad Pro"/>
        </w:rPr>
        <w:t>.</w:t>
      </w:r>
      <w:r>
        <w:rPr>
          <w:rFonts w:ascii="Myriad Pro" w:hAnsi="Myriad Pro"/>
        </w:rPr>
        <w:t xml:space="preserve"> </w:t>
      </w:r>
      <w:r w:rsidR="001B7E93" w:rsidRPr="00DE2260">
        <w:rPr>
          <w:rFonts w:ascii="Myriad Pro" w:hAnsi="Myriad Pro"/>
        </w:rPr>
        <w:t>MOLISA</w:t>
      </w:r>
      <w:r w:rsidR="001B7E93" w:rsidRPr="00DE2260" w:rsidDel="001B7E93">
        <w:rPr>
          <w:rFonts w:ascii="Myriad Pro" w:hAnsi="Myriad Pro"/>
        </w:rPr>
        <w:t xml:space="preserve"> </w:t>
      </w:r>
      <w:r w:rsidR="00932ACD" w:rsidRPr="00DE2260">
        <w:rPr>
          <w:rFonts w:ascii="Myriad Pro" w:hAnsi="Myriad Pro"/>
        </w:rPr>
        <w:t>C</w:t>
      </w:r>
      <w:r w:rsidR="00776D8C" w:rsidRPr="00DE2260">
        <w:rPr>
          <w:rFonts w:ascii="Myriad Pro" w:hAnsi="Myriad Pro"/>
        </w:rPr>
        <w:t>apacity Assessment Results and Strategy</w:t>
      </w:r>
      <w:bookmarkEnd w:id="13"/>
      <w:r w:rsidR="00776D8C" w:rsidRPr="00DE2260">
        <w:rPr>
          <w:rFonts w:ascii="Myriad Pro" w:hAnsi="Myriad Pro"/>
        </w:rPr>
        <w:t xml:space="preserve"> </w:t>
      </w:r>
    </w:p>
    <w:p w14:paraId="55112856" w14:textId="4F80E524" w:rsidR="00C0252B" w:rsidRPr="00DE2260" w:rsidRDefault="00C0252B" w:rsidP="001D5921">
      <w:pPr>
        <w:pStyle w:val="ListParagraph"/>
        <w:numPr>
          <w:ilvl w:val="0"/>
          <w:numId w:val="31"/>
        </w:numPr>
        <w:spacing w:before="120" w:after="12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According to government reports</w:t>
      </w:r>
      <w:r w:rsidR="003864A0"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achievements in </w:t>
      </w:r>
      <w:r w:rsidR="003864A0" w:rsidRPr="00E40D5B">
        <w:rPr>
          <w:rFonts w:ascii="Myriad Pro" w:hAnsi="Myriad Pro" w:cs="Times New Roman"/>
          <w:sz w:val="24"/>
          <w:szCs w:val="24"/>
          <w:lang w:val="en-GB"/>
        </w:rPr>
        <w:t>v</w:t>
      </w:r>
      <w:r w:rsidRPr="00E40D5B">
        <w:rPr>
          <w:rFonts w:ascii="Myriad Pro" w:hAnsi="Myriad Pro" w:cs="Times New Roman"/>
          <w:sz w:val="24"/>
          <w:szCs w:val="24"/>
          <w:lang w:val="en-GB"/>
        </w:rPr>
        <w:t xml:space="preserve">ictim </w:t>
      </w:r>
      <w:r w:rsidR="003864A0" w:rsidRPr="00E40D5B">
        <w:rPr>
          <w:rFonts w:ascii="Myriad Pro" w:hAnsi="Myriad Pro" w:cs="Times New Roman"/>
          <w:sz w:val="24"/>
          <w:szCs w:val="24"/>
          <w:lang w:val="en-GB"/>
        </w:rPr>
        <w:t>a</w:t>
      </w:r>
      <w:r w:rsidRPr="00E40D5B">
        <w:rPr>
          <w:rFonts w:ascii="Myriad Pro" w:hAnsi="Myriad Pro" w:cs="Times New Roman"/>
          <w:sz w:val="24"/>
          <w:szCs w:val="24"/>
          <w:lang w:val="en-GB"/>
        </w:rPr>
        <w:t>ssistance</w:t>
      </w:r>
      <w:r w:rsidRPr="00DE2260">
        <w:rPr>
          <w:rFonts w:ascii="Myriad Pro" w:hAnsi="Myriad Pro" w:cs="Times New Roman"/>
          <w:sz w:val="24"/>
          <w:szCs w:val="24"/>
          <w:lang w:val="en-GB"/>
        </w:rPr>
        <w:t xml:space="preserve"> </w:t>
      </w:r>
      <w:r w:rsidR="007F66EE" w:rsidRPr="00DE2260">
        <w:rPr>
          <w:rFonts w:ascii="Myriad Pro" w:hAnsi="Myriad Pro" w:cs="Times New Roman"/>
          <w:sz w:val="24"/>
          <w:szCs w:val="24"/>
          <w:lang w:val="en-GB"/>
        </w:rPr>
        <w:t>during</w:t>
      </w:r>
      <w:r w:rsidRPr="00DE2260">
        <w:rPr>
          <w:rFonts w:ascii="Myriad Pro" w:hAnsi="Myriad Pro" w:cs="Times New Roman"/>
          <w:sz w:val="24"/>
          <w:szCs w:val="24"/>
          <w:lang w:val="en-GB"/>
        </w:rPr>
        <w:t xml:space="preserve"> the 2011</w:t>
      </w:r>
      <w:r w:rsidR="003579C4" w:rsidRPr="00DE2260">
        <w:rPr>
          <w:rFonts w:ascii="Myriad Pro" w:hAnsi="Myriad Pro" w:cs="Times New Roman"/>
          <w:sz w:val="24"/>
          <w:szCs w:val="24"/>
          <w:lang w:val="en-GB"/>
        </w:rPr>
        <w:t>-</w:t>
      </w:r>
      <w:r w:rsidRPr="00DE2260">
        <w:rPr>
          <w:rFonts w:ascii="Myriad Pro" w:hAnsi="Myriad Pro" w:cs="Times New Roman"/>
          <w:sz w:val="24"/>
          <w:szCs w:val="24"/>
          <w:lang w:val="en-GB"/>
        </w:rPr>
        <w:t>2015</w:t>
      </w:r>
      <w:r w:rsidR="003579C4" w:rsidRPr="00DE2260">
        <w:rPr>
          <w:rFonts w:ascii="Myriad Pro" w:hAnsi="Myriad Pro" w:cs="Times New Roman"/>
          <w:sz w:val="24"/>
          <w:szCs w:val="24"/>
          <w:lang w:val="en-GB"/>
        </w:rPr>
        <w:t xml:space="preserve"> period</w:t>
      </w:r>
      <w:r w:rsidRPr="00DE2260">
        <w:rPr>
          <w:rFonts w:ascii="Myriad Pro" w:hAnsi="Myriad Pro" w:cs="Times New Roman"/>
          <w:sz w:val="24"/>
          <w:szCs w:val="24"/>
          <w:lang w:val="en-GB"/>
        </w:rPr>
        <w:t xml:space="preserve"> included coordination between MOLISA and local authorities to implement </w:t>
      </w:r>
      <w:r w:rsidR="007F66EE" w:rsidRPr="00DE2260">
        <w:rPr>
          <w:rFonts w:ascii="Myriad Pro" w:hAnsi="Myriad Pro" w:cs="Times New Roman"/>
          <w:sz w:val="24"/>
          <w:szCs w:val="24"/>
          <w:lang w:val="en-GB"/>
        </w:rPr>
        <w:t xml:space="preserve">the following </w:t>
      </w:r>
      <w:r w:rsidRPr="00DE2260">
        <w:rPr>
          <w:rFonts w:ascii="Myriad Pro" w:hAnsi="Myriad Pro" w:cs="Times New Roman"/>
          <w:sz w:val="24"/>
          <w:szCs w:val="24"/>
          <w:lang w:val="en-GB"/>
        </w:rPr>
        <w:t>victim assistance policies</w:t>
      </w:r>
      <w:r w:rsidR="00321E03"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t>
      </w:r>
    </w:p>
    <w:p w14:paraId="0E4546EC" w14:textId="20105FF6" w:rsidR="00C0252B" w:rsidRPr="00DE2260" w:rsidRDefault="00C0252B" w:rsidP="00D37670">
      <w:pPr>
        <w:pStyle w:val="ListParagraph"/>
        <w:numPr>
          <w:ilvl w:val="1"/>
          <w:numId w:val="35"/>
        </w:numPr>
        <w:spacing w:before="120" w:after="120" w:line="259" w:lineRule="auto"/>
        <w:jc w:val="both"/>
        <w:rPr>
          <w:rFonts w:ascii="Myriad Pro" w:hAnsi="Myriad Pro" w:cs="Times New Roman" w:hint="eastAsia"/>
          <w:sz w:val="24"/>
          <w:szCs w:val="24"/>
          <w:lang w:val="en-GB"/>
        </w:rPr>
      </w:pPr>
      <w:bookmarkStart w:id="14" w:name="_Hlk22579463"/>
      <w:r w:rsidRPr="00DE2260">
        <w:rPr>
          <w:rFonts w:ascii="Myriad Pro" w:hAnsi="Myriad Pro" w:cs="Times New Roman"/>
          <w:sz w:val="24"/>
          <w:szCs w:val="24"/>
          <w:lang w:val="en-GB"/>
        </w:rPr>
        <w:t>Completi</w:t>
      </w:r>
      <w:r w:rsidR="007F66EE" w:rsidRPr="00DE2260">
        <w:rPr>
          <w:rFonts w:ascii="Myriad Pro" w:hAnsi="Myriad Pro" w:cs="Times New Roman"/>
          <w:sz w:val="24"/>
          <w:szCs w:val="24"/>
          <w:lang w:val="en-GB"/>
        </w:rPr>
        <w:t>on of</w:t>
      </w:r>
      <w:r w:rsidRPr="00DE2260">
        <w:rPr>
          <w:rFonts w:ascii="Myriad Pro" w:hAnsi="Myriad Pro" w:cs="Times New Roman"/>
          <w:sz w:val="24"/>
          <w:szCs w:val="24"/>
          <w:lang w:val="en-GB"/>
        </w:rPr>
        <w:t xml:space="preserve"> the legal framework to support victims of toxic chemicals</w:t>
      </w:r>
      <w:r w:rsidR="007F66EE" w:rsidRPr="00DE2260">
        <w:rPr>
          <w:rFonts w:ascii="Myriad Pro" w:hAnsi="Myriad Pro" w:cs="Times New Roman"/>
          <w:sz w:val="24"/>
          <w:szCs w:val="24"/>
          <w:lang w:val="en-GB"/>
        </w:rPr>
        <w:t xml:space="preserve"> and</w:t>
      </w:r>
      <w:r w:rsidRPr="00DE2260">
        <w:rPr>
          <w:rFonts w:ascii="Myriad Pro" w:hAnsi="Myriad Pro" w:cs="Times New Roman"/>
          <w:sz w:val="24"/>
          <w:szCs w:val="24"/>
          <w:lang w:val="en-GB"/>
        </w:rPr>
        <w:t xml:space="preserve"> landmine</w:t>
      </w:r>
      <w:r w:rsidR="00E40D5B">
        <w:rPr>
          <w:rFonts w:ascii="Myriad Pro" w:hAnsi="Myriad Pro" w:cs="Times New Roman"/>
          <w:sz w:val="24"/>
          <w:szCs w:val="24"/>
          <w:lang w:val="en-GB"/>
        </w:rPr>
        <w:t xml:space="preserve"> and </w:t>
      </w:r>
      <w:r w:rsidRPr="00DE2260">
        <w:rPr>
          <w:rFonts w:ascii="Myriad Pro" w:hAnsi="Myriad Pro" w:cs="Times New Roman"/>
          <w:sz w:val="24"/>
          <w:szCs w:val="24"/>
          <w:lang w:val="en-GB"/>
        </w:rPr>
        <w:t>UXO victims</w:t>
      </w:r>
      <w:r w:rsidR="009F103C" w:rsidRPr="00DE2260">
        <w:rPr>
          <w:rFonts w:ascii="Myriad Pro" w:hAnsi="Myriad Pro" w:cs="Times New Roman"/>
          <w:sz w:val="24"/>
          <w:szCs w:val="24"/>
          <w:lang w:val="en-GB"/>
        </w:rPr>
        <w:t xml:space="preserve"> as well as</w:t>
      </w:r>
      <w:r w:rsidRPr="00DE2260">
        <w:rPr>
          <w:rFonts w:ascii="Myriad Pro" w:hAnsi="Myriad Pro" w:cs="Times New Roman"/>
          <w:sz w:val="24"/>
          <w:szCs w:val="24"/>
          <w:lang w:val="en-GB"/>
        </w:rPr>
        <w:t xml:space="preserve"> policy to assist pe</w:t>
      </w:r>
      <w:r w:rsidR="00E40D5B">
        <w:rPr>
          <w:rFonts w:ascii="Myriad Pro" w:hAnsi="Myriad Pro" w:cs="Times New Roman"/>
          <w:sz w:val="24"/>
          <w:szCs w:val="24"/>
          <w:lang w:val="en-GB"/>
        </w:rPr>
        <w:t>rsons</w:t>
      </w:r>
      <w:r w:rsidRPr="00DE2260">
        <w:rPr>
          <w:rFonts w:ascii="Myriad Pro" w:hAnsi="Myriad Pro" w:cs="Times New Roman"/>
          <w:sz w:val="24"/>
          <w:szCs w:val="24"/>
          <w:lang w:val="en-GB"/>
        </w:rPr>
        <w:t xml:space="preserve"> with disabilities</w:t>
      </w:r>
      <w:r w:rsidR="00D6002C" w:rsidRPr="00DE2260">
        <w:rPr>
          <w:rFonts w:ascii="Myriad Pro" w:hAnsi="Myriad Pro" w:cs="Times New Roman"/>
          <w:sz w:val="24"/>
          <w:szCs w:val="24"/>
          <w:lang w:val="en-GB"/>
        </w:rPr>
        <w:t>. As a result, m</w:t>
      </w:r>
      <w:r w:rsidRPr="00DE2260">
        <w:rPr>
          <w:rFonts w:ascii="Myriad Pro" w:hAnsi="Myriad Pro" w:cs="Times New Roman"/>
          <w:sz w:val="24"/>
          <w:szCs w:val="24"/>
          <w:lang w:val="en-GB"/>
        </w:rPr>
        <w:t xml:space="preserve">any legal </w:t>
      </w:r>
      <w:r w:rsidR="009B331C" w:rsidRPr="00DE2260">
        <w:rPr>
          <w:rFonts w:ascii="Myriad Pro" w:hAnsi="Myriad Pro" w:cs="Times New Roman"/>
          <w:sz w:val="24"/>
          <w:szCs w:val="24"/>
          <w:lang w:val="en-GB"/>
        </w:rPr>
        <w:t xml:space="preserve">policies and </w:t>
      </w:r>
      <w:r w:rsidRPr="00DE2260">
        <w:rPr>
          <w:rFonts w:ascii="Myriad Pro" w:hAnsi="Myriad Pro" w:cs="Times New Roman"/>
          <w:sz w:val="24"/>
          <w:szCs w:val="24"/>
          <w:lang w:val="en-GB"/>
        </w:rPr>
        <w:t xml:space="preserve">documents stipulating assistance </w:t>
      </w:r>
      <w:r w:rsidR="007F66EE" w:rsidRPr="00DE2260">
        <w:rPr>
          <w:rFonts w:ascii="Myriad Pro" w:hAnsi="Myriad Pro" w:cs="Times New Roman"/>
          <w:sz w:val="24"/>
          <w:szCs w:val="24"/>
          <w:lang w:val="en-GB"/>
        </w:rPr>
        <w:t>to</w:t>
      </w:r>
      <w:r w:rsidRPr="00DE2260">
        <w:rPr>
          <w:rFonts w:ascii="Myriad Pro" w:hAnsi="Myriad Pro" w:cs="Times New Roman"/>
          <w:sz w:val="24"/>
          <w:szCs w:val="24"/>
          <w:lang w:val="en-GB"/>
        </w:rPr>
        <w:t xml:space="preserve"> </w:t>
      </w:r>
      <w:r w:rsidR="00561A67" w:rsidRPr="00DE2260">
        <w:rPr>
          <w:rFonts w:ascii="Myriad Pro" w:hAnsi="Myriad Pro" w:cs="Times New Roman"/>
          <w:sz w:val="24"/>
          <w:szCs w:val="24"/>
          <w:lang w:val="en-GB"/>
        </w:rPr>
        <w:t>land</w:t>
      </w:r>
      <w:r w:rsidRPr="00DE2260">
        <w:rPr>
          <w:rFonts w:ascii="Myriad Pro" w:hAnsi="Myriad Pro" w:cs="Times New Roman"/>
          <w:sz w:val="24"/>
          <w:szCs w:val="24"/>
          <w:lang w:val="en-GB"/>
        </w:rPr>
        <w:t>mine</w:t>
      </w:r>
      <w:r w:rsidR="003F268A">
        <w:rPr>
          <w:rFonts w:ascii="Myriad Pro" w:hAnsi="Myriad Pro" w:cs="Times New Roman"/>
          <w:sz w:val="24"/>
          <w:szCs w:val="24"/>
          <w:lang w:val="en-GB"/>
        </w:rPr>
        <w:t xml:space="preserve">, </w:t>
      </w:r>
      <w:r w:rsidRPr="00DE2260">
        <w:rPr>
          <w:rFonts w:ascii="Myriad Pro" w:hAnsi="Myriad Pro" w:cs="Times New Roman"/>
          <w:sz w:val="24"/>
          <w:szCs w:val="24"/>
          <w:lang w:val="en-GB"/>
        </w:rPr>
        <w:t>UXO</w:t>
      </w:r>
      <w:r w:rsidR="003F268A">
        <w:rPr>
          <w:rFonts w:ascii="Myriad Pro" w:hAnsi="Myriad Pro" w:cs="Times New Roman"/>
          <w:sz w:val="24"/>
          <w:szCs w:val="24"/>
          <w:lang w:val="en-GB"/>
        </w:rPr>
        <w:t xml:space="preserve"> and </w:t>
      </w:r>
      <w:r w:rsidR="007F66EE" w:rsidRPr="00DE2260">
        <w:rPr>
          <w:rFonts w:ascii="Myriad Pro" w:hAnsi="Myriad Pro" w:cs="Times New Roman"/>
          <w:sz w:val="24"/>
          <w:szCs w:val="24"/>
          <w:lang w:val="en-GB"/>
        </w:rPr>
        <w:t>t</w:t>
      </w:r>
      <w:r w:rsidRPr="00DE2260">
        <w:rPr>
          <w:rFonts w:ascii="Myriad Pro" w:hAnsi="Myriad Pro" w:cs="Times New Roman"/>
          <w:sz w:val="24"/>
          <w:szCs w:val="24"/>
          <w:lang w:val="en-GB"/>
        </w:rPr>
        <w:t xml:space="preserve">oxic chemical victims </w:t>
      </w:r>
      <w:r w:rsidR="003107F3" w:rsidRPr="00DE2260">
        <w:rPr>
          <w:rFonts w:ascii="Myriad Pro" w:hAnsi="Myriad Pro" w:cs="Times New Roman"/>
          <w:sz w:val="24"/>
          <w:szCs w:val="24"/>
          <w:lang w:val="en-GB"/>
        </w:rPr>
        <w:t xml:space="preserve">on </w:t>
      </w:r>
      <w:r w:rsidRPr="00DE2260">
        <w:rPr>
          <w:rFonts w:ascii="Myriad Pro" w:hAnsi="Myriad Pro" w:cs="Times New Roman"/>
          <w:sz w:val="24"/>
          <w:szCs w:val="24"/>
          <w:lang w:val="en-GB"/>
        </w:rPr>
        <w:t xml:space="preserve">support </w:t>
      </w:r>
      <w:r w:rsidR="003107F3" w:rsidRPr="00DE2260">
        <w:rPr>
          <w:rFonts w:ascii="Myriad Pro" w:hAnsi="Myriad Pro" w:cs="Times New Roman"/>
          <w:sz w:val="24"/>
          <w:szCs w:val="24"/>
          <w:lang w:val="en-GB"/>
        </w:rPr>
        <w:t xml:space="preserve">to </w:t>
      </w:r>
      <w:r w:rsidRPr="00DE2260">
        <w:rPr>
          <w:rFonts w:ascii="Myriad Pro" w:hAnsi="Myriad Pro" w:cs="Times New Roman"/>
          <w:sz w:val="24"/>
          <w:szCs w:val="24"/>
          <w:lang w:val="en-GB"/>
        </w:rPr>
        <w:t>pe</w:t>
      </w:r>
      <w:r w:rsidR="00E40D5B">
        <w:rPr>
          <w:rFonts w:ascii="Myriad Pro" w:hAnsi="Myriad Pro" w:cs="Times New Roman"/>
          <w:sz w:val="24"/>
          <w:szCs w:val="24"/>
          <w:lang w:val="en-GB"/>
        </w:rPr>
        <w:t xml:space="preserve">rsons </w:t>
      </w:r>
      <w:r w:rsidRPr="00DE2260">
        <w:rPr>
          <w:rFonts w:ascii="Myriad Pro" w:hAnsi="Myriad Pro" w:cs="Times New Roman"/>
          <w:sz w:val="24"/>
          <w:szCs w:val="24"/>
          <w:lang w:val="en-GB"/>
        </w:rPr>
        <w:t>with disabilities and social welfare recipients were adopted, including</w:t>
      </w:r>
      <w:r w:rsidR="003107F3" w:rsidRPr="00DE2260">
        <w:rPr>
          <w:rFonts w:ascii="Myriad Pro" w:hAnsi="Myriad Pro" w:cs="Times New Roman"/>
          <w:sz w:val="24"/>
          <w:szCs w:val="24"/>
          <w:lang w:val="en-GB"/>
        </w:rPr>
        <w:t xml:space="preserve"> the </w:t>
      </w:r>
      <w:r w:rsidRPr="00DE2260">
        <w:rPr>
          <w:rFonts w:ascii="Myriad Pro" w:hAnsi="Myriad Pro" w:cs="Times New Roman"/>
          <w:sz w:val="24"/>
          <w:szCs w:val="24"/>
          <w:lang w:val="en-GB"/>
        </w:rPr>
        <w:t xml:space="preserve">Labour Code, </w:t>
      </w:r>
      <w:r w:rsidR="003107F3"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Law on Pe</w:t>
      </w:r>
      <w:r w:rsidR="00AA2A77">
        <w:rPr>
          <w:rFonts w:ascii="Myriad Pro" w:hAnsi="Myriad Pro" w:cs="Times New Roman"/>
          <w:sz w:val="24"/>
          <w:szCs w:val="24"/>
          <w:lang w:val="en-GB"/>
        </w:rPr>
        <w:t>rsons</w:t>
      </w:r>
      <w:r w:rsidRPr="00DE2260">
        <w:rPr>
          <w:rFonts w:ascii="Myriad Pro" w:hAnsi="Myriad Pro" w:cs="Times New Roman"/>
          <w:sz w:val="24"/>
          <w:szCs w:val="24"/>
          <w:lang w:val="en-GB"/>
        </w:rPr>
        <w:t xml:space="preserve"> with Disabilities, Decree No. 136/2013/ND-CP dated 21 October 2013 on social support policies for social protection subjects, Decree No. 68/2008/ND-CP dated May 30 2008 stipulating  conditions and procedures for the setting up organization, operation and dissolution of social protection establishments </w:t>
      </w:r>
      <w:r w:rsidR="002D44F5" w:rsidRPr="00DE2260">
        <w:rPr>
          <w:rFonts w:ascii="Myriad Pro" w:hAnsi="Myriad Pro" w:cs="Times New Roman"/>
          <w:sz w:val="24"/>
          <w:szCs w:val="24"/>
          <w:lang w:val="en-GB"/>
        </w:rPr>
        <w:t xml:space="preserve">and </w:t>
      </w:r>
      <w:r w:rsidRPr="00DE2260">
        <w:rPr>
          <w:rFonts w:ascii="Myriad Pro" w:hAnsi="Myriad Pro" w:cs="Times New Roman"/>
          <w:sz w:val="24"/>
          <w:szCs w:val="24"/>
          <w:lang w:val="en-GB"/>
        </w:rPr>
        <w:t>Decision No. 1019/QD-</w:t>
      </w:r>
      <w:proofErr w:type="spellStart"/>
      <w:r w:rsidRPr="00DE2260">
        <w:rPr>
          <w:rFonts w:ascii="Myriad Pro" w:hAnsi="Myriad Pro" w:cs="Times New Roman"/>
          <w:sz w:val="24"/>
          <w:szCs w:val="24"/>
          <w:lang w:val="en-GB"/>
        </w:rPr>
        <w:t>TTg</w:t>
      </w:r>
      <w:proofErr w:type="spellEnd"/>
      <w:r w:rsidRPr="00DE2260">
        <w:rPr>
          <w:rFonts w:ascii="Myriad Pro" w:hAnsi="Myriad Pro" w:cs="Times New Roman"/>
          <w:sz w:val="24"/>
          <w:szCs w:val="24"/>
          <w:lang w:val="en-GB"/>
        </w:rPr>
        <w:t xml:space="preserve"> of the Prime Minister approving the scheme for assisting pe</w:t>
      </w:r>
      <w:r w:rsidR="00AA2A77">
        <w:rPr>
          <w:rFonts w:ascii="Myriad Pro" w:hAnsi="Myriad Pro" w:cs="Times New Roman"/>
          <w:sz w:val="24"/>
          <w:szCs w:val="24"/>
          <w:lang w:val="en-GB"/>
        </w:rPr>
        <w:t xml:space="preserve">rsons </w:t>
      </w:r>
      <w:r w:rsidRPr="00DE2260">
        <w:rPr>
          <w:rFonts w:ascii="Myriad Pro" w:hAnsi="Myriad Pro" w:cs="Times New Roman"/>
          <w:sz w:val="24"/>
          <w:szCs w:val="24"/>
          <w:lang w:val="en-GB"/>
        </w:rPr>
        <w:t>with disabilities in the period of  2012-2020.</w:t>
      </w:r>
    </w:p>
    <w:p w14:paraId="2F9EFDC0" w14:textId="52302809" w:rsidR="00C0252B" w:rsidRPr="00DE2260" w:rsidRDefault="00C0252B" w:rsidP="00D37670">
      <w:pPr>
        <w:pStyle w:val="ListParagraph"/>
        <w:numPr>
          <w:ilvl w:val="1"/>
          <w:numId w:val="35"/>
        </w:numPr>
        <w:spacing w:before="120" w:after="12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Develop</w:t>
      </w:r>
      <w:r w:rsidR="00FC5FB5" w:rsidRPr="00DE2260">
        <w:rPr>
          <w:rFonts w:ascii="Myriad Pro" w:hAnsi="Myriad Pro" w:cs="Times New Roman"/>
          <w:sz w:val="24"/>
          <w:szCs w:val="24"/>
          <w:lang w:val="en-GB"/>
        </w:rPr>
        <w:t>ment of</w:t>
      </w:r>
      <w:r w:rsidRPr="00DE2260">
        <w:rPr>
          <w:rFonts w:ascii="Myriad Pro" w:hAnsi="Myriad Pro" w:cs="Times New Roman"/>
          <w:sz w:val="24"/>
          <w:szCs w:val="24"/>
          <w:lang w:val="en-GB"/>
        </w:rPr>
        <w:t xml:space="preserve"> a network of social service and rehabilitation facilities for </w:t>
      </w:r>
      <w:r w:rsidR="0028008A" w:rsidRPr="00DE2260">
        <w:rPr>
          <w:rFonts w:ascii="Myriad Pro" w:hAnsi="Myriad Pro" w:cs="Times New Roman"/>
          <w:sz w:val="24"/>
          <w:szCs w:val="24"/>
          <w:lang w:val="en-GB"/>
        </w:rPr>
        <w:t>land</w:t>
      </w:r>
      <w:r w:rsidRPr="00DE2260">
        <w:rPr>
          <w:rFonts w:ascii="Myriad Pro" w:hAnsi="Myriad Pro" w:cs="Times New Roman"/>
          <w:sz w:val="24"/>
          <w:szCs w:val="24"/>
          <w:lang w:val="en-GB"/>
        </w:rPr>
        <w:t>mine</w:t>
      </w:r>
      <w:r w:rsidR="003F268A">
        <w:rPr>
          <w:rFonts w:ascii="Myriad Pro" w:hAnsi="Myriad Pro" w:cs="Times New Roman"/>
          <w:sz w:val="24"/>
          <w:szCs w:val="24"/>
          <w:lang w:val="en-GB"/>
        </w:rPr>
        <w:t xml:space="preserve"> and </w:t>
      </w:r>
      <w:r w:rsidRPr="00DE2260">
        <w:rPr>
          <w:rFonts w:ascii="Myriad Pro" w:hAnsi="Myriad Pro" w:cs="Times New Roman"/>
          <w:sz w:val="24"/>
          <w:szCs w:val="24"/>
          <w:lang w:val="en-GB"/>
        </w:rPr>
        <w:t>UXO survivors</w:t>
      </w:r>
      <w:r w:rsidR="003311C2" w:rsidRPr="00DE2260">
        <w:rPr>
          <w:rFonts w:ascii="Myriad Pro" w:hAnsi="Myriad Pro" w:cs="Times New Roman"/>
          <w:sz w:val="24"/>
          <w:szCs w:val="24"/>
          <w:lang w:val="en-GB"/>
        </w:rPr>
        <w:t xml:space="preserve"> and thereby i</w:t>
      </w:r>
      <w:r w:rsidRPr="00DE2260">
        <w:rPr>
          <w:rFonts w:ascii="Myriad Pro" w:hAnsi="Myriad Pro" w:cs="Times New Roman"/>
          <w:sz w:val="24"/>
          <w:szCs w:val="24"/>
          <w:lang w:val="en-GB"/>
        </w:rPr>
        <w:t xml:space="preserve">mplementing the </w:t>
      </w:r>
      <w:r w:rsidR="00FC5FB5" w:rsidRPr="00DE2260">
        <w:rPr>
          <w:rFonts w:ascii="Myriad Pro" w:hAnsi="Myriad Pro" w:cs="Times New Roman"/>
          <w:sz w:val="24"/>
          <w:szCs w:val="24"/>
          <w:lang w:val="en-GB"/>
        </w:rPr>
        <w:t>g</w:t>
      </w:r>
      <w:r w:rsidRPr="00DE2260">
        <w:rPr>
          <w:rFonts w:ascii="Myriad Pro" w:hAnsi="Myriad Pro" w:cs="Times New Roman"/>
          <w:sz w:val="24"/>
          <w:szCs w:val="24"/>
          <w:lang w:val="en-GB"/>
        </w:rPr>
        <w:t xml:space="preserve">overnment Decree No. 103/2017/ND-CP dated September </w:t>
      </w:r>
      <w:proofErr w:type="gramStart"/>
      <w:r w:rsidRPr="00DE2260">
        <w:rPr>
          <w:rFonts w:ascii="Myriad Pro" w:hAnsi="Myriad Pro" w:cs="Times New Roman"/>
          <w:sz w:val="24"/>
          <w:szCs w:val="24"/>
          <w:lang w:val="en-GB"/>
        </w:rPr>
        <w:t>12</w:t>
      </w:r>
      <w:proofErr w:type="gramEnd"/>
      <w:r w:rsidRPr="00DE2260">
        <w:rPr>
          <w:rFonts w:ascii="Myriad Pro" w:hAnsi="Myriad Pro" w:cs="Times New Roman"/>
          <w:sz w:val="24"/>
          <w:szCs w:val="24"/>
          <w:lang w:val="en-GB"/>
        </w:rPr>
        <w:t xml:space="preserve"> 2017 </w:t>
      </w:r>
      <w:r w:rsidR="003311C2" w:rsidRPr="00DE2260">
        <w:rPr>
          <w:rFonts w:ascii="Myriad Pro" w:hAnsi="Myriad Pro" w:cs="Times New Roman"/>
          <w:sz w:val="24"/>
          <w:szCs w:val="24"/>
          <w:lang w:val="en-GB"/>
        </w:rPr>
        <w:t xml:space="preserve">on </w:t>
      </w:r>
      <w:r w:rsidRPr="00DE2260">
        <w:rPr>
          <w:rFonts w:ascii="Myriad Pro" w:hAnsi="Myriad Pro" w:cs="Times New Roman"/>
          <w:sz w:val="24"/>
          <w:szCs w:val="24"/>
          <w:lang w:val="en-GB"/>
        </w:rPr>
        <w:t>establishment, organizational structure, operation, dissolution and management of social support facilities. So far, 425 social assistance cent</w:t>
      </w:r>
      <w:r w:rsidR="00FC5FB5" w:rsidRPr="00DE2260">
        <w:rPr>
          <w:rFonts w:ascii="Myriad Pro" w:hAnsi="Myriad Pro" w:cs="Times New Roman"/>
          <w:sz w:val="24"/>
          <w:szCs w:val="24"/>
          <w:lang w:val="en-GB"/>
        </w:rPr>
        <w:t>re</w:t>
      </w:r>
      <w:r w:rsidRPr="00DE2260">
        <w:rPr>
          <w:rFonts w:ascii="Myriad Pro" w:hAnsi="Myriad Pro" w:cs="Times New Roman"/>
          <w:sz w:val="24"/>
          <w:szCs w:val="24"/>
          <w:lang w:val="en-GB"/>
        </w:rPr>
        <w:t>s including 73 care facilities for pe</w:t>
      </w:r>
      <w:r w:rsidR="00AA2A77">
        <w:rPr>
          <w:rFonts w:ascii="Myriad Pro" w:hAnsi="Myriad Pro" w:cs="Times New Roman"/>
          <w:sz w:val="24"/>
          <w:szCs w:val="24"/>
          <w:lang w:val="en-GB"/>
        </w:rPr>
        <w:t xml:space="preserve">rsons </w:t>
      </w:r>
      <w:r w:rsidRPr="00DE2260">
        <w:rPr>
          <w:rFonts w:ascii="Myriad Pro" w:hAnsi="Myriad Pro" w:cs="Times New Roman"/>
          <w:sz w:val="24"/>
          <w:szCs w:val="24"/>
          <w:lang w:val="en-GB"/>
        </w:rPr>
        <w:t xml:space="preserve">with disabilities (including </w:t>
      </w:r>
      <w:r w:rsidR="003311C2" w:rsidRPr="00DE2260">
        <w:rPr>
          <w:rFonts w:ascii="Myriad Pro" w:hAnsi="Myriad Pro" w:cs="Times New Roman"/>
          <w:sz w:val="24"/>
          <w:szCs w:val="24"/>
          <w:lang w:val="en-GB"/>
        </w:rPr>
        <w:t>land</w:t>
      </w:r>
      <w:r w:rsidRPr="00DE2260">
        <w:rPr>
          <w:rFonts w:ascii="Myriad Pro" w:hAnsi="Myriad Pro" w:cs="Times New Roman"/>
          <w:sz w:val="24"/>
          <w:szCs w:val="24"/>
          <w:lang w:val="en-GB"/>
        </w:rPr>
        <w:t>mine</w:t>
      </w:r>
      <w:r w:rsidR="003F268A">
        <w:rPr>
          <w:rFonts w:ascii="Myriad Pro" w:hAnsi="Myriad Pro" w:cs="Times New Roman"/>
          <w:sz w:val="24"/>
          <w:szCs w:val="24"/>
          <w:lang w:val="en-GB"/>
        </w:rPr>
        <w:t xml:space="preserve"> and </w:t>
      </w:r>
      <w:r w:rsidRPr="00DE2260">
        <w:rPr>
          <w:rFonts w:ascii="Myriad Pro" w:hAnsi="Myriad Pro" w:cs="Times New Roman"/>
          <w:sz w:val="24"/>
          <w:szCs w:val="24"/>
          <w:lang w:val="en-GB"/>
        </w:rPr>
        <w:t xml:space="preserve">UXO survivors) and 45 specialized </w:t>
      </w:r>
      <w:r w:rsidR="00FC5FB5" w:rsidRPr="00DE2260">
        <w:rPr>
          <w:rFonts w:ascii="Myriad Pro" w:hAnsi="Myriad Pro" w:cs="Times New Roman"/>
          <w:sz w:val="24"/>
          <w:szCs w:val="24"/>
          <w:lang w:val="en-GB"/>
        </w:rPr>
        <w:t>s</w:t>
      </w:r>
      <w:r w:rsidRPr="00DE2260">
        <w:rPr>
          <w:rFonts w:ascii="Myriad Pro" w:hAnsi="Myriad Pro" w:cs="Times New Roman"/>
          <w:sz w:val="24"/>
          <w:szCs w:val="24"/>
          <w:lang w:val="en-GB"/>
        </w:rPr>
        <w:t xml:space="preserve">ocial </w:t>
      </w:r>
      <w:r w:rsidR="00FC5FB5" w:rsidRPr="00DE2260">
        <w:rPr>
          <w:rFonts w:ascii="Myriad Pro" w:hAnsi="Myriad Pro" w:cs="Times New Roman"/>
          <w:sz w:val="24"/>
          <w:szCs w:val="24"/>
          <w:lang w:val="en-GB"/>
        </w:rPr>
        <w:t>w</w:t>
      </w:r>
      <w:r w:rsidRPr="00DE2260">
        <w:rPr>
          <w:rFonts w:ascii="Myriad Pro" w:hAnsi="Myriad Pro" w:cs="Times New Roman"/>
          <w:sz w:val="24"/>
          <w:szCs w:val="24"/>
          <w:lang w:val="en-GB"/>
        </w:rPr>
        <w:t xml:space="preserve">ork </w:t>
      </w:r>
      <w:r w:rsidR="00FC5FB5" w:rsidRPr="00DE2260">
        <w:rPr>
          <w:rFonts w:ascii="Myriad Pro" w:hAnsi="Myriad Pro" w:cs="Times New Roman"/>
          <w:sz w:val="24"/>
          <w:szCs w:val="24"/>
          <w:lang w:val="en-GB"/>
        </w:rPr>
        <w:t>c</w:t>
      </w:r>
      <w:r w:rsidRPr="00DE2260">
        <w:rPr>
          <w:rFonts w:ascii="Myriad Pro" w:hAnsi="Myriad Pro" w:cs="Times New Roman"/>
          <w:sz w:val="24"/>
          <w:szCs w:val="24"/>
          <w:lang w:val="en-GB"/>
        </w:rPr>
        <w:t>entr</w:t>
      </w:r>
      <w:r w:rsidR="00911159" w:rsidRPr="00DE2260">
        <w:rPr>
          <w:rFonts w:ascii="Myriad Pro" w:hAnsi="Myriad Pro" w:cs="Times New Roman"/>
          <w:sz w:val="24"/>
          <w:szCs w:val="24"/>
          <w:lang w:val="en-GB"/>
        </w:rPr>
        <w:t>e</w:t>
      </w:r>
      <w:r w:rsidRPr="00DE2260">
        <w:rPr>
          <w:rFonts w:ascii="Myriad Pro" w:hAnsi="Myriad Pro" w:cs="Times New Roman"/>
          <w:sz w:val="24"/>
          <w:szCs w:val="24"/>
          <w:lang w:val="en-GB"/>
        </w:rPr>
        <w:t>s which provide rehabilitation, vocational training</w:t>
      </w:r>
      <w:r w:rsidR="00FC5FB5"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employment orientation and social work for pe</w:t>
      </w:r>
      <w:r w:rsidR="00AA2A77">
        <w:rPr>
          <w:rFonts w:ascii="Myriad Pro" w:hAnsi="Myriad Pro" w:cs="Times New Roman"/>
          <w:sz w:val="24"/>
          <w:szCs w:val="24"/>
          <w:lang w:val="en-GB"/>
        </w:rPr>
        <w:t>rsons</w:t>
      </w:r>
      <w:r w:rsidRPr="00DE2260">
        <w:rPr>
          <w:rFonts w:ascii="Myriad Pro" w:hAnsi="Myriad Pro" w:cs="Times New Roman"/>
          <w:sz w:val="24"/>
          <w:szCs w:val="24"/>
          <w:lang w:val="en-GB"/>
        </w:rPr>
        <w:t xml:space="preserve"> with disabilities</w:t>
      </w:r>
      <w:r w:rsidR="00FC5FB5"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have been established and developed throughout the country.</w:t>
      </w:r>
      <w:r w:rsidR="00911159"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Provinces and cities are gradually changing models from social protection establishments to social work services for those who need social assistance</w:t>
      </w:r>
      <w:r w:rsidR="00E63071"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 xml:space="preserve">including victims of </w:t>
      </w:r>
      <w:r w:rsidR="00E63071" w:rsidRPr="00DE2260">
        <w:rPr>
          <w:rFonts w:ascii="Myriad Pro" w:hAnsi="Myriad Pro" w:cs="Times New Roman"/>
          <w:sz w:val="24"/>
          <w:szCs w:val="24"/>
          <w:lang w:val="en-GB"/>
        </w:rPr>
        <w:t>land</w:t>
      </w:r>
      <w:r w:rsidRPr="00DE2260">
        <w:rPr>
          <w:rFonts w:ascii="Myriad Pro" w:hAnsi="Myriad Pro" w:cs="Times New Roman"/>
          <w:sz w:val="24"/>
          <w:szCs w:val="24"/>
          <w:lang w:val="en-GB"/>
        </w:rPr>
        <w:t>mine</w:t>
      </w:r>
      <w:r w:rsidR="003F268A">
        <w:rPr>
          <w:rFonts w:ascii="Myriad Pro" w:hAnsi="Myriad Pro" w:cs="Times New Roman"/>
          <w:sz w:val="24"/>
          <w:szCs w:val="24"/>
          <w:lang w:val="en-GB"/>
        </w:rPr>
        <w:t xml:space="preserve"> and </w:t>
      </w:r>
      <w:r w:rsidRPr="00DE2260">
        <w:rPr>
          <w:rFonts w:ascii="Myriad Pro" w:hAnsi="Myriad Pro" w:cs="Times New Roman"/>
          <w:sz w:val="24"/>
          <w:szCs w:val="24"/>
          <w:lang w:val="en-GB"/>
        </w:rPr>
        <w:t>UXO and toxic chemicals</w:t>
      </w:r>
      <w:r w:rsidR="00E63071" w:rsidRPr="00DE2260">
        <w:rPr>
          <w:rFonts w:ascii="Myriad Pro" w:hAnsi="Myriad Pro" w:cs="Times New Roman"/>
          <w:sz w:val="24"/>
          <w:szCs w:val="24"/>
          <w:lang w:val="en-GB"/>
        </w:rPr>
        <w:t>.</w:t>
      </w:r>
    </w:p>
    <w:p w14:paraId="01797509" w14:textId="056E85D2" w:rsidR="00C0252B" w:rsidRPr="00DE2260" w:rsidRDefault="00C0252B" w:rsidP="00D37670">
      <w:pPr>
        <w:pStyle w:val="ListParagraph"/>
        <w:numPr>
          <w:ilvl w:val="1"/>
          <w:numId w:val="35"/>
        </w:numPr>
        <w:spacing w:before="120" w:after="12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Develop</w:t>
      </w:r>
      <w:r w:rsidR="00FC5FB5" w:rsidRPr="00DE2260">
        <w:rPr>
          <w:rFonts w:ascii="Myriad Pro" w:hAnsi="Myriad Pro" w:cs="Times New Roman"/>
          <w:sz w:val="24"/>
          <w:szCs w:val="24"/>
          <w:lang w:val="en-GB"/>
        </w:rPr>
        <w:t>ment of</w:t>
      </w:r>
      <w:r w:rsidRPr="00DE2260">
        <w:rPr>
          <w:rFonts w:ascii="Myriad Pro" w:hAnsi="Myriad Pro" w:cs="Times New Roman"/>
          <w:sz w:val="24"/>
          <w:szCs w:val="24"/>
          <w:lang w:val="en-GB"/>
        </w:rPr>
        <w:t xml:space="preserve"> network</w:t>
      </w:r>
      <w:r w:rsidR="00FC5FB5" w:rsidRPr="00DE2260">
        <w:rPr>
          <w:rFonts w:ascii="Myriad Pro" w:hAnsi="Myriad Pro" w:cs="Times New Roman"/>
          <w:sz w:val="24"/>
          <w:szCs w:val="24"/>
          <w:lang w:val="en-GB"/>
        </w:rPr>
        <w:t>s</w:t>
      </w:r>
      <w:r w:rsidRPr="00DE2260">
        <w:rPr>
          <w:rFonts w:ascii="Myriad Pro" w:hAnsi="Myriad Pro" w:cs="Times New Roman"/>
          <w:sz w:val="24"/>
          <w:szCs w:val="24"/>
          <w:lang w:val="en-GB"/>
        </w:rPr>
        <w:t xml:space="preserve"> of social collaborators in the community</w:t>
      </w:r>
      <w:r w:rsidR="00FC5FB5" w:rsidRPr="00DE2260">
        <w:rPr>
          <w:rFonts w:ascii="Myriad Pro" w:hAnsi="Myriad Pro" w:cs="Times New Roman"/>
          <w:sz w:val="24"/>
          <w:szCs w:val="24"/>
          <w:lang w:val="en-GB"/>
        </w:rPr>
        <w:t xml:space="preserve"> in </w:t>
      </w:r>
      <w:r w:rsidRPr="00DE2260">
        <w:rPr>
          <w:rFonts w:ascii="Myriad Pro" w:hAnsi="Myriad Pro" w:cs="Times New Roman"/>
          <w:sz w:val="24"/>
          <w:szCs w:val="24"/>
          <w:lang w:val="en-GB"/>
        </w:rPr>
        <w:t>provinces</w:t>
      </w:r>
      <w:r w:rsidR="003F268A">
        <w:rPr>
          <w:rFonts w:ascii="Myriad Pro" w:hAnsi="Myriad Pro" w:cs="Times New Roman"/>
          <w:sz w:val="24"/>
          <w:szCs w:val="24"/>
          <w:lang w:val="en-GB"/>
        </w:rPr>
        <w:t xml:space="preserve"> and </w:t>
      </w:r>
      <w:r w:rsidRPr="00DE2260">
        <w:rPr>
          <w:rFonts w:ascii="Myriad Pro" w:hAnsi="Myriad Pro" w:cs="Times New Roman"/>
          <w:sz w:val="24"/>
          <w:szCs w:val="24"/>
          <w:lang w:val="en-GB"/>
        </w:rPr>
        <w:t>cities across the country</w:t>
      </w:r>
      <w:r w:rsidR="00FC5FB5"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Currently there are 235,000 social workers and collaborators, including 35,000 government staff</w:t>
      </w:r>
      <w:r w:rsidR="000213F9" w:rsidRPr="00DE2260">
        <w:rPr>
          <w:rFonts w:ascii="Myriad Pro" w:hAnsi="Myriad Pro" w:cs="Times New Roman"/>
          <w:sz w:val="24"/>
          <w:szCs w:val="24"/>
          <w:lang w:val="en-GB"/>
        </w:rPr>
        <w:t xml:space="preserve"> and</w:t>
      </w:r>
      <w:r w:rsidRPr="00DE2260">
        <w:rPr>
          <w:rFonts w:ascii="Myriad Pro" w:hAnsi="Myriad Pro" w:cs="Times New Roman"/>
          <w:sz w:val="24"/>
          <w:szCs w:val="24"/>
          <w:lang w:val="en-GB"/>
        </w:rPr>
        <w:t xml:space="preserve"> employees working at public and non-public social service providers</w:t>
      </w:r>
      <w:r w:rsidR="00FC5FB5"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nearly 100,000 people working at social and mass organizations at all levels</w:t>
      </w:r>
      <w:r w:rsidR="00FC5FB5" w:rsidRPr="00DE2260">
        <w:rPr>
          <w:rFonts w:ascii="Myriad Pro" w:hAnsi="Myriad Pro" w:cs="Times New Roman"/>
          <w:sz w:val="24"/>
          <w:szCs w:val="24"/>
          <w:lang w:val="en-GB"/>
        </w:rPr>
        <w:t xml:space="preserve"> and</w:t>
      </w:r>
      <w:r w:rsidRPr="00DE2260">
        <w:rPr>
          <w:rFonts w:ascii="Myriad Pro" w:hAnsi="Myriad Pro" w:cs="Times New Roman"/>
          <w:sz w:val="24"/>
          <w:szCs w:val="24"/>
          <w:lang w:val="en-GB"/>
        </w:rPr>
        <w:t xml:space="preserve"> over 100,000 collaborators who are working on </w:t>
      </w:r>
      <w:bookmarkStart w:id="15" w:name="_Hlk22580712"/>
      <w:r w:rsidRPr="00DE2260">
        <w:rPr>
          <w:rFonts w:ascii="Myriad Pro" w:hAnsi="Myriad Pro" w:cs="Times New Roman"/>
          <w:sz w:val="24"/>
          <w:szCs w:val="24"/>
          <w:lang w:val="en-GB"/>
        </w:rPr>
        <w:t xml:space="preserve">poverty </w:t>
      </w:r>
      <w:bookmarkEnd w:id="15"/>
      <w:r w:rsidRPr="00DE2260">
        <w:rPr>
          <w:rFonts w:ascii="Myriad Pro" w:hAnsi="Myriad Pro" w:cs="Times New Roman"/>
          <w:sz w:val="24"/>
          <w:szCs w:val="24"/>
          <w:lang w:val="en-GB"/>
        </w:rPr>
        <w:t xml:space="preserve">reduction, prevention </w:t>
      </w:r>
      <w:r w:rsidR="005A6594" w:rsidRPr="00DE2260">
        <w:rPr>
          <w:rFonts w:ascii="Myriad Pro" w:hAnsi="Myriad Pro" w:cs="Times New Roman"/>
          <w:sz w:val="24"/>
          <w:szCs w:val="24"/>
          <w:lang w:val="en-GB"/>
        </w:rPr>
        <w:t>of social problems</w:t>
      </w:r>
      <w:r w:rsidRPr="00DE2260">
        <w:rPr>
          <w:rFonts w:ascii="Myriad Pro" w:hAnsi="Myriad Pro" w:cs="Times New Roman"/>
          <w:sz w:val="24"/>
          <w:szCs w:val="24"/>
          <w:lang w:val="en-GB"/>
        </w:rPr>
        <w:t>, child protection and community development</w:t>
      </w:r>
      <w:r w:rsidR="005A6594" w:rsidRPr="00DE2260">
        <w:rPr>
          <w:rFonts w:ascii="Myriad Pro" w:hAnsi="Myriad Pro" w:cs="Times New Roman"/>
          <w:sz w:val="24"/>
          <w:szCs w:val="24"/>
          <w:lang w:val="en-GB"/>
        </w:rPr>
        <w:t>.</w:t>
      </w:r>
    </w:p>
    <w:p w14:paraId="78CD2C55" w14:textId="7AAF757C" w:rsidR="00A15F21" w:rsidRPr="00DE2260" w:rsidRDefault="00CD0C36" w:rsidP="00D37670">
      <w:pPr>
        <w:pStyle w:val="ListParagraph"/>
        <w:numPr>
          <w:ilvl w:val="1"/>
          <w:numId w:val="35"/>
        </w:numPr>
        <w:spacing w:before="120" w:after="12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Developed v</w:t>
      </w:r>
      <w:r w:rsidR="00427023" w:rsidRPr="00DE2260">
        <w:rPr>
          <w:rFonts w:ascii="Myriad Pro" w:hAnsi="Myriad Pro" w:cs="Times New Roman"/>
          <w:sz w:val="24"/>
          <w:szCs w:val="24"/>
          <w:lang w:val="en-GB"/>
        </w:rPr>
        <w:t>arious m</w:t>
      </w:r>
      <w:r w:rsidR="00C0252B" w:rsidRPr="00DE2260">
        <w:rPr>
          <w:rFonts w:ascii="Myriad Pro" w:hAnsi="Myriad Pro" w:cs="Times New Roman"/>
          <w:sz w:val="24"/>
          <w:szCs w:val="24"/>
          <w:lang w:val="en-GB"/>
        </w:rPr>
        <w:t xml:space="preserve">odels </w:t>
      </w:r>
      <w:r w:rsidR="00D37670" w:rsidRPr="00DE2260">
        <w:rPr>
          <w:rFonts w:ascii="Myriad Pro" w:hAnsi="Myriad Pro" w:cs="Times New Roman"/>
          <w:sz w:val="24"/>
          <w:szCs w:val="24"/>
          <w:lang w:val="en-GB"/>
        </w:rPr>
        <w:t>for</w:t>
      </w:r>
      <w:r w:rsidR="00C0252B" w:rsidRPr="00DE2260">
        <w:rPr>
          <w:rFonts w:ascii="Myriad Pro" w:hAnsi="Myriad Pro" w:cs="Times New Roman"/>
          <w:sz w:val="24"/>
          <w:szCs w:val="24"/>
          <w:lang w:val="en-GB"/>
        </w:rPr>
        <w:t xml:space="preserve"> support</w:t>
      </w:r>
      <w:r w:rsidR="00D37670" w:rsidRPr="00DE2260">
        <w:rPr>
          <w:rFonts w:ascii="Myriad Pro" w:hAnsi="Myriad Pro" w:cs="Times New Roman"/>
          <w:sz w:val="24"/>
          <w:szCs w:val="24"/>
          <w:lang w:val="en-GB"/>
        </w:rPr>
        <w:t xml:space="preserve"> </w:t>
      </w:r>
      <w:r w:rsidR="00FC5FB5" w:rsidRPr="00DE2260">
        <w:rPr>
          <w:rFonts w:ascii="Myriad Pro" w:hAnsi="Myriad Pro" w:cs="Times New Roman"/>
          <w:sz w:val="24"/>
          <w:szCs w:val="24"/>
          <w:lang w:val="en-GB"/>
        </w:rPr>
        <w:t xml:space="preserve">of </w:t>
      </w:r>
      <w:r w:rsidR="00D37670" w:rsidRPr="00DE2260">
        <w:rPr>
          <w:rFonts w:ascii="Myriad Pro" w:hAnsi="Myriad Pro" w:cs="Times New Roman"/>
          <w:sz w:val="24"/>
          <w:szCs w:val="24"/>
          <w:lang w:val="en-GB"/>
        </w:rPr>
        <w:t>landmine</w:t>
      </w:r>
      <w:r w:rsidR="003F268A">
        <w:rPr>
          <w:rFonts w:ascii="Myriad Pro" w:hAnsi="Myriad Pro" w:cs="Times New Roman"/>
          <w:sz w:val="24"/>
          <w:szCs w:val="24"/>
          <w:lang w:val="en-GB"/>
        </w:rPr>
        <w:t xml:space="preserve"> and </w:t>
      </w:r>
      <w:r w:rsidR="00C0252B" w:rsidRPr="00DE2260">
        <w:rPr>
          <w:rFonts w:ascii="Myriad Pro" w:hAnsi="Myriad Pro" w:cs="Times New Roman"/>
          <w:sz w:val="24"/>
          <w:szCs w:val="24"/>
          <w:lang w:val="en-GB"/>
        </w:rPr>
        <w:t>UXO survivors to</w:t>
      </w:r>
      <w:r w:rsidR="00FC5FB5" w:rsidRPr="00DE2260">
        <w:rPr>
          <w:rFonts w:ascii="Myriad Pro" w:hAnsi="Myriad Pro" w:cs="Times New Roman"/>
          <w:sz w:val="24"/>
          <w:szCs w:val="24"/>
          <w:lang w:val="en-GB"/>
        </w:rPr>
        <w:t xml:space="preserve"> be</w:t>
      </w:r>
      <w:r w:rsidR="00C0252B" w:rsidRPr="00DE2260">
        <w:rPr>
          <w:rFonts w:ascii="Myriad Pro" w:hAnsi="Myriad Pro" w:cs="Times New Roman"/>
          <w:sz w:val="24"/>
          <w:szCs w:val="24"/>
          <w:lang w:val="en-GB"/>
        </w:rPr>
        <w:t xml:space="preserve"> integrate</w:t>
      </w:r>
      <w:r w:rsidR="00FC5FB5" w:rsidRPr="00DE2260">
        <w:rPr>
          <w:rFonts w:ascii="Myriad Pro" w:hAnsi="Myriad Pro" w:cs="Times New Roman"/>
          <w:sz w:val="24"/>
          <w:szCs w:val="24"/>
          <w:lang w:val="en-GB"/>
        </w:rPr>
        <w:t>d</w:t>
      </w:r>
      <w:r w:rsidR="00C0252B" w:rsidRPr="00DE2260">
        <w:rPr>
          <w:rFonts w:ascii="Myriad Pro" w:hAnsi="Myriad Pro" w:cs="Times New Roman"/>
          <w:sz w:val="24"/>
          <w:szCs w:val="24"/>
          <w:lang w:val="en-GB"/>
        </w:rPr>
        <w:t xml:space="preserve"> into communit</w:t>
      </w:r>
      <w:r w:rsidR="00D37670" w:rsidRPr="00DE2260">
        <w:rPr>
          <w:rFonts w:ascii="Myriad Pro" w:hAnsi="Myriad Pro" w:cs="Times New Roman"/>
          <w:sz w:val="24"/>
          <w:szCs w:val="24"/>
          <w:lang w:val="en-GB"/>
        </w:rPr>
        <w:t>ies</w:t>
      </w:r>
      <w:r w:rsidR="00C0252B" w:rsidRPr="00DE2260">
        <w:rPr>
          <w:rFonts w:ascii="Myriad Pro" w:hAnsi="Myriad Pro" w:cs="Times New Roman"/>
          <w:sz w:val="24"/>
          <w:szCs w:val="24"/>
          <w:lang w:val="en-GB"/>
        </w:rPr>
        <w:t xml:space="preserve">, </w:t>
      </w:r>
      <w:r w:rsidR="00427023" w:rsidRPr="00DE2260">
        <w:rPr>
          <w:rFonts w:ascii="Myriad Pro" w:hAnsi="Myriad Pro" w:cs="Times New Roman"/>
          <w:sz w:val="24"/>
          <w:szCs w:val="24"/>
          <w:lang w:val="en-GB"/>
        </w:rPr>
        <w:t>as well</w:t>
      </w:r>
      <w:r w:rsidRPr="00DE2260">
        <w:rPr>
          <w:rFonts w:ascii="Myriad Pro" w:hAnsi="Myriad Pro" w:cs="Times New Roman"/>
          <w:sz w:val="24"/>
          <w:szCs w:val="24"/>
          <w:lang w:val="en-GB"/>
        </w:rPr>
        <w:t xml:space="preserve"> </w:t>
      </w:r>
      <w:r w:rsidR="00427023" w:rsidRPr="00DE2260">
        <w:rPr>
          <w:rFonts w:ascii="Myriad Pro" w:hAnsi="Myriad Pro" w:cs="Times New Roman"/>
          <w:sz w:val="24"/>
          <w:szCs w:val="24"/>
          <w:lang w:val="en-GB"/>
        </w:rPr>
        <w:t xml:space="preserve">as </w:t>
      </w:r>
      <w:r w:rsidR="00C0252B" w:rsidRPr="00DE2260">
        <w:rPr>
          <w:rFonts w:ascii="Myriad Pro" w:hAnsi="Myriad Pro" w:cs="Times New Roman"/>
          <w:sz w:val="24"/>
          <w:szCs w:val="24"/>
          <w:lang w:val="en-GB"/>
        </w:rPr>
        <w:t xml:space="preserve">piloting a model of supporting community </w:t>
      </w:r>
      <w:r w:rsidR="00C0252B" w:rsidRPr="00DE2260">
        <w:rPr>
          <w:rFonts w:ascii="Myriad Pro" w:hAnsi="Myriad Pro" w:cs="Times New Roman"/>
          <w:sz w:val="24"/>
          <w:szCs w:val="24"/>
          <w:lang w:val="en-GB"/>
        </w:rPr>
        <w:lastRenderedPageBreak/>
        <w:t xml:space="preserve">integration for </w:t>
      </w:r>
      <w:r w:rsidR="00AA2A77">
        <w:rPr>
          <w:rFonts w:ascii="Myriad Pro" w:hAnsi="Myriad Pro" w:cs="Times New Roman"/>
          <w:sz w:val="24"/>
          <w:szCs w:val="24"/>
          <w:lang w:val="en-GB"/>
        </w:rPr>
        <w:t>persons</w:t>
      </w:r>
      <w:r w:rsidR="00C0252B" w:rsidRPr="00DE2260">
        <w:rPr>
          <w:rFonts w:ascii="Myriad Pro" w:hAnsi="Myriad Pro" w:cs="Times New Roman"/>
          <w:sz w:val="24"/>
          <w:szCs w:val="24"/>
          <w:lang w:val="en-GB"/>
        </w:rPr>
        <w:t xml:space="preserve"> with disabilities, including </w:t>
      </w:r>
      <w:r w:rsidR="00765FF8" w:rsidRPr="00DE2260">
        <w:rPr>
          <w:rFonts w:ascii="Myriad Pro" w:hAnsi="Myriad Pro" w:cs="Times New Roman"/>
          <w:sz w:val="24"/>
          <w:szCs w:val="24"/>
          <w:lang w:val="en-GB"/>
        </w:rPr>
        <w:t>land</w:t>
      </w:r>
      <w:r w:rsidR="00C0252B" w:rsidRPr="00DE2260">
        <w:rPr>
          <w:rFonts w:ascii="Myriad Pro" w:hAnsi="Myriad Pro" w:cs="Times New Roman"/>
          <w:sz w:val="24"/>
          <w:szCs w:val="24"/>
          <w:lang w:val="en-GB"/>
        </w:rPr>
        <w:t>mine</w:t>
      </w:r>
      <w:r w:rsidR="003F268A">
        <w:rPr>
          <w:rFonts w:ascii="Myriad Pro" w:hAnsi="Myriad Pro" w:cs="Times New Roman"/>
          <w:sz w:val="24"/>
          <w:szCs w:val="24"/>
          <w:lang w:val="en-GB"/>
        </w:rPr>
        <w:t xml:space="preserve"> and </w:t>
      </w:r>
      <w:r w:rsidR="00C0252B" w:rsidRPr="00DE2260">
        <w:rPr>
          <w:rFonts w:ascii="Myriad Pro" w:hAnsi="Myriad Pro" w:cs="Times New Roman"/>
          <w:sz w:val="24"/>
          <w:szCs w:val="24"/>
          <w:lang w:val="en-GB"/>
        </w:rPr>
        <w:t>UXO survivors in some provinces and cities. The model focuses</w:t>
      </w:r>
      <w:r w:rsidR="00765FF8" w:rsidRPr="00DE2260">
        <w:rPr>
          <w:rFonts w:ascii="Myriad Pro" w:hAnsi="Myriad Pro" w:cs="Times New Roman"/>
          <w:sz w:val="24"/>
          <w:szCs w:val="24"/>
          <w:lang w:val="en-GB"/>
        </w:rPr>
        <w:t xml:space="preserve"> on</w:t>
      </w:r>
      <w:r w:rsidR="00C0252B" w:rsidRPr="00DE2260">
        <w:rPr>
          <w:rFonts w:ascii="Myriad Pro" w:hAnsi="Myriad Pro" w:cs="Times New Roman"/>
          <w:sz w:val="24"/>
          <w:szCs w:val="24"/>
          <w:lang w:val="en-GB"/>
        </w:rPr>
        <w:t xml:space="preserve">: </w:t>
      </w:r>
    </w:p>
    <w:p w14:paraId="2E4A0B68" w14:textId="282FDA3D" w:rsidR="00A15F21" w:rsidRPr="00DE2260" w:rsidRDefault="00C0252B" w:rsidP="00E40D5B">
      <w:pPr>
        <w:pStyle w:val="ListParagraph"/>
        <w:numPr>
          <w:ilvl w:val="2"/>
          <w:numId w:val="35"/>
        </w:numPr>
        <w:spacing w:before="120" w:after="12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Identifying and </w:t>
      </w:r>
      <w:r w:rsidR="00AA2A77">
        <w:rPr>
          <w:rFonts w:ascii="Myriad Pro" w:hAnsi="Myriad Pro" w:cs="Times New Roman"/>
          <w:sz w:val="24"/>
          <w:szCs w:val="24"/>
          <w:lang w:val="en-GB"/>
        </w:rPr>
        <w:t>persons</w:t>
      </w:r>
      <w:r w:rsidRPr="00DE2260">
        <w:rPr>
          <w:rFonts w:ascii="Myriad Pro" w:hAnsi="Myriad Pro" w:cs="Times New Roman"/>
          <w:sz w:val="24"/>
          <w:szCs w:val="24"/>
          <w:lang w:val="en-GB"/>
        </w:rPr>
        <w:t xml:space="preserve"> with </w:t>
      </w:r>
      <w:r w:rsidR="00AA2A77" w:rsidRPr="00DE2260">
        <w:rPr>
          <w:rFonts w:ascii="Myriad Pro" w:hAnsi="Myriad Pro" w:cs="Times New Roman"/>
          <w:sz w:val="24"/>
          <w:szCs w:val="24"/>
          <w:lang w:val="en-GB"/>
        </w:rPr>
        <w:t>disabilit</w:t>
      </w:r>
      <w:r w:rsidR="00AA2A77">
        <w:rPr>
          <w:rFonts w:ascii="Myriad Pro" w:hAnsi="Myriad Pro" w:cs="Times New Roman"/>
          <w:sz w:val="24"/>
          <w:szCs w:val="24"/>
          <w:lang w:val="en-GB"/>
        </w:rPr>
        <w:t>ies a</w:t>
      </w:r>
      <w:r w:rsidR="00FC5FB5" w:rsidRPr="00DE2260">
        <w:rPr>
          <w:rFonts w:ascii="Myriad Pro" w:hAnsi="Myriad Pro" w:cs="Times New Roman"/>
          <w:sz w:val="24"/>
          <w:szCs w:val="24"/>
          <w:lang w:val="en-GB"/>
        </w:rPr>
        <w:t xml:space="preserve">nd assisting </w:t>
      </w:r>
      <w:r w:rsidRPr="00DE2260">
        <w:rPr>
          <w:rFonts w:ascii="Myriad Pro" w:hAnsi="Myriad Pro" w:cs="Times New Roman"/>
          <w:sz w:val="24"/>
          <w:szCs w:val="24"/>
          <w:lang w:val="en-GB"/>
        </w:rPr>
        <w:t xml:space="preserve">with rehabilitation </w:t>
      </w:r>
    </w:p>
    <w:p w14:paraId="7AFF34A8" w14:textId="46CF803F" w:rsidR="00A15F21" w:rsidRPr="00DE2260" w:rsidRDefault="00C0252B" w:rsidP="00E40D5B">
      <w:pPr>
        <w:pStyle w:val="ListParagraph"/>
        <w:numPr>
          <w:ilvl w:val="2"/>
          <w:numId w:val="35"/>
        </w:numPr>
        <w:spacing w:before="120" w:after="12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Vocational training and employment creation for </w:t>
      </w:r>
      <w:r w:rsidR="00AA2A77">
        <w:rPr>
          <w:rFonts w:ascii="Myriad Pro" w:hAnsi="Myriad Pro" w:cs="Times New Roman"/>
          <w:sz w:val="24"/>
          <w:szCs w:val="24"/>
          <w:lang w:val="en-GB"/>
        </w:rPr>
        <w:t>persons</w:t>
      </w:r>
      <w:r w:rsidRPr="00DE2260">
        <w:rPr>
          <w:rFonts w:ascii="Myriad Pro" w:hAnsi="Myriad Pro" w:cs="Times New Roman"/>
          <w:sz w:val="24"/>
          <w:szCs w:val="24"/>
          <w:lang w:val="en-GB"/>
        </w:rPr>
        <w:t xml:space="preserve"> with disabilities</w:t>
      </w:r>
      <w:r w:rsidR="00A15F21" w:rsidRPr="00DE2260">
        <w:rPr>
          <w:rFonts w:ascii="Myriad Pro" w:hAnsi="Myriad Pro" w:cs="Times New Roman"/>
          <w:sz w:val="24"/>
          <w:szCs w:val="24"/>
          <w:lang w:val="en-GB"/>
        </w:rPr>
        <w:t>, including</w:t>
      </w:r>
      <w:r w:rsidR="00765FF8"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 xml:space="preserve">assisting </w:t>
      </w:r>
      <w:r w:rsidR="00AA2A77">
        <w:rPr>
          <w:rFonts w:ascii="Myriad Pro" w:hAnsi="Myriad Pro" w:cs="Times New Roman"/>
          <w:sz w:val="24"/>
          <w:szCs w:val="24"/>
          <w:lang w:val="en-GB"/>
        </w:rPr>
        <w:t>persons</w:t>
      </w:r>
      <w:r w:rsidRPr="00DE2260">
        <w:rPr>
          <w:rFonts w:ascii="Myriad Pro" w:hAnsi="Myriad Pro" w:cs="Times New Roman"/>
          <w:sz w:val="24"/>
          <w:szCs w:val="24"/>
          <w:lang w:val="en-GB"/>
        </w:rPr>
        <w:t xml:space="preserve"> with disabilities to seek </w:t>
      </w:r>
      <w:r w:rsidR="00FE3A2D" w:rsidRPr="00DE2260">
        <w:rPr>
          <w:rFonts w:ascii="Myriad Pro" w:hAnsi="Myriad Pro" w:cs="Times New Roman"/>
          <w:sz w:val="24"/>
          <w:szCs w:val="24"/>
          <w:lang w:val="en-GB"/>
        </w:rPr>
        <w:t xml:space="preserve">subsequent </w:t>
      </w:r>
      <w:r w:rsidRPr="00DE2260">
        <w:rPr>
          <w:rFonts w:ascii="Myriad Pro" w:hAnsi="Myriad Pro" w:cs="Times New Roman"/>
          <w:sz w:val="24"/>
          <w:szCs w:val="24"/>
          <w:lang w:val="en-GB"/>
        </w:rPr>
        <w:t xml:space="preserve">employment at home and residence </w:t>
      </w:r>
    </w:p>
    <w:p w14:paraId="2B8B9C48" w14:textId="0D3B8124" w:rsidR="00C0252B" w:rsidRPr="00DE2260" w:rsidRDefault="00C0252B" w:rsidP="00E40D5B">
      <w:pPr>
        <w:pStyle w:val="ListParagraph"/>
        <w:numPr>
          <w:ilvl w:val="2"/>
          <w:numId w:val="35"/>
        </w:numPr>
        <w:spacing w:before="120" w:after="12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Livelihood support for </w:t>
      </w:r>
      <w:r w:rsidR="00AA2A77">
        <w:rPr>
          <w:rFonts w:ascii="Myriad Pro" w:hAnsi="Myriad Pro" w:cs="Times New Roman"/>
          <w:sz w:val="24"/>
          <w:szCs w:val="24"/>
          <w:lang w:val="en-GB"/>
        </w:rPr>
        <w:t>persons</w:t>
      </w:r>
      <w:r w:rsidRPr="00DE2260">
        <w:rPr>
          <w:rFonts w:ascii="Myriad Pro" w:hAnsi="Myriad Pro" w:cs="Times New Roman"/>
          <w:sz w:val="24"/>
          <w:szCs w:val="24"/>
          <w:lang w:val="en-GB"/>
        </w:rPr>
        <w:t xml:space="preserve"> with disabilities to integrate into the community.</w:t>
      </w:r>
    </w:p>
    <w:bookmarkEnd w:id="14"/>
    <w:p w14:paraId="1BEA2522" w14:textId="74925D93" w:rsidR="00C0252B" w:rsidRPr="00DE2260" w:rsidRDefault="00C0252B" w:rsidP="001D5921">
      <w:pPr>
        <w:pStyle w:val="ListParagraph"/>
        <w:numPr>
          <w:ilvl w:val="0"/>
          <w:numId w:val="31"/>
        </w:numPr>
        <w:spacing w:before="0"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For the 2016</w:t>
      </w:r>
      <w:r w:rsidR="00A15F21"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2020 </w:t>
      </w:r>
      <w:r w:rsidR="00A15F21" w:rsidRPr="00DE2260">
        <w:rPr>
          <w:rFonts w:ascii="Myriad Pro" w:hAnsi="Myriad Pro" w:cs="Times New Roman"/>
          <w:sz w:val="24"/>
          <w:szCs w:val="24"/>
          <w:lang w:val="en-GB"/>
        </w:rPr>
        <w:t xml:space="preserve">period, </w:t>
      </w:r>
      <w:r w:rsidRPr="00DE2260">
        <w:rPr>
          <w:rFonts w:ascii="Myriad Pro" w:hAnsi="Myriad Pro" w:cs="Times New Roman"/>
          <w:sz w:val="24"/>
          <w:szCs w:val="24"/>
          <w:lang w:val="en-GB"/>
        </w:rPr>
        <w:t xml:space="preserve">the plan is to develop and implement victim assistance projects to support </w:t>
      </w:r>
      <w:r w:rsidR="00A15F21"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upgrade of orthopaedic centres and provision of rehabilitation devices for a</w:t>
      </w:r>
      <w:r w:rsidR="00A15F21" w:rsidRPr="00DE2260">
        <w:rPr>
          <w:rFonts w:ascii="Myriad Pro" w:hAnsi="Myriad Pro" w:cs="Times New Roman"/>
          <w:sz w:val="24"/>
          <w:szCs w:val="24"/>
          <w:lang w:val="en-GB"/>
        </w:rPr>
        <w:t>pproximately</w:t>
      </w:r>
      <w:r w:rsidRPr="00DE2260">
        <w:rPr>
          <w:rFonts w:ascii="Myriad Pro" w:hAnsi="Myriad Pro" w:cs="Times New Roman"/>
          <w:sz w:val="24"/>
          <w:szCs w:val="24"/>
          <w:lang w:val="en-GB"/>
        </w:rPr>
        <w:t xml:space="preserve"> 1,000 victims and provide vocational training and livelihood for </w:t>
      </w:r>
      <w:r w:rsidR="00A15F21" w:rsidRPr="00DE2260">
        <w:rPr>
          <w:rFonts w:ascii="Myriad Pro" w:hAnsi="Myriad Pro" w:cs="Times New Roman"/>
          <w:sz w:val="24"/>
          <w:szCs w:val="24"/>
          <w:lang w:val="en-GB"/>
        </w:rPr>
        <w:t xml:space="preserve">approximately </w:t>
      </w:r>
      <w:r w:rsidRPr="00DE2260">
        <w:rPr>
          <w:rFonts w:ascii="Myriad Pro" w:hAnsi="Myriad Pro" w:cs="Times New Roman"/>
          <w:sz w:val="24"/>
          <w:szCs w:val="24"/>
          <w:lang w:val="en-GB"/>
        </w:rPr>
        <w:t xml:space="preserve">500 victims with upgrading about 50 commune health stations to provide timely treatment for victims of </w:t>
      </w:r>
      <w:r w:rsidR="00380845" w:rsidRPr="00DE2260">
        <w:rPr>
          <w:rFonts w:ascii="Myriad Pro" w:hAnsi="Myriad Pro" w:cs="Times New Roman"/>
          <w:sz w:val="24"/>
          <w:szCs w:val="24"/>
          <w:lang w:val="en-GB"/>
        </w:rPr>
        <w:t>landmine</w:t>
      </w:r>
      <w:r w:rsidR="003F268A">
        <w:rPr>
          <w:rFonts w:ascii="Myriad Pro" w:hAnsi="Myriad Pro" w:cs="Times New Roman"/>
          <w:sz w:val="24"/>
          <w:szCs w:val="24"/>
          <w:lang w:val="en-GB"/>
        </w:rPr>
        <w:t xml:space="preserve"> and </w:t>
      </w:r>
      <w:r w:rsidR="00380845" w:rsidRPr="00DE2260">
        <w:rPr>
          <w:rFonts w:ascii="Myriad Pro" w:hAnsi="Myriad Pro" w:cs="Times New Roman"/>
          <w:sz w:val="24"/>
          <w:szCs w:val="24"/>
          <w:lang w:val="en-GB"/>
        </w:rPr>
        <w:t>UXO</w:t>
      </w:r>
      <w:r w:rsidRPr="00DE2260">
        <w:rPr>
          <w:rFonts w:ascii="Myriad Pro" w:hAnsi="Myriad Pro" w:cs="Times New Roman"/>
          <w:sz w:val="24"/>
          <w:szCs w:val="24"/>
          <w:lang w:val="en-GB"/>
        </w:rPr>
        <w:t xml:space="preserve"> accidents at provinces with heavily contamination and high accident rate.</w:t>
      </w:r>
    </w:p>
    <w:p w14:paraId="009F3BD2" w14:textId="41133B3B" w:rsidR="00C0252B" w:rsidRPr="00DE2260" w:rsidRDefault="00C0252B" w:rsidP="001D5921">
      <w:pPr>
        <w:pStyle w:val="ListParagraph"/>
        <w:numPr>
          <w:ilvl w:val="0"/>
          <w:numId w:val="31"/>
        </w:numPr>
        <w:spacing w:before="0"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On </w:t>
      </w:r>
      <w:r w:rsidR="00A15F21" w:rsidRPr="00DE2260">
        <w:rPr>
          <w:rFonts w:ascii="Myriad Pro" w:hAnsi="Myriad Pro" w:cs="Times New Roman"/>
          <w:sz w:val="24"/>
          <w:szCs w:val="24"/>
          <w:lang w:val="en-GB"/>
        </w:rPr>
        <w:t>m</w:t>
      </w:r>
      <w:r w:rsidRPr="00E40D5B">
        <w:rPr>
          <w:rFonts w:ascii="Myriad Pro" w:hAnsi="Myriad Pro" w:cs="Times New Roman"/>
          <w:sz w:val="24"/>
          <w:szCs w:val="24"/>
          <w:lang w:val="en-GB"/>
        </w:rPr>
        <w:t xml:space="preserve">ine </w:t>
      </w:r>
      <w:r w:rsidR="00A15F21" w:rsidRPr="00DE2260">
        <w:rPr>
          <w:rFonts w:ascii="Myriad Pro" w:hAnsi="Myriad Pro" w:cs="Times New Roman"/>
          <w:sz w:val="24"/>
          <w:szCs w:val="24"/>
          <w:lang w:val="en-GB"/>
        </w:rPr>
        <w:t>r</w:t>
      </w:r>
      <w:r w:rsidRPr="00E40D5B">
        <w:rPr>
          <w:rFonts w:ascii="Myriad Pro" w:hAnsi="Myriad Pro" w:cs="Times New Roman"/>
          <w:sz w:val="24"/>
          <w:szCs w:val="24"/>
          <w:lang w:val="en-GB"/>
        </w:rPr>
        <w:t xml:space="preserve">isk </w:t>
      </w:r>
      <w:r w:rsidR="00A15F21" w:rsidRPr="00DE2260">
        <w:rPr>
          <w:rFonts w:ascii="Myriad Pro" w:hAnsi="Myriad Pro" w:cs="Times New Roman"/>
          <w:sz w:val="24"/>
          <w:szCs w:val="24"/>
          <w:lang w:val="en-GB"/>
        </w:rPr>
        <w:t>e</w:t>
      </w:r>
      <w:r w:rsidRPr="00E40D5B">
        <w:rPr>
          <w:rFonts w:ascii="Myriad Pro" w:hAnsi="Myriad Pro" w:cs="Times New Roman"/>
          <w:sz w:val="24"/>
          <w:szCs w:val="24"/>
          <w:lang w:val="en-GB"/>
        </w:rPr>
        <w:t>ducation</w:t>
      </w:r>
      <w:r w:rsidRPr="00DE2260">
        <w:rPr>
          <w:rFonts w:ascii="Myriad Pro" w:hAnsi="Myriad Pro" w:cs="Times New Roman"/>
          <w:sz w:val="24"/>
          <w:szCs w:val="24"/>
          <w:lang w:val="en-GB"/>
        </w:rPr>
        <w:t xml:space="preserve"> for the 2011</w:t>
      </w:r>
      <w:r w:rsidR="00814E0B"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2015 </w:t>
      </w:r>
      <w:r w:rsidR="00814E0B" w:rsidRPr="00DE2260">
        <w:rPr>
          <w:rFonts w:ascii="Myriad Pro" w:hAnsi="Myriad Pro" w:cs="Times New Roman"/>
          <w:sz w:val="24"/>
          <w:szCs w:val="24"/>
          <w:lang w:val="en-GB"/>
        </w:rPr>
        <w:t xml:space="preserve">period, </w:t>
      </w:r>
      <w:r w:rsidRPr="00DE2260">
        <w:rPr>
          <w:rFonts w:ascii="Myriad Pro" w:hAnsi="Myriad Pro" w:cs="Times New Roman"/>
          <w:sz w:val="24"/>
          <w:szCs w:val="24"/>
          <w:lang w:val="en-GB"/>
        </w:rPr>
        <w:t xml:space="preserve">government reports </w:t>
      </w:r>
      <w:r w:rsidR="00814E0B" w:rsidRPr="00DE2260">
        <w:rPr>
          <w:rFonts w:ascii="Myriad Pro" w:hAnsi="Myriad Pro" w:cs="Times New Roman"/>
          <w:sz w:val="24"/>
          <w:szCs w:val="24"/>
          <w:lang w:val="en-GB"/>
        </w:rPr>
        <w:t xml:space="preserve">indicate </w:t>
      </w:r>
      <w:r w:rsidRPr="00DE2260">
        <w:rPr>
          <w:rFonts w:ascii="Myriad Pro" w:hAnsi="Myriad Pro" w:cs="Times New Roman"/>
          <w:sz w:val="24"/>
          <w:szCs w:val="24"/>
          <w:lang w:val="en-GB"/>
        </w:rPr>
        <w:t xml:space="preserve">that implementation focused on propaganda activities to raise awareness </w:t>
      </w:r>
      <w:r w:rsidR="00F4009C" w:rsidRPr="00DE2260">
        <w:rPr>
          <w:rFonts w:ascii="Myriad Pro" w:hAnsi="Myriad Pro" w:cs="Times New Roman"/>
          <w:sz w:val="24"/>
          <w:szCs w:val="24"/>
          <w:lang w:val="en-GB"/>
        </w:rPr>
        <w:t>in</w:t>
      </w:r>
      <w:r w:rsidRPr="00DE2260">
        <w:rPr>
          <w:rFonts w:ascii="Myriad Pro" w:hAnsi="Myriad Pro" w:cs="Times New Roman"/>
          <w:sz w:val="24"/>
          <w:szCs w:val="24"/>
          <w:lang w:val="en-GB"/>
        </w:rPr>
        <w:t xml:space="preserve"> communities and </w:t>
      </w:r>
      <w:r w:rsidR="00814E0B" w:rsidRPr="00DE2260">
        <w:rPr>
          <w:rFonts w:ascii="Myriad Pro" w:hAnsi="Myriad Pro" w:cs="Times New Roman"/>
          <w:sz w:val="24"/>
          <w:szCs w:val="24"/>
          <w:lang w:val="en-GB"/>
        </w:rPr>
        <w:t xml:space="preserve">MOLISA </w:t>
      </w:r>
      <w:r w:rsidRPr="00DE2260">
        <w:rPr>
          <w:rFonts w:ascii="Myriad Pro" w:hAnsi="Myriad Pro" w:cs="Times New Roman"/>
          <w:sz w:val="24"/>
          <w:szCs w:val="24"/>
          <w:lang w:val="en-GB"/>
        </w:rPr>
        <w:t xml:space="preserve">cooperated with VNASMA in piloting </w:t>
      </w:r>
      <w:r w:rsidR="00814E0B" w:rsidRPr="00DE2260">
        <w:rPr>
          <w:rFonts w:ascii="Myriad Pro" w:hAnsi="Myriad Pro" w:cs="Times New Roman"/>
          <w:sz w:val="24"/>
          <w:szCs w:val="24"/>
          <w:lang w:val="en-GB"/>
        </w:rPr>
        <w:t>mine risk education</w:t>
      </w:r>
      <w:r w:rsidRPr="00DE2260">
        <w:rPr>
          <w:rFonts w:ascii="Myriad Pro" w:hAnsi="Myriad Pro" w:cs="Times New Roman"/>
          <w:sz w:val="24"/>
          <w:szCs w:val="24"/>
          <w:lang w:val="en-GB"/>
        </w:rPr>
        <w:t xml:space="preserve"> for people in s</w:t>
      </w:r>
      <w:r w:rsidR="00F4009C" w:rsidRPr="00DE2260">
        <w:rPr>
          <w:rFonts w:ascii="Myriad Pro" w:hAnsi="Myriad Pro" w:cs="Times New Roman"/>
          <w:sz w:val="24"/>
          <w:szCs w:val="24"/>
          <w:lang w:val="en-GB"/>
        </w:rPr>
        <w:t>elect</w:t>
      </w:r>
      <w:r w:rsidRPr="00DE2260">
        <w:rPr>
          <w:rFonts w:ascii="Myriad Pro" w:hAnsi="Myriad Pro" w:cs="Times New Roman"/>
          <w:sz w:val="24"/>
          <w:szCs w:val="24"/>
          <w:lang w:val="en-GB"/>
        </w:rPr>
        <w:t xml:space="preserve"> provinces.</w:t>
      </w:r>
    </w:p>
    <w:p w14:paraId="77C6946E" w14:textId="14C7AF40" w:rsidR="00C0252B" w:rsidRPr="00DE2260" w:rsidRDefault="00C0252B" w:rsidP="001D5921">
      <w:pPr>
        <w:pStyle w:val="ListParagraph"/>
        <w:numPr>
          <w:ilvl w:val="0"/>
          <w:numId w:val="31"/>
        </w:numPr>
        <w:spacing w:before="0"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In the 2016</w:t>
      </w:r>
      <w:r w:rsidR="00814E0B"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2020 </w:t>
      </w:r>
      <w:r w:rsidR="00814E0B" w:rsidRPr="00DE2260">
        <w:rPr>
          <w:rFonts w:ascii="Myriad Pro" w:hAnsi="Myriad Pro" w:cs="Times New Roman"/>
          <w:sz w:val="24"/>
          <w:szCs w:val="24"/>
          <w:lang w:val="en-GB"/>
        </w:rPr>
        <w:t xml:space="preserve">period, </w:t>
      </w:r>
      <w:r w:rsidRPr="00DE2260">
        <w:rPr>
          <w:rFonts w:ascii="Myriad Pro" w:hAnsi="Myriad Pro" w:cs="Times New Roman"/>
          <w:sz w:val="24"/>
          <w:szCs w:val="24"/>
          <w:lang w:val="en-GB"/>
        </w:rPr>
        <w:t xml:space="preserve">the plan is to implement </w:t>
      </w:r>
      <w:r w:rsidR="00814E0B" w:rsidRPr="00DE2260">
        <w:rPr>
          <w:rFonts w:ascii="Myriad Pro" w:hAnsi="Myriad Pro" w:cs="Times New Roman"/>
          <w:sz w:val="24"/>
          <w:szCs w:val="24"/>
          <w:lang w:val="en-GB"/>
        </w:rPr>
        <w:t>m</w:t>
      </w:r>
      <w:r w:rsidR="00C83A0E" w:rsidRPr="00DE2260">
        <w:rPr>
          <w:rFonts w:ascii="Myriad Pro" w:hAnsi="Myriad Pro" w:cs="Times New Roman"/>
          <w:sz w:val="24"/>
          <w:szCs w:val="24"/>
          <w:lang w:val="en-GB"/>
        </w:rPr>
        <w:t xml:space="preserve">ine </w:t>
      </w:r>
      <w:r w:rsidR="00814E0B" w:rsidRPr="00DE2260">
        <w:rPr>
          <w:rFonts w:ascii="Myriad Pro" w:hAnsi="Myriad Pro" w:cs="Times New Roman"/>
          <w:sz w:val="24"/>
          <w:szCs w:val="24"/>
          <w:lang w:val="en-GB"/>
        </w:rPr>
        <w:t>r</w:t>
      </w:r>
      <w:r w:rsidR="00C83A0E" w:rsidRPr="00DE2260">
        <w:rPr>
          <w:rFonts w:ascii="Myriad Pro" w:hAnsi="Myriad Pro" w:cs="Times New Roman"/>
          <w:sz w:val="24"/>
          <w:szCs w:val="24"/>
          <w:lang w:val="en-GB"/>
        </w:rPr>
        <w:t xml:space="preserve">isk </w:t>
      </w:r>
      <w:r w:rsidR="00814E0B" w:rsidRPr="00DE2260">
        <w:rPr>
          <w:rFonts w:ascii="Myriad Pro" w:hAnsi="Myriad Pro" w:cs="Times New Roman"/>
          <w:sz w:val="24"/>
          <w:szCs w:val="24"/>
          <w:lang w:val="en-GB"/>
        </w:rPr>
        <w:t>e</w:t>
      </w:r>
      <w:r w:rsidR="00C83A0E" w:rsidRPr="00DE2260">
        <w:rPr>
          <w:rFonts w:ascii="Myriad Pro" w:hAnsi="Myriad Pro" w:cs="Times New Roman"/>
          <w:sz w:val="24"/>
          <w:szCs w:val="24"/>
          <w:lang w:val="en-GB"/>
        </w:rPr>
        <w:t>ducation</w:t>
      </w:r>
      <w:r w:rsidR="00B72F97"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 xml:space="preserve">program in mass media, raise awareness for the community through radio, visual images, video clips, etc. in all provinces with </w:t>
      </w:r>
      <w:r w:rsidR="00E067A3" w:rsidRPr="00DE2260">
        <w:rPr>
          <w:rFonts w:ascii="Myriad Pro" w:hAnsi="Myriad Pro" w:cs="Times New Roman"/>
          <w:sz w:val="24"/>
          <w:szCs w:val="24"/>
          <w:lang w:val="en-GB"/>
        </w:rPr>
        <w:t>landmine</w:t>
      </w:r>
      <w:r w:rsidR="003F268A">
        <w:rPr>
          <w:rFonts w:ascii="Myriad Pro" w:hAnsi="Myriad Pro" w:cs="Times New Roman"/>
          <w:sz w:val="24"/>
          <w:szCs w:val="24"/>
          <w:lang w:val="en-GB"/>
        </w:rPr>
        <w:t xml:space="preserve"> and </w:t>
      </w:r>
      <w:r w:rsidR="00E067A3" w:rsidRPr="00DE2260">
        <w:rPr>
          <w:rFonts w:ascii="Myriad Pro" w:hAnsi="Myriad Pro" w:cs="Times New Roman"/>
          <w:sz w:val="24"/>
          <w:szCs w:val="24"/>
          <w:lang w:val="en-GB"/>
        </w:rPr>
        <w:t>UXO</w:t>
      </w:r>
      <w:r w:rsidRPr="00DE2260">
        <w:rPr>
          <w:rFonts w:ascii="Myriad Pro" w:hAnsi="Myriad Pro" w:cs="Times New Roman"/>
          <w:sz w:val="24"/>
          <w:szCs w:val="24"/>
          <w:lang w:val="en-GB"/>
        </w:rPr>
        <w:t xml:space="preserve"> accidents based on the results of </w:t>
      </w:r>
      <w:r w:rsidR="00814E0B"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Landmine Impact Survey, and to organize workshops, conferences and seminars on the activities of Program 504.</w:t>
      </w:r>
    </w:p>
    <w:p w14:paraId="18393DCF" w14:textId="77777777" w:rsidR="00C0252B" w:rsidRPr="00DE2260" w:rsidRDefault="00C0252B" w:rsidP="00C0252B">
      <w:pPr>
        <w:pStyle w:val="ListParagraph"/>
        <w:rPr>
          <w:rFonts w:ascii="Myriad Pro" w:hAnsi="Myriad Pro" w:cs="Times New Roman" w:hint="eastAsia"/>
          <w:b/>
          <w:sz w:val="24"/>
          <w:szCs w:val="24"/>
          <w:lang w:val="en-GB"/>
        </w:rPr>
      </w:pPr>
    </w:p>
    <w:p w14:paraId="6383249C" w14:textId="5EB7B839" w:rsidR="00AE6BDD" w:rsidRPr="00E40D5B" w:rsidRDefault="00287DEB" w:rsidP="00E45FB2">
      <w:pPr>
        <w:pStyle w:val="ListParagraph"/>
        <w:ind w:left="900" w:right="180"/>
        <w:rPr>
          <w:rFonts w:ascii="Myriad Pro" w:hAnsi="Myriad Pro" w:cs="Times New Roman" w:hint="eastAsia"/>
          <w:sz w:val="22"/>
          <w:szCs w:val="22"/>
          <w:lang w:val="en-GB"/>
        </w:rPr>
      </w:pPr>
      <w:r w:rsidRPr="00E40D5B">
        <w:rPr>
          <w:rFonts w:ascii="Myriad Pro" w:hAnsi="Myriad Pro" w:cs="Times New Roman"/>
          <w:b/>
          <w:sz w:val="22"/>
          <w:szCs w:val="22"/>
          <w:lang w:val="en-GB"/>
        </w:rPr>
        <w:t>“</w:t>
      </w:r>
      <w:r w:rsidR="00C0252B" w:rsidRPr="00E40D5B">
        <w:rPr>
          <w:rFonts w:ascii="Myriad Pro" w:hAnsi="Myriad Pro" w:cs="Times New Roman"/>
          <w:b/>
          <w:sz w:val="22"/>
          <w:szCs w:val="22"/>
          <w:lang w:val="en-GB"/>
        </w:rPr>
        <w:t>There exists a relationship between the rate of poverty and the level of ERW impact’’</w:t>
      </w:r>
      <w:r w:rsidR="00C0252B" w:rsidRPr="00E40D5B">
        <w:rPr>
          <w:rFonts w:ascii="Myriad Pro" w:hAnsi="Myriad Pro" w:cs="Times New Roman"/>
          <w:sz w:val="22"/>
          <w:szCs w:val="22"/>
          <w:lang w:val="en-GB"/>
        </w:rPr>
        <w:t xml:space="preserve">. </w:t>
      </w:r>
      <w:r w:rsidRPr="00E40D5B">
        <w:rPr>
          <w:rFonts w:ascii="Myriad Pro" w:hAnsi="Myriad Pro" w:cs="Times New Roman"/>
          <w:b/>
          <w:sz w:val="22"/>
          <w:szCs w:val="22"/>
          <w:lang w:val="en-GB"/>
        </w:rPr>
        <w:t>“</w:t>
      </w:r>
      <w:r w:rsidR="00C0252B" w:rsidRPr="00E40D5B">
        <w:rPr>
          <w:rFonts w:ascii="Myriad Pro" w:hAnsi="Myriad Pro" w:cs="Times New Roman"/>
          <w:b/>
          <w:sz w:val="22"/>
          <w:szCs w:val="22"/>
          <w:lang w:val="en-GB"/>
        </w:rPr>
        <w:t xml:space="preserve">If the annual reduction in the number of ERW victims is considered as one important indicator, it can be concluded that </w:t>
      </w:r>
      <w:r w:rsidRPr="00E40D5B">
        <w:rPr>
          <w:rFonts w:ascii="Myriad Pro" w:hAnsi="Myriad Pro" w:cs="Times New Roman"/>
          <w:b/>
          <w:sz w:val="22"/>
          <w:szCs w:val="22"/>
          <w:lang w:val="en-GB"/>
        </w:rPr>
        <w:t>‘</w:t>
      </w:r>
      <w:r w:rsidR="00C0252B" w:rsidRPr="00E40D5B">
        <w:rPr>
          <w:rFonts w:ascii="Myriad Pro" w:hAnsi="Myriad Pro" w:cs="Times New Roman"/>
          <w:b/>
          <w:sz w:val="22"/>
          <w:szCs w:val="22"/>
          <w:lang w:val="en-GB"/>
        </w:rPr>
        <w:t>community adaptability</w:t>
      </w:r>
      <w:r w:rsidRPr="00E40D5B">
        <w:rPr>
          <w:rFonts w:ascii="Myriad Pro" w:hAnsi="Myriad Pro" w:cs="Times New Roman"/>
          <w:b/>
          <w:sz w:val="22"/>
          <w:szCs w:val="22"/>
          <w:lang w:val="en-GB"/>
        </w:rPr>
        <w:t>’</w:t>
      </w:r>
      <w:r w:rsidR="00C0252B" w:rsidRPr="00E40D5B">
        <w:rPr>
          <w:rFonts w:ascii="Myriad Pro" w:hAnsi="Myriad Pro" w:cs="Times New Roman"/>
          <w:b/>
          <w:sz w:val="22"/>
          <w:szCs w:val="22"/>
          <w:lang w:val="en-GB"/>
        </w:rPr>
        <w:t xml:space="preserve"> has improved. Analysis demonstrated a link between </w:t>
      </w:r>
      <w:r w:rsidR="00C83A0E" w:rsidRPr="00E40D5B">
        <w:rPr>
          <w:rFonts w:ascii="Myriad Pro" w:hAnsi="Myriad Pro" w:cs="Times New Roman"/>
          <w:b/>
          <w:sz w:val="22"/>
          <w:szCs w:val="22"/>
          <w:lang w:val="en-GB"/>
        </w:rPr>
        <w:t>Mine Risk Education</w:t>
      </w:r>
      <w:r w:rsidR="00C0252B" w:rsidRPr="00E40D5B">
        <w:rPr>
          <w:rFonts w:ascii="Myriad Pro" w:hAnsi="Myriad Pro" w:cs="Times New Roman"/>
          <w:b/>
          <w:sz w:val="22"/>
          <w:szCs w:val="22"/>
          <w:lang w:val="en-GB"/>
        </w:rPr>
        <w:t xml:space="preserve"> and the decrease of ERW victims. This finding necessitates the need to increase the awareness and adaptability of affected communities</w:t>
      </w:r>
      <w:r w:rsidRPr="00E40D5B">
        <w:rPr>
          <w:rFonts w:ascii="Myriad Pro" w:hAnsi="Myriad Pro" w:cs="Times New Roman"/>
          <w:b/>
          <w:sz w:val="22"/>
          <w:szCs w:val="22"/>
          <w:lang w:val="en-GB"/>
        </w:rPr>
        <w:t>”</w:t>
      </w:r>
      <w:r w:rsidR="00C0252B" w:rsidRPr="00E40D5B">
        <w:rPr>
          <w:rFonts w:ascii="Myriad Pro" w:hAnsi="Myriad Pro" w:cs="Times New Roman"/>
          <w:b/>
          <w:sz w:val="22"/>
          <w:szCs w:val="22"/>
          <w:lang w:val="en-GB"/>
        </w:rPr>
        <w:t xml:space="preserve"> (National Survey 2016 </w:t>
      </w:r>
      <w:r w:rsidRPr="00E40D5B">
        <w:rPr>
          <w:rFonts w:ascii="Myriad Pro" w:hAnsi="Myriad Pro" w:cs="Times New Roman"/>
          <w:b/>
          <w:sz w:val="22"/>
          <w:szCs w:val="22"/>
          <w:lang w:val="en-GB"/>
        </w:rPr>
        <w:t>R</w:t>
      </w:r>
      <w:r w:rsidR="00C0252B" w:rsidRPr="00E40D5B">
        <w:rPr>
          <w:rFonts w:ascii="Myriad Pro" w:hAnsi="Myriad Pro" w:cs="Times New Roman"/>
          <w:b/>
          <w:sz w:val="22"/>
          <w:szCs w:val="22"/>
          <w:lang w:val="en-GB"/>
        </w:rPr>
        <w:t>eport</w:t>
      </w:r>
      <w:r w:rsidR="00C0252B" w:rsidRPr="00E40D5B">
        <w:rPr>
          <w:rFonts w:ascii="Myriad Pro" w:hAnsi="Myriad Pro" w:cs="Times New Roman"/>
          <w:sz w:val="22"/>
          <w:szCs w:val="22"/>
          <w:lang w:val="en-GB"/>
        </w:rPr>
        <w:t>).</w:t>
      </w:r>
    </w:p>
    <w:p w14:paraId="087B148B" w14:textId="2B871A30" w:rsidR="00AE6BDD" w:rsidRPr="00DE2260" w:rsidRDefault="00AE6BDD" w:rsidP="00E40D5B">
      <w:pPr>
        <w:pStyle w:val="Subtitle"/>
        <w:spacing w:before="240" w:after="240"/>
        <w:rPr>
          <w:rFonts w:ascii="Myriad Pro" w:hAnsi="Myriad Pro" w:hint="eastAsia"/>
          <w:lang w:val="en-GB"/>
        </w:rPr>
      </w:pPr>
      <w:r w:rsidRPr="00DE2260">
        <w:rPr>
          <w:rFonts w:ascii="Myriad Pro" w:hAnsi="Myriad Pro"/>
          <w:lang w:val="en-GB"/>
        </w:rPr>
        <w:t>Assessment of constraints</w:t>
      </w:r>
    </w:p>
    <w:p w14:paraId="408F0450" w14:textId="4FC109E1" w:rsidR="00C0252B" w:rsidRPr="00DE2260" w:rsidRDefault="00287DEB" w:rsidP="001D5921">
      <w:pPr>
        <w:pStyle w:val="ListParagraph"/>
        <w:numPr>
          <w:ilvl w:val="0"/>
          <w:numId w:val="31"/>
        </w:numPr>
        <w:spacing w:before="0"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I</w:t>
      </w:r>
      <w:r w:rsidR="00C0252B" w:rsidRPr="00DE2260">
        <w:rPr>
          <w:rFonts w:ascii="Myriad Pro" w:hAnsi="Myriad Pro" w:cs="Times New Roman"/>
          <w:sz w:val="24"/>
          <w:szCs w:val="24"/>
          <w:lang w:val="en-GB"/>
        </w:rPr>
        <w:t xml:space="preserve">n respect </w:t>
      </w:r>
      <w:r w:rsidR="00AE6BDD" w:rsidRPr="00DE2260">
        <w:rPr>
          <w:rFonts w:ascii="Myriad Pro" w:hAnsi="Myriad Pro" w:cs="Times New Roman"/>
          <w:sz w:val="24"/>
          <w:szCs w:val="24"/>
          <w:lang w:val="en-GB"/>
        </w:rPr>
        <w:t>to</w:t>
      </w:r>
      <w:r w:rsidR="00C0252B" w:rsidRPr="00DE2260">
        <w:rPr>
          <w:rFonts w:ascii="Myriad Pro" w:hAnsi="Myriad Pro" w:cs="Times New Roman"/>
          <w:sz w:val="24"/>
          <w:szCs w:val="24"/>
          <w:lang w:val="en-GB"/>
        </w:rPr>
        <w:t xml:space="preserve"> </w:t>
      </w:r>
      <w:r w:rsidR="00AE6BDD" w:rsidRPr="00DE2260">
        <w:rPr>
          <w:rFonts w:ascii="Myriad Pro" w:hAnsi="Myriad Pro" w:cs="Times New Roman"/>
          <w:sz w:val="24"/>
          <w:szCs w:val="24"/>
          <w:lang w:val="en-GB"/>
        </w:rPr>
        <w:t>v</w:t>
      </w:r>
      <w:r w:rsidR="00C0252B" w:rsidRPr="00E40D5B">
        <w:rPr>
          <w:rFonts w:ascii="Myriad Pro" w:hAnsi="Myriad Pro" w:cs="Times New Roman"/>
          <w:sz w:val="24"/>
          <w:szCs w:val="24"/>
          <w:lang w:val="en-GB"/>
        </w:rPr>
        <w:t xml:space="preserve">ictim </w:t>
      </w:r>
      <w:r w:rsidR="00AE6BDD" w:rsidRPr="00DE2260">
        <w:rPr>
          <w:rFonts w:ascii="Myriad Pro" w:hAnsi="Myriad Pro" w:cs="Times New Roman"/>
          <w:sz w:val="24"/>
          <w:szCs w:val="24"/>
          <w:lang w:val="en-GB"/>
        </w:rPr>
        <w:t>a</w:t>
      </w:r>
      <w:r w:rsidR="00C0252B" w:rsidRPr="00E40D5B">
        <w:rPr>
          <w:rFonts w:ascii="Myriad Pro" w:hAnsi="Myriad Pro" w:cs="Times New Roman"/>
          <w:sz w:val="24"/>
          <w:szCs w:val="24"/>
          <w:lang w:val="en-GB"/>
        </w:rPr>
        <w:t>ssistance</w:t>
      </w:r>
      <w:r w:rsidR="00C0252B" w:rsidRPr="00DE2260">
        <w:rPr>
          <w:rFonts w:ascii="Myriad Pro" w:hAnsi="Myriad Pro" w:cs="Times New Roman"/>
          <w:b/>
          <w:sz w:val="24"/>
          <w:szCs w:val="24"/>
          <w:lang w:val="en-GB"/>
        </w:rPr>
        <w:t xml:space="preserve"> </w:t>
      </w:r>
      <w:r w:rsidR="00C0252B" w:rsidRPr="00DE2260">
        <w:rPr>
          <w:rFonts w:ascii="Myriad Pro" w:hAnsi="Myriad Pro" w:cs="Times New Roman"/>
          <w:sz w:val="24"/>
          <w:szCs w:val="24"/>
          <w:lang w:val="en-GB"/>
        </w:rPr>
        <w:t xml:space="preserve">in mine action, there has not yet been a detailed and up-to-date database for </w:t>
      </w:r>
      <w:r w:rsidR="00AE6BDD" w:rsidRPr="00DE2260">
        <w:rPr>
          <w:rFonts w:ascii="Myriad Pro" w:hAnsi="Myriad Pro" w:cs="Times New Roman"/>
          <w:sz w:val="24"/>
          <w:szCs w:val="24"/>
          <w:lang w:val="en-GB"/>
        </w:rPr>
        <w:t>v</w:t>
      </w:r>
      <w:r w:rsidR="00C0252B" w:rsidRPr="00DE2260">
        <w:rPr>
          <w:rFonts w:ascii="Myriad Pro" w:hAnsi="Myriad Pro" w:cs="Times New Roman"/>
          <w:sz w:val="24"/>
          <w:szCs w:val="24"/>
          <w:lang w:val="en-GB"/>
        </w:rPr>
        <w:t xml:space="preserve">ictim </w:t>
      </w:r>
      <w:r w:rsidR="00AE6BDD" w:rsidRPr="00DE2260">
        <w:rPr>
          <w:rFonts w:ascii="Myriad Pro" w:hAnsi="Myriad Pro" w:cs="Times New Roman"/>
          <w:sz w:val="24"/>
          <w:szCs w:val="24"/>
          <w:lang w:val="en-GB"/>
        </w:rPr>
        <w:t>a</w:t>
      </w:r>
      <w:r w:rsidR="00C0252B" w:rsidRPr="00DE2260">
        <w:rPr>
          <w:rFonts w:ascii="Myriad Pro" w:hAnsi="Myriad Pro" w:cs="Times New Roman"/>
          <w:sz w:val="24"/>
          <w:szCs w:val="24"/>
          <w:lang w:val="en-GB"/>
        </w:rPr>
        <w:t>ssistance activities at both central and local level</w:t>
      </w:r>
      <w:r w:rsidR="00AE6BDD" w:rsidRPr="00DE2260">
        <w:rPr>
          <w:rFonts w:ascii="Myriad Pro" w:hAnsi="Myriad Pro" w:cs="Times New Roman"/>
          <w:sz w:val="24"/>
          <w:szCs w:val="24"/>
          <w:lang w:val="en-GB"/>
        </w:rPr>
        <w:t>s</w:t>
      </w:r>
      <w:r w:rsidR="00C0252B" w:rsidRPr="00DE2260">
        <w:rPr>
          <w:rFonts w:ascii="Myriad Pro" w:hAnsi="Myriad Pro" w:cs="Times New Roman"/>
          <w:sz w:val="24"/>
          <w:szCs w:val="24"/>
          <w:lang w:val="en-GB"/>
        </w:rPr>
        <w:t xml:space="preserve">, </w:t>
      </w:r>
      <w:r w:rsidR="00AE6BDD" w:rsidRPr="00DE2260">
        <w:rPr>
          <w:rFonts w:ascii="Myriad Pro" w:hAnsi="Myriad Pro" w:cs="Times New Roman"/>
          <w:sz w:val="24"/>
          <w:szCs w:val="24"/>
          <w:lang w:val="en-GB"/>
        </w:rPr>
        <w:t xml:space="preserve">only </w:t>
      </w:r>
      <w:r w:rsidR="00C0252B" w:rsidRPr="00DE2260">
        <w:rPr>
          <w:rFonts w:ascii="Myriad Pro" w:hAnsi="Myriad Pro" w:cs="Times New Roman"/>
          <w:sz w:val="24"/>
          <w:szCs w:val="24"/>
          <w:lang w:val="en-GB"/>
        </w:rPr>
        <w:t xml:space="preserve">estimates of those impacted after the war. Therefore, one of the priorities of the MA plan is to </w:t>
      </w:r>
      <w:r w:rsidR="00C0252B" w:rsidRPr="00DE2260">
        <w:rPr>
          <w:rFonts w:ascii="Myriad Pro" w:hAnsi="Myriad Pro" w:cs="Times New Roman"/>
          <w:sz w:val="24"/>
          <w:szCs w:val="24"/>
          <w:lang w:val="en-GB"/>
        </w:rPr>
        <w:lastRenderedPageBreak/>
        <w:t xml:space="preserve">establish such a database, linked to VNMAC, that would provide data on all </w:t>
      </w:r>
      <w:r w:rsidR="00E067A3" w:rsidRPr="00DE2260">
        <w:rPr>
          <w:rFonts w:ascii="Myriad Pro" w:hAnsi="Myriad Pro" w:cs="Times New Roman"/>
          <w:sz w:val="24"/>
          <w:szCs w:val="24"/>
          <w:lang w:val="en-GB"/>
        </w:rPr>
        <w:t xml:space="preserve">landmine/UXO </w:t>
      </w:r>
      <w:r w:rsidR="00C0252B" w:rsidRPr="00DE2260">
        <w:rPr>
          <w:rFonts w:ascii="Myriad Pro" w:hAnsi="Myriad Pro" w:cs="Times New Roman"/>
          <w:sz w:val="24"/>
          <w:szCs w:val="24"/>
          <w:lang w:val="en-GB"/>
        </w:rPr>
        <w:t>victims and their families. It is unlikely this can be done comprehensively for past victims, given</w:t>
      </w:r>
      <w:r w:rsidR="003D1B75" w:rsidRPr="00DE2260">
        <w:rPr>
          <w:rFonts w:ascii="Myriad Pro" w:hAnsi="Myriad Pro" w:cs="Times New Roman"/>
          <w:sz w:val="24"/>
          <w:szCs w:val="24"/>
          <w:lang w:val="en-GB"/>
        </w:rPr>
        <w:t xml:space="preserve"> </w:t>
      </w:r>
      <w:r w:rsidR="00C0252B" w:rsidRPr="00DE2260">
        <w:rPr>
          <w:rFonts w:ascii="Myriad Pro" w:hAnsi="Myriad Pro" w:cs="Times New Roman"/>
          <w:sz w:val="24"/>
          <w:szCs w:val="24"/>
          <w:lang w:val="en-GB"/>
        </w:rPr>
        <w:t xml:space="preserve">age and the length of time since </w:t>
      </w:r>
      <w:r w:rsidR="003D1B75" w:rsidRPr="00DE2260">
        <w:rPr>
          <w:rFonts w:ascii="Myriad Pro" w:hAnsi="Myriad Pro" w:cs="Times New Roman"/>
          <w:sz w:val="24"/>
          <w:szCs w:val="24"/>
          <w:lang w:val="en-GB"/>
        </w:rPr>
        <w:t xml:space="preserve">the </w:t>
      </w:r>
      <w:r w:rsidR="00C0252B" w:rsidRPr="00DE2260">
        <w:rPr>
          <w:rFonts w:ascii="Myriad Pro" w:hAnsi="Myriad Pro" w:cs="Times New Roman"/>
          <w:sz w:val="24"/>
          <w:szCs w:val="24"/>
          <w:lang w:val="en-GB"/>
        </w:rPr>
        <w:t xml:space="preserve">event took place. At the same time the number of new events has reduced dramatically in the past few years and will </w:t>
      </w:r>
      <w:r w:rsidR="003D1B75" w:rsidRPr="00DE2260">
        <w:rPr>
          <w:rFonts w:ascii="Myriad Pro" w:hAnsi="Myriad Pro" w:cs="Times New Roman"/>
          <w:sz w:val="24"/>
          <w:szCs w:val="24"/>
          <w:lang w:val="en-GB"/>
        </w:rPr>
        <w:t xml:space="preserve">hopefully </w:t>
      </w:r>
      <w:r w:rsidR="00C0252B" w:rsidRPr="00DE2260">
        <w:rPr>
          <w:rFonts w:ascii="Myriad Pro" w:hAnsi="Myriad Pro" w:cs="Times New Roman"/>
          <w:sz w:val="24"/>
          <w:szCs w:val="24"/>
          <w:lang w:val="en-GB"/>
        </w:rPr>
        <w:t xml:space="preserve">continue to fall due to active </w:t>
      </w:r>
      <w:r w:rsidR="003D1B75" w:rsidRPr="00DE2260">
        <w:rPr>
          <w:rFonts w:ascii="Myriad Pro" w:hAnsi="Myriad Pro" w:cs="Times New Roman"/>
          <w:sz w:val="24"/>
          <w:szCs w:val="24"/>
          <w:lang w:val="en-GB"/>
        </w:rPr>
        <w:t>m</w:t>
      </w:r>
      <w:r w:rsidR="00C83A0E" w:rsidRPr="00DE2260">
        <w:rPr>
          <w:rFonts w:ascii="Myriad Pro" w:hAnsi="Myriad Pro" w:cs="Times New Roman"/>
          <w:sz w:val="24"/>
          <w:szCs w:val="24"/>
          <w:lang w:val="en-GB"/>
        </w:rPr>
        <w:t xml:space="preserve">ine </w:t>
      </w:r>
      <w:r w:rsidR="003D1B75" w:rsidRPr="00DE2260">
        <w:rPr>
          <w:rFonts w:ascii="Myriad Pro" w:hAnsi="Myriad Pro" w:cs="Times New Roman"/>
          <w:sz w:val="24"/>
          <w:szCs w:val="24"/>
          <w:lang w:val="en-GB"/>
        </w:rPr>
        <w:t>r</w:t>
      </w:r>
      <w:r w:rsidR="00C83A0E" w:rsidRPr="00DE2260">
        <w:rPr>
          <w:rFonts w:ascii="Myriad Pro" w:hAnsi="Myriad Pro" w:cs="Times New Roman"/>
          <w:sz w:val="24"/>
          <w:szCs w:val="24"/>
          <w:lang w:val="en-GB"/>
        </w:rPr>
        <w:t xml:space="preserve">isk </w:t>
      </w:r>
      <w:r w:rsidR="003D1B75" w:rsidRPr="00DE2260">
        <w:rPr>
          <w:rFonts w:ascii="Myriad Pro" w:hAnsi="Myriad Pro" w:cs="Times New Roman"/>
          <w:sz w:val="24"/>
          <w:szCs w:val="24"/>
          <w:lang w:val="en-GB"/>
        </w:rPr>
        <w:t>e</w:t>
      </w:r>
      <w:r w:rsidR="00C83A0E" w:rsidRPr="00DE2260">
        <w:rPr>
          <w:rFonts w:ascii="Myriad Pro" w:hAnsi="Myriad Pro" w:cs="Times New Roman"/>
          <w:sz w:val="24"/>
          <w:szCs w:val="24"/>
          <w:lang w:val="en-GB"/>
        </w:rPr>
        <w:t>ducation</w:t>
      </w:r>
      <w:r w:rsidR="00C0252B" w:rsidRPr="00DE2260">
        <w:rPr>
          <w:rFonts w:ascii="Myriad Pro" w:hAnsi="Myriad Pro" w:cs="Times New Roman"/>
          <w:sz w:val="24"/>
          <w:szCs w:val="24"/>
          <w:lang w:val="en-GB"/>
        </w:rPr>
        <w:t xml:space="preserve"> and increased levels of survey and clearance. Thus, in 2018 there were only 10 new cases in two provinces and overall the number </w:t>
      </w:r>
      <w:r w:rsidR="00AA2A77">
        <w:rPr>
          <w:rFonts w:ascii="Myriad Pro" w:hAnsi="Myriad Pro" w:cs="Times New Roman"/>
          <w:sz w:val="24"/>
          <w:szCs w:val="24"/>
          <w:lang w:val="en-GB"/>
        </w:rPr>
        <w:t xml:space="preserve">for the whole of Vietnam </w:t>
      </w:r>
      <w:r w:rsidR="00C0252B" w:rsidRPr="00DE2260">
        <w:rPr>
          <w:rFonts w:ascii="Myriad Pro" w:hAnsi="Myriad Pro" w:cs="Times New Roman"/>
          <w:sz w:val="24"/>
          <w:szCs w:val="24"/>
          <w:lang w:val="en-GB"/>
        </w:rPr>
        <w:t>was 1</w:t>
      </w:r>
      <w:r w:rsidR="00AA2A77">
        <w:rPr>
          <w:rFonts w:ascii="Myriad Pro" w:hAnsi="Myriad Pro" w:cs="Times New Roman"/>
          <w:sz w:val="24"/>
          <w:szCs w:val="24"/>
          <w:lang w:val="en-GB"/>
        </w:rPr>
        <w:t>3, accordin</w:t>
      </w:r>
      <w:r w:rsidR="00AA2A77">
        <w:rPr>
          <w:rFonts w:ascii="Myriad Pro" w:hAnsi="Myriad Pro" w:cs="Times New Roman" w:hint="eastAsia"/>
          <w:sz w:val="24"/>
          <w:szCs w:val="24"/>
          <w:lang w:val="en-GB"/>
        </w:rPr>
        <w:t>g</w:t>
      </w:r>
      <w:r w:rsidR="00AA2A77">
        <w:rPr>
          <w:rFonts w:ascii="Myriad Pro" w:hAnsi="Myriad Pro" w:cs="Times New Roman"/>
          <w:sz w:val="24"/>
          <w:szCs w:val="24"/>
          <w:lang w:val="en-GB"/>
        </w:rPr>
        <w:t xml:space="preserve"> to VNMAC</w:t>
      </w:r>
      <w:r w:rsidR="00C0252B" w:rsidRPr="00DE2260">
        <w:rPr>
          <w:rFonts w:ascii="Myriad Pro" w:hAnsi="Myriad Pro" w:cs="Times New Roman"/>
          <w:sz w:val="24"/>
          <w:szCs w:val="24"/>
          <w:lang w:val="en-GB"/>
        </w:rPr>
        <w:t xml:space="preserve">. </w:t>
      </w:r>
    </w:p>
    <w:p w14:paraId="49A55624" w14:textId="58822B2F" w:rsidR="00C0252B" w:rsidRPr="00DE2260" w:rsidRDefault="00C0252B" w:rsidP="001D5921">
      <w:pPr>
        <w:pStyle w:val="ListParagraph"/>
        <w:numPr>
          <w:ilvl w:val="0"/>
          <w:numId w:val="31"/>
        </w:numPr>
        <w:spacing w:before="0"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A second factor is that </w:t>
      </w:r>
      <w:r w:rsidR="00B8175C" w:rsidRPr="00DE2260">
        <w:rPr>
          <w:rFonts w:ascii="Myriad Pro" w:hAnsi="Myriad Pro" w:cs="Times New Roman"/>
          <w:sz w:val="24"/>
          <w:szCs w:val="24"/>
          <w:lang w:val="en-GB"/>
        </w:rPr>
        <w:t>landmine</w:t>
      </w:r>
      <w:r w:rsidR="003F268A">
        <w:rPr>
          <w:rFonts w:ascii="Myriad Pro" w:hAnsi="Myriad Pro" w:cs="Times New Roman"/>
          <w:sz w:val="24"/>
          <w:szCs w:val="24"/>
          <w:lang w:val="en-GB"/>
        </w:rPr>
        <w:t xml:space="preserve"> and </w:t>
      </w:r>
      <w:r w:rsidR="00B8175C" w:rsidRPr="00DE2260">
        <w:rPr>
          <w:rFonts w:ascii="Myriad Pro" w:hAnsi="Myriad Pro" w:cs="Times New Roman"/>
          <w:sz w:val="24"/>
          <w:szCs w:val="24"/>
          <w:lang w:val="en-GB"/>
        </w:rPr>
        <w:t xml:space="preserve">UXO </w:t>
      </w:r>
      <w:r w:rsidRPr="00DE2260">
        <w:rPr>
          <w:rFonts w:ascii="Myriad Pro" w:hAnsi="Myriad Pro" w:cs="Times New Roman"/>
          <w:sz w:val="24"/>
          <w:szCs w:val="24"/>
          <w:lang w:val="en-GB"/>
        </w:rPr>
        <w:t xml:space="preserve">are included in the national social assistance system for </w:t>
      </w:r>
      <w:proofErr w:type="spellStart"/>
      <w:r w:rsidRPr="00DE2260">
        <w:rPr>
          <w:rFonts w:ascii="Myriad Pro" w:hAnsi="Myriad Pro" w:cs="Times New Roman"/>
          <w:sz w:val="24"/>
          <w:szCs w:val="24"/>
          <w:lang w:val="en-GB"/>
        </w:rPr>
        <w:t>P</w:t>
      </w:r>
      <w:r w:rsidR="003D1B75" w:rsidRPr="00DE2260">
        <w:rPr>
          <w:rFonts w:ascii="Myriad Pro" w:hAnsi="Myriad Pro" w:cs="Times New Roman"/>
          <w:sz w:val="24"/>
          <w:szCs w:val="24"/>
          <w:lang w:val="en-GB"/>
        </w:rPr>
        <w:t>w</w:t>
      </w:r>
      <w:r w:rsidRPr="00DE2260">
        <w:rPr>
          <w:rFonts w:ascii="Myriad Pro" w:hAnsi="Myriad Pro" w:cs="Times New Roman"/>
          <w:sz w:val="24"/>
          <w:szCs w:val="24"/>
          <w:lang w:val="en-GB"/>
        </w:rPr>
        <w:t>D</w:t>
      </w:r>
      <w:proofErr w:type="spellEnd"/>
      <w:r w:rsidR="001E0599" w:rsidRPr="00DE2260">
        <w:rPr>
          <w:rFonts w:ascii="Myriad Pro" w:hAnsi="Myriad Pro" w:cs="Times New Roman"/>
          <w:sz w:val="24"/>
          <w:szCs w:val="24"/>
          <w:lang w:val="en-GB"/>
        </w:rPr>
        <w:t xml:space="preserve"> along with</w:t>
      </w:r>
      <w:r w:rsidRPr="00DE2260">
        <w:rPr>
          <w:rFonts w:ascii="Myriad Pro" w:hAnsi="Myriad Pro" w:cs="Times New Roman"/>
          <w:sz w:val="24"/>
          <w:szCs w:val="24"/>
          <w:lang w:val="en-GB"/>
        </w:rPr>
        <w:t xml:space="preserve"> the </w:t>
      </w:r>
      <w:r w:rsidR="00AA2A77">
        <w:rPr>
          <w:rFonts w:ascii="Myriad Pro" w:hAnsi="Myriad Pro" w:cs="Times New Roman"/>
          <w:sz w:val="24"/>
          <w:szCs w:val="24"/>
          <w:lang w:val="en-GB"/>
        </w:rPr>
        <w:t>people living in poverty</w:t>
      </w:r>
      <w:r w:rsidRPr="00DE2260">
        <w:rPr>
          <w:rFonts w:ascii="Myriad Pro" w:hAnsi="Myriad Pro" w:cs="Times New Roman"/>
          <w:sz w:val="24"/>
          <w:szCs w:val="24"/>
          <w:lang w:val="en-GB"/>
        </w:rPr>
        <w:t xml:space="preserve"> (poor people tend to be predominant in contaminated areas and therefore deserving of support even if not directly disabled by </w:t>
      </w:r>
      <w:r w:rsidR="00B8175C" w:rsidRPr="00DE2260">
        <w:rPr>
          <w:rFonts w:ascii="Myriad Pro" w:hAnsi="Myriad Pro" w:cs="Times New Roman"/>
          <w:sz w:val="24"/>
          <w:szCs w:val="24"/>
          <w:lang w:val="en-GB"/>
        </w:rPr>
        <w:t>landmines</w:t>
      </w:r>
      <w:r w:rsidR="003F268A">
        <w:rPr>
          <w:rFonts w:ascii="Myriad Pro" w:hAnsi="Myriad Pro" w:cs="Times New Roman"/>
          <w:sz w:val="24"/>
          <w:szCs w:val="24"/>
          <w:lang w:val="en-GB"/>
        </w:rPr>
        <w:t xml:space="preserve"> and </w:t>
      </w:r>
      <w:r w:rsidR="00B8175C" w:rsidRPr="00DE2260">
        <w:rPr>
          <w:rFonts w:ascii="Myriad Pro" w:hAnsi="Myriad Pro" w:cs="Times New Roman"/>
          <w:sz w:val="24"/>
          <w:szCs w:val="24"/>
          <w:lang w:val="en-GB"/>
        </w:rPr>
        <w:t>UXO</w:t>
      </w:r>
      <w:r w:rsidRPr="00DE2260">
        <w:rPr>
          <w:rFonts w:ascii="Myriad Pro" w:hAnsi="Myriad Pro" w:cs="Times New Roman"/>
          <w:sz w:val="24"/>
          <w:szCs w:val="24"/>
          <w:lang w:val="en-GB"/>
        </w:rPr>
        <w:t xml:space="preserve">). The Social Administration therefore does not have a separate system for </w:t>
      </w:r>
      <w:r w:rsidR="00B8175C" w:rsidRPr="00DE2260">
        <w:rPr>
          <w:rFonts w:ascii="Myriad Pro" w:hAnsi="Myriad Pro" w:cs="Times New Roman"/>
          <w:sz w:val="24"/>
          <w:szCs w:val="24"/>
          <w:lang w:val="en-GB"/>
        </w:rPr>
        <w:t>landmine</w:t>
      </w:r>
      <w:r w:rsidR="003F268A">
        <w:rPr>
          <w:rFonts w:ascii="Myriad Pro" w:hAnsi="Myriad Pro" w:cs="Times New Roman"/>
          <w:sz w:val="24"/>
          <w:szCs w:val="24"/>
          <w:lang w:val="en-GB"/>
        </w:rPr>
        <w:t xml:space="preserve"> and </w:t>
      </w:r>
      <w:r w:rsidR="00B8175C" w:rsidRPr="00DE2260">
        <w:rPr>
          <w:rFonts w:ascii="Myriad Pro" w:hAnsi="Myriad Pro" w:cs="Times New Roman"/>
          <w:sz w:val="24"/>
          <w:szCs w:val="24"/>
          <w:lang w:val="en-GB"/>
        </w:rPr>
        <w:t>UXO</w:t>
      </w:r>
      <w:r w:rsidRPr="00DE2260">
        <w:rPr>
          <w:rFonts w:ascii="Myriad Pro" w:hAnsi="Myriad Pro" w:cs="Times New Roman"/>
          <w:sz w:val="24"/>
          <w:szCs w:val="24"/>
          <w:lang w:val="en-GB"/>
        </w:rPr>
        <w:t xml:space="preserve"> victims. For </w:t>
      </w:r>
      <w:r w:rsidR="00FD0401" w:rsidRPr="00DE2260">
        <w:rPr>
          <w:rFonts w:ascii="Myriad Pro" w:hAnsi="Myriad Pro" w:cs="Times New Roman"/>
          <w:sz w:val="24"/>
          <w:szCs w:val="24"/>
          <w:lang w:val="en-GB"/>
        </w:rPr>
        <w:t xml:space="preserve">the Social Administration, </w:t>
      </w:r>
      <w:r w:rsidRPr="00DE2260">
        <w:rPr>
          <w:rFonts w:ascii="Myriad Pro" w:hAnsi="Myriad Pro" w:cs="Times New Roman"/>
          <w:sz w:val="24"/>
          <w:szCs w:val="24"/>
          <w:lang w:val="en-GB"/>
        </w:rPr>
        <w:t xml:space="preserve">coping with victims is a greater challenge as numbers carry over for several generations. </w:t>
      </w:r>
      <w:r w:rsidR="00DD1052">
        <w:rPr>
          <w:rFonts w:ascii="Myriad Pro" w:hAnsi="Myriad Pro" w:cs="Times New Roman"/>
          <w:sz w:val="24"/>
          <w:szCs w:val="24"/>
          <w:lang w:val="en-GB"/>
        </w:rPr>
        <w:t>T</w:t>
      </w:r>
      <w:r w:rsidRPr="00DE2260">
        <w:rPr>
          <w:rFonts w:ascii="Myriad Pro" w:hAnsi="Myriad Pro" w:cs="Times New Roman"/>
          <w:sz w:val="24"/>
          <w:szCs w:val="24"/>
          <w:lang w:val="en-GB"/>
        </w:rPr>
        <w:t>he</w:t>
      </w:r>
      <w:r w:rsidR="00DD1052">
        <w:rPr>
          <w:rFonts w:ascii="Myriad Pro" w:hAnsi="Myriad Pro" w:cs="Times New Roman"/>
          <w:sz w:val="24"/>
          <w:szCs w:val="24"/>
          <w:lang w:val="en-GB"/>
        </w:rPr>
        <w:t>re is a</w:t>
      </w:r>
      <w:r w:rsidRPr="00DE2260">
        <w:rPr>
          <w:rFonts w:ascii="Myriad Pro" w:hAnsi="Myriad Pro" w:cs="Times New Roman"/>
          <w:sz w:val="24"/>
          <w:szCs w:val="24"/>
          <w:lang w:val="en-GB"/>
        </w:rPr>
        <w:t xml:space="preserve"> pressure to deal with 6.2</w:t>
      </w:r>
      <w:r w:rsidR="00FD0401"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m</w:t>
      </w:r>
      <w:r w:rsidR="00FD0401" w:rsidRPr="00DE2260">
        <w:rPr>
          <w:rFonts w:ascii="Myriad Pro" w:hAnsi="Myriad Pro" w:cs="Times New Roman"/>
          <w:sz w:val="24"/>
          <w:szCs w:val="24"/>
          <w:lang w:val="en-GB"/>
        </w:rPr>
        <w:t>illion</w:t>
      </w:r>
      <w:r w:rsidRPr="00DE2260">
        <w:rPr>
          <w:rFonts w:ascii="Myriad Pro" w:hAnsi="Myriad Pro" w:cs="Times New Roman"/>
          <w:sz w:val="24"/>
          <w:szCs w:val="24"/>
          <w:lang w:val="en-GB"/>
        </w:rPr>
        <w:t xml:space="preserve"> </w:t>
      </w:r>
      <w:r w:rsidR="00AA2A77">
        <w:rPr>
          <w:rFonts w:ascii="Myriad Pro" w:hAnsi="Myriad Pro" w:cs="Times New Roman"/>
          <w:sz w:val="24"/>
          <w:szCs w:val="24"/>
          <w:lang w:val="en-GB"/>
        </w:rPr>
        <w:t xml:space="preserve">persons with </w:t>
      </w:r>
      <w:r w:rsidRPr="00DE2260">
        <w:rPr>
          <w:rFonts w:ascii="Myriad Pro" w:hAnsi="Myriad Pro" w:cs="Times New Roman"/>
          <w:sz w:val="24"/>
          <w:szCs w:val="24"/>
          <w:lang w:val="en-GB"/>
        </w:rPr>
        <w:t>disab</w:t>
      </w:r>
      <w:r w:rsidR="00AA2A77">
        <w:rPr>
          <w:rFonts w:ascii="Myriad Pro" w:hAnsi="Myriad Pro" w:cs="Times New Roman"/>
          <w:sz w:val="24"/>
          <w:szCs w:val="24"/>
          <w:lang w:val="en-GB"/>
        </w:rPr>
        <w:t xml:space="preserve">ilities </w:t>
      </w:r>
      <w:r w:rsidRPr="00DE2260">
        <w:rPr>
          <w:rFonts w:ascii="Myriad Pro" w:hAnsi="Myriad Pro" w:cs="Times New Roman"/>
          <w:sz w:val="24"/>
          <w:szCs w:val="24"/>
          <w:lang w:val="en-GB"/>
        </w:rPr>
        <w:t xml:space="preserve">(according to the latest survey from 2016), </w:t>
      </w:r>
      <w:r w:rsidR="00DD1052">
        <w:rPr>
          <w:rFonts w:ascii="Myriad Pro" w:hAnsi="Myriad Pro" w:cs="Times New Roman"/>
          <w:sz w:val="24"/>
          <w:szCs w:val="24"/>
          <w:lang w:val="en-GB"/>
        </w:rPr>
        <w:t xml:space="preserve">and the </w:t>
      </w:r>
      <w:r w:rsidRPr="00DE2260">
        <w:rPr>
          <w:rFonts w:ascii="Myriad Pro" w:hAnsi="Myriad Pro" w:cs="Times New Roman"/>
          <w:sz w:val="24"/>
          <w:szCs w:val="24"/>
          <w:lang w:val="en-GB"/>
        </w:rPr>
        <w:t xml:space="preserve">government </w:t>
      </w:r>
      <w:r w:rsidR="00DD1052">
        <w:rPr>
          <w:rFonts w:ascii="Myriad Pro" w:hAnsi="Myriad Pro" w:cs="Times New Roman"/>
          <w:sz w:val="24"/>
          <w:szCs w:val="24"/>
          <w:lang w:val="en-GB"/>
        </w:rPr>
        <w:t xml:space="preserve">therefore </w:t>
      </w:r>
      <w:r w:rsidRPr="00DE2260">
        <w:rPr>
          <w:rFonts w:ascii="Myriad Pro" w:hAnsi="Myriad Pro" w:cs="Times New Roman"/>
          <w:sz w:val="24"/>
          <w:szCs w:val="24"/>
          <w:lang w:val="en-GB"/>
        </w:rPr>
        <w:t>prioriti</w:t>
      </w:r>
      <w:r w:rsidR="00FD0401" w:rsidRPr="00DE2260">
        <w:rPr>
          <w:rFonts w:ascii="Myriad Pro" w:hAnsi="Myriad Pro" w:cs="Times New Roman"/>
          <w:sz w:val="24"/>
          <w:szCs w:val="24"/>
          <w:lang w:val="en-GB"/>
        </w:rPr>
        <w:t>z</w:t>
      </w:r>
      <w:r w:rsidRPr="00DE2260">
        <w:rPr>
          <w:rFonts w:ascii="Myriad Pro" w:hAnsi="Myriad Pro" w:cs="Times New Roman"/>
          <w:sz w:val="24"/>
          <w:szCs w:val="24"/>
          <w:lang w:val="en-GB"/>
        </w:rPr>
        <w:t xml:space="preserve">es </w:t>
      </w:r>
      <w:r w:rsidR="00FD0401" w:rsidRPr="00DE2260">
        <w:rPr>
          <w:rFonts w:ascii="Myriad Pro" w:hAnsi="Myriad Pro" w:cs="Times New Roman"/>
          <w:sz w:val="24"/>
          <w:szCs w:val="24"/>
          <w:lang w:val="en-GB"/>
        </w:rPr>
        <w:t xml:space="preserve">15% as </w:t>
      </w:r>
      <w:r w:rsidRPr="00DE2260">
        <w:rPr>
          <w:rFonts w:ascii="Myriad Pro" w:hAnsi="Myriad Pro" w:cs="Times New Roman"/>
          <w:sz w:val="24"/>
          <w:szCs w:val="24"/>
          <w:lang w:val="en-GB"/>
        </w:rPr>
        <w:t xml:space="preserve">the most serious disabled. About 30% of the </w:t>
      </w:r>
      <w:r w:rsidR="00DD1052">
        <w:rPr>
          <w:rFonts w:ascii="Myriad Pro" w:hAnsi="Myriad Pro" w:cs="Times New Roman"/>
          <w:sz w:val="24"/>
          <w:szCs w:val="24"/>
          <w:lang w:val="en-GB"/>
        </w:rPr>
        <w:t xml:space="preserve">persons with </w:t>
      </w:r>
      <w:r w:rsidR="00DD1052" w:rsidRPr="00DE2260">
        <w:rPr>
          <w:rFonts w:ascii="Myriad Pro" w:hAnsi="Myriad Pro" w:cs="Times New Roman"/>
          <w:sz w:val="24"/>
          <w:szCs w:val="24"/>
          <w:lang w:val="en-GB"/>
        </w:rPr>
        <w:t>disab</w:t>
      </w:r>
      <w:r w:rsidR="00DD1052">
        <w:rPr>
          <w:rFonts w:ascii="Myriad Pro" w:hAnsi="Myriad Pro" w:cs="Times New Roman"/>
          <w:sz w:val="24"/>
          <w:szCs w:val="24"/>
          <w:lang w:val="en-GB"/>
        </w:rPr>
        <w:t>ilities</w:t>
      </w:r>
      <w:r w:rsidRPr="00DE2260">
        <w:rPr>
          <w:rFonts w:ascii="Myriad Pro" w:hAnsi="Myriad Pro" w:cs="Times New Roman"/>
          <w:sz w:val="24"/>
          <w:szCs w:val="24"/>
          <w:lang w:val="en-GB"/>
        </w:rPr>
        <w:t xml:space="preserve"> qualify for some form of social assistance. The </w:t>
      </w:r>
      <w:r w:rsidR="00DD1052">
        <w:rPr>
          <w:rFonts w:ascii="Myriad Pro" w:hAnsi="Myriad Pro" w:cs="Times New Roman"/>
          <w:sz w:val="24"/>
          <w:szCs w:val="24"/>
          <w:lang w:val="en-GB"/>
        </w:rPr>
        <w:t>government</w:t>
      </w:r>
      <w:r w:rsidRPr="00DE2260">
        <w:rPr>
          <w:rFonts w:ascii="Myriad Pro" w:hAnsi="Myriad Pro" w:cs="Times New Roman"/>
          <w:sz w:val="24"/>
          <w:szCs w:val="24"/>
          <w:lang w:val="en-GB"/>
        </w:rPr>
        <w:t xml:space="preserve"> operates </w:t>
      </w:r>
      <w:r w:rsidR="00233AD9" w:rsidRPr="00DE2260">
        <w:rPr>
          <w:rFonts w:ascii="Myriad Pro" w:hAnsi="Myriad Pro" w:cs="Times New Roman"/>
          <w:sz w:val="24"/>
          <w:szCs w:val="24"/>
          <w:lang w:val="en-GB"/>
        </w:rPr>
        <w:t>eight</w:t>
      </w:r>
      <w:r w:rsidRPr="00DE2260">
        <w:rPr>
          <w:rFonts w:ascii="Myriad Pro" w:hAnsi="Myriad Pro" w:cs="Times New Roman"/>
          <w:sz w:val="24"/>
          <w:szCs w:val="24"/>
          <w:lang w:val="en-GB"/>
        </w:rPr>
        <w:t xml:space="preserve"> rehabilitation centres for </w:t>
      </w:r>
      <w:r w:rsidR="00AA2A77">
        <w:rPr>
          <w:rFonts w:ascii="Myriad Pro" w:hAnsi="Myriad Pro" w:cs="Times New Roman"/>
          <w:sz w:val="24"/>
          <w:szCs w:val="24"/>
          <w:lang w:val="en-GB"/>
        </w:rPr>
        <w:t xml:space="preserve">persons with </w:t>
      </w:r>
      <w:r w:rsidRPr="00DE2260">
        <w:rPr>
          <w:rFonts w:ascii="Myriad Pro" w:hAnsi="Myriad Pro" w:cs="Times New Roman"/>
          <w:sz w:val="24"/>
          <w:szCs w:val="24"/>
          <w:lang w:val="en-GB"/>
        </w:rPr>
        <w:t>disab</w:t>
      </w:r>
      <w:r w:rsidR="00AA2A77">
        <w:rPr>
          <w:rFonts w:ascii="Myriad Pro" w:hAnsi="Myriad Pro" w:cs="Times New Roman"/>
          <w:sz w:val="24"/>
          <w:szCs w:val="24"/>
          <w:lang w:val="en-GB"/>
        </w:rPr>
        <w:t>ilities</w:t>
      </w:r>
      <w:r w:rsidR="003B0EDD" w:rsidRPr="00DE2260">
        <w:rPr>
          <w:rFonts w:ascii="Myriad Pro" w:hAnsi="Myriad Pro" w:cs="Times New Roman"/>
          <w:sz w:val="24"/>
          <w:szCs w:val="24"/>
          <w:lang w:val="en-GB"/>
        </w:rPr>
        <w:t>, with</w:t>
      </w:r>
      <w:r w:rsidRPr="00DE2260">
        <w:rPr>
          <w:rFonts w:ascii="Myriad Pro" w:hAnsi="Myriad Pro" w:cs="Times New Roman"/>
          <w:sz w:val="24"/>
          <w:szCs w:val="24"/>
          <w:lang w:val="en-GB"/>
        </w:rPr>
        <w:t xml:space="preserve"> some being upgraded at present. </w:t>
      </w:r>
      <w:r w:rsidR="00EA7D00" w:rsidRPr="00DE2260">
        <w:rPr>
          <w:rFonts w:ascii="Myriad Pro" w:hAnsi="Myriad Pro" w:cs="Times New Roman"/>
          <w:sz w:val="24"/>
          <w:szCs w:val="24"/>
          <w:lang w:val="en-GB"/>
        </w:rPr>
        <w:t>E</w:t>
      </w:r>
      <w:r w:rsidRPr="00DE2260">
        <w:rPr>
          <w:rFonts w:ascii="Myriad Pro" w:hAnsi="Myriad Pro" w:cs="Times New Roman"/>
          <w:sz w:val="24"/>
          <w:szCs w:val="24"/>
          <w:lang w:val="en-GB"/>
        </w:rPr>
        <w:t xml:space="preserve">mphasis is given to responding effectively to new cases, across the range of necessary services, and taking on board the life cycle approach used nationally. </w:t>
      </w:r>
    </w:p>
    <w:p w14:paraId="66E67E30" w14:textId="21840858" w:rsidR="00C0252B" w:rsidRPr="00DE2260" w:rsidRDefault="00C0252B" w:rsidP="001D5921">
      <w:pPr>
        <w:pStyle w:val="ListParagraph"/>
        <w:numPr>
          <w:ilvl w:val="0"/>
          <w:numId w:val="31"/>
        </w:numPr>
        <w:spacing w:before="0"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The system now being used for gathering information on all disabilities was piloted by </w:t>
      </w:r>
      <w:r w:rsidR="00B253BB" w:rsidRPr="00DE2260">
        <w:rPr>
          <w:rFonts w:ascii="Myriad Pro" w:hAnsi="Myriad Pro" w:cs="Times New Roman"/>
          <w:sz w:val="24"/>
          <w:szCs w:val="24"/>
          <w:lang w:val="en-GB"/>
        </w:rPr>
        <w:t xml:space="preserve">the International </w:t>
      </w:r>
      <w:proofErr w:type="spellStart"/>
      <w:r w:rsidR="00B253BB" w:rsidRPr="00DE2260">
        <w:rPr>
          <w:rFonts w:ascii="Myriad Pro" w:hAnsi="Myriad Pro" w:cs="Times New Roman"/>
          <w:sz w:val="24"/>
          <w:szCs w:val="24"/>
          <w:lang w:val="en-GB"/>
        </w:rPr>
        <w:t>Cent</w:t>
      </w:r>
      <w:r w:rsidR="00BD0828" w:rsidRPr="00DE2260">
        <w:rPr>
          <w:rFonts w:ascii="Myriad Pro" w:hAnsi="Myriad Pro" w:cs="Times New Roman"/>
          <w:sz w:val="24"/>
          <w:szCs w:val="24"/>
          <w:lang w:val="en-GB"/>
        </w:rPr>
        <w:t>e</w:t>
      </w:r>
      <w:r w:rsidR="00B253BB" w:rsidRPr="00DE2260">
        <w:rPr>
          <w:rFonts w:ascii="Myriad Pro" w:hAnsi="Myriad Pro" w:cs="Times New Roman"/>
          <w:sz w:val="24"/>
          <w:szCs w:val="24"/>
          <w:lang w:val="en-GB"/>
        </w:rPr>
        <w:t>r</w:t>
      </w:r>
      <w:proofErr w:type="spellEnd"/>
      <w:r w:rsidR="00B253BB"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in three provinces for mine victims. It is now being rolled out in the two provinces supported by KVMAP, with some adjustments to improve performance</w:t>
      </w:r>
      <w:r w:rsidR="00914696"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t>
      </w:r>
      <w:r w:rsidR="00914696" w:rsidRPr="00DE2260">
        <w:rPr>
          <w:rFonts w:ascii="Myriad Pro" w:hAnsi="Myriad Pro" w:cs="Times New Roman"/>
          <w:sz w:val="24"/>
          <w:szCs w:val="24"/>
          <w:lang w:val="en-GB"/>
        </w:rPr>
        <w:t>T</w:t>
      </w:r>
      <w:r w:rsidR="00BD0828" w:rsidRPr="00DE2260">
        <w:rPr>
          <w:rFonts w:ascii="Myriad Pro" w:hAnsi="Myriad Pro" w:cs="Times New Roman"/>
          <w:sz w:val="24"/>
          <w:szCs w:val="24"/>
          <w:lang w:val="en-GB"/>
        </w:rPr>
        <w:t xml:space="preserve">he International </w:t>
      </w:r>
      <w:proofErr w:type="spellStart"/>
      <w:r w:rsidR="00BD0828" w:rsidRPr="00DE2260">
        <w:rPr>
          <w:rFonts w:ascii="Myriad Pro" w:hAnsi="Myriad Pro" w:cs="Times New Roman"/>
          <w:sz w:val="24"/>
          <w:szCs w:val="24"/>
          <w:lang w:val="en-GB"/>
        </w:rPr>
        <w:t>Center</w:t>
      </w:r>
      <w:proofErr w:type="spellEnd"/>
      <w:r w:rsidRPr="00DE2260">
        <w:rPr>
          <w:rFonts w:ascii="Myriad Pro" w:hAnsi="Myriad Pro" w:cs="Times New Roman"/>
          <w:sz w:val="24"/>
          <w:szCs w:val="24"/>
          <w:lang w:val="en-GB"/>
        </w:rPr>
        <w:t xml:space="preserve"> is expected to continue their support as the system is taken nationwide</w:t>
      </w:r>
      <w:r w:rsidR="00914696"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including </w:t>
      </w:r>
      <w:r w:rsidR="00914696" w:rsidRPr="00DE2260">
        <w:rPr>
          <w:rFonts w:ascii="Myriad Pro" w:hAnsi="Myriad Pro" w:cs="Times New Roman"/>
          <w:sz w:val="24"/>
          <w:szCs w:val="24"/>
          <w:lang w:val="en-GB"/>
        </w:rPr>
        <w:t>the development of</w:t>
      </w:r>
      <w:r w:rsidRPr="00DE2260">
        <w:rPr>
          <w:rFonts w:ascii="Myriad Pro" w:hAnsi="Myriad Pro" w:cs="Times New Roman"/>
          <w:sz w:val="24"/>
          <w:szCs w:val="24"/>
          <w:lang w:val="en-GB"/>
        </w:rPr>
        <w:t xml:space="preserve"> a mobile phone app</w:t>
      </w:r>
      <w:r w:rsidR="00914696" w:rsidRPr="00DE2260">
        <w:rPr>
          <w:rFonts w:ascii="Myriad Pro" w:hAnsi="Myriad Pro" w:cs="Times New Roman"/>
          <w:sz w:val="24"/>
          <w:szCs w:val="24"/>
          <w:lang w:val="en-GB"/>
        </w:rPr>
        <w:t>lication</w:t>
      </w:r>
      <w:r w:rsidRPr="00DE2260">
        <w:rPr>
          <w:rFonts w:ascii="Myriad Pro" w:hAnsi="Myriad Pro" w:cs="Times New Roman"/>
          <w:sz w:val="24"/>
          <w:szCs w:val="24"/>
          <w:lang w:val="en-GB"/>
        </w:rPr>
        <w:t xml:space="preserve">. Participants can register online with support from commune level volunteers. Training has been provided to 400 staff on data entry </w:t>
      </w:r>
      <w:r w:rsidR="00914696" w:rsidRPr="00DE2260">
        <w:rPr>
          <w:rFonts w:ascii="Myriad Pro" w:hAnsi="Myriad Pro" w:cs="Times New Roman"/>
          <w:sz w:val="24"/>
          <w:szCs w:val="24"/>
          <w:lang w:val="en-GB"/>
        </w:rPr>
        <w:t xml:space="preserve">operation, </w:t>
      </w:r>
      <w:r w:rsidRPr="00DE2260">
        <w:rPr>
          <w:rFonts w:ascii="Myriad Pro" w:hAnsi="Myriad Pro" w:cs="Times New Roman"/>
          <w:sz w:val="24"/>
          <w:szCs w:val="24"/>
          <w:lang w:val="en-GB"/>
        </w:rPr>
        <w:t xml:space="preserve">which needs to be </w:t>
      </w:r>
      <w:r w:rsidR="00914696" w:rsidRPr="00DE2260">
        <w:rPr>
          <w:rFonts w:ascii="Myriad Pro" w:hAnsi="Myriad Pro" w:cs="Times New Roman"/>
          <w:sz w:val="24"/>
          <w:szCs w:val="24"/>
          <w:lang w:val="en-GB"/>
        </w:rPr>
        <w:t>completed at a faster pace</w:t>
      </w:r>
      <w:r w:rsidRPr="00DE2260">
        <w:rPr>
          <w:rFonts w:ascii="Myriad Pro" w:hAnsi="Myriad Pro" w:cs="Times New Roman"/>
          <w:sz w:val="24"/>
          <w:szCs w:val="24"/>
          <w:lang w:val="en-GB"/>
        </w:rPr>
        <w:t xml:space="preserve">. </w:t>
      </w:r>
      <w:r w:rsidR="00914696" w:rsidRPr="00DE2260">
        <w:rPr>
          <w:rFonts w:ascii="Myriad Pro" w:hAnsi="Myriad Pro" w:cs="Times New Roman"/>
          <w:sz w:val="24"/>
          <w:szCs w:val="24"/>
          <w:lang w:val="en-GB"/>
        </w:rPr>
        <w:t>D</w:t>
      </w:r>
      <w:r w:rsidRPr="00DE2260">
        <w:rPr>
          <w:rFonts w:ascii="Myriad Pro" w:hAnsi="Myriad Pro" w:cs="Times New Roman"/>
          <w:sz w:val="24"/>
          <w:szCs w:val="24"/>
          <w:lang w:val="en-GB"/>
        </w:rPr>
        <w:t xml:space="preserve">ata is used at the local level to issue certificates of disability and entitlements to various government services. </w:t>
      </w:r>
      <w:r w:rsidR="008473B4" w:rsidRPr="00DE2260">
        <w:rPr>
          <w:rFonts w:ascii="Myriad Pro" w:hAnsi="Myriad Pro" w:cs="Times New Roman"/>
          <w:sz w:val="24"/>
          <w:szCs w:val="24"/>
          <w:lang w:val="en-GB"/>
        </w:rPr>
        <w:t>MOLISA</w:t>
      </w:r>
      <w:r w:rsidRPr="00DE2260">
        <w:rPr>
          <w:rFonts w:ascii="Myriad Pro" w:hAnsi="Myriad Pro" w:cs="Times New Roman"/>
          <w:sz w:val="24"/>
          <w:szCs w:val="24"/>
          <w:lang w:val="en-GB"/>
        </w:rPr>
        <w:t xml:space="preserve"> also operates a case management system for dealing with serious cases that need full support, while others may access certain government services, such as health insurance cards. War veterans get additional support through </w:t>
      </w:r>
      <w:r w:rsidR="008473B4" w:rsidRPr="00DE2260">
        <w:rPr>
          <w:rFonts w:ascii="Myriad Pro" w:hAnsi="Myriad Pro" w:cs="Times New Roman"/>
          <w:sz w:val="24"/>
          <w:szCs w:val="24"/>
          <w:lang w:val="en-GB"/>
        </w:rPr>
        <w:t>MOD</w:t>
      </w:r>
      <w:r w:rsidRPr="00DE2260">
        <w:rPr>
          <w:rFonts w:ascii="Myriad Pro" w:hAnsi="Myriad Pro" w:cs="Times New Roman"/>
          <w:sz w:val="24"/>
          <w:szCs w:val="24"/>
          <w:lang w:val="en-GB"/>
        </w:rPr>
        <w:t>.</w:t>
      </w:r>
    </w:p>
    <w:p w14:paraId="3383F2D8" w14:textId="6CBF6161" w:rsidR="00C0252B" w:rsidRPr="00DE2260" w:rsidRDefault="00C0252B" w:rsidP="001D5921">
      <w:pPr>
        <w:pStyle w:val="ListParagraph"/>
        <w:numPr>
          <w:ilvl w:val="0"/>
          <w:numId w:val="31"/>
        </w:numPr>
        <w:spacing w:before="0"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The data being collected by the MOLISA system focuses on </w:t>
      </w:r>
      <w:r w:rsidR="008473B4" w:rsidRPr="00DE2260">
        <w:rPr>
          <w:rFonts w:ascii="Myriad Pro" w:hAnsi="Myriad Pro" w:cs="Times New Roman"/>
          <w:sz w:val="24"/>
          <w:szCs w:val="24"/>
          <w:lang w:val="en-GB"/>
        </w:rPr>
        <w:t>landm</w:t>
      </w:r>
      <w:r w:rsidRPr="00DE2260">
        <w:rPr>
          <w:rFonts w:ascii="Myriad Pro" w:hAnsi="Myriad Pro" w:cs="Times New Roman"/>
          <w:sz w:val="24"/>
          <w:szCs w:val="24"/>
          <w:lang w:val="en-GB"/>
        </w:rPr>
        <w:t>ine</w:t>
      </w:r>
      <w:r w:rsidR="003F268A">
        <w:rPr>
          <w:rFonts w:ascii="Myriad Pro" w:hAnsi="Myriad Pro" w:cs="Times New Roman"/>
          <w:sz w:val="24"/>
          <w:szCs w:val="24"/>
          <w:lang w:val="en-GB"/>
        </w:rPr>
        <w:t xml:space="preserve"> and </w:t>
      </w:r>
      <w:r w:rsidRPr="00DE2260">
        <w:rPr>
          <w:rFonts w:ascii="Myriad Pro" w:hAnsi="Myriad Pro" w:cs="Times New Roman"/>
          <w:sz w:val="24"/>
          <w:szCs w:val="24"/>
          <w:lang w:val="en-GB"/>
        </w:rPr>
        <w:t>UXO survivor assistance, so it is inconsistent with IMSMA requirements especially on the causes of accidents, types of UXO involved, and full details of the impact. Thus, VNMAC should arrange for its staff or local military personnel who attend the scene of an accident to collect such information and report it to the database centre of VNMAC.</w:t>
      </w:r>
    </w:p>
    <w:p w14:paraId="68082886" w14:textId="2D70585A" w:rsidR="00C0252B" w:rsidRPr="00DE2260" w:rsidRDefault="00C27437" w:rsidP="001D5921">
      <w:pPr>
        <w:pStyle w:val="ListParagraph"/>
        <w:numPr>
          <w:ilvl w:val="0"/>
          <w:numId w:val="31"/>
        </w:numPr>
        <w:spacing w:before="0"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lastRenderedPageBreak/>
        <w:t>Catholic Relief Services</w:t>
      </w:r>
      <w:r w:rsidR="00C0252B" w:rsidRPr="00DE2260">
        <w:rPr>
          <w:rFonts w:ascii="Myriad Pro" w:hAnsi="Myriad Pro" w:cs="Times New Roman"/>
          <w:sz w:val="24"/>
          <w:szCs w:val="24"/>
          <w:lang w:val="en-GB"/>
        </w:rPr>
        <w:t xml:space="preserve"> has been supporting </w:t>
      </w:r>
      <w:r w:rsidR="00EB6DE1" w:rsidRPr="00DE2260">
        <w:rPr>
          <w:rFonts w:ascii="Myriad Pro" w:hAnsi="Myriad Pro" w:cs="Times New Roman"/>
          <w:sz w:val="24"/>
          <w:szCs w:val="24"/>
          <w:lang w:val="en-GB"/>
        </w:rPr>
        <w:t>v</w:t>
      </w:r>
      <w:r w:rsidR="00AD458C" w:rsidRPr="00DE2260">
        <w:rPr>
          <w:rFonts w:ascii="Myriad Pro" w:hAnsi="Myriad Pro" w:cs="Times New Roman"/>
          <w:sz w:val="24"/>
          <w:szCs w:val="24"/>
          <w:lang w:val="en-GB"/>
        </w:rPr>
        <w:t xml:space="preserve">ictim </w:t>
      </w:r>
      <w:r w:rsidR="00EB6DE1" w:rsidRPr="00DE2260">
        <w:rPr>
          <w:rFonts w:ascii="Myriad Pro" w:hAnsi="Myriad Pro" w:cs="Times New Roman"/>
          <w:sz w:val="24"/>
          <w:szCs w:val="24"/>
          <w:lang w:val="en-GB"/>
        </w:rPr>
        <w:t>a</w:t>
      </w:r>
      <w:r w:rsidR="00AD458C" w:rsidRPr="00DE2260">
        <w:rPr>
          <w:rFonts w:ascii="Myriad Pro" w:hAnsi="Myriad Pro" w:cs="Times New Roman"/>
          <w:sz w:val="24"/>
          <w:szCs w:val="24"/>
          <w:lang w:val="en-GB"/>
        </w:rPr>
        <w:t>ssistance</w:t>
      </w:r>
      <w:r w:rsidR="00C0252B" w:rsidRPr="00DE2260">
        <w:rPr>
          <w:rFonts w:ascii="Myriad Pro" w:hAnsi="Myriad Pro" w:cs="Times New Roman"/>
          <w:sz w:val="24"/>
          <w:szCs w:val="24"/>
          <w:lang w:val="en-GB"/>
        </w:rPr>
        <w:t xml:space="preserve"> for five years in the two provinces it has operated in (Q</w:t>
      </w:r>
      <w:r w:rsidR="00485A52" w:rsidRPr="00DE2260">
        <w:rPr>
          <w:rFonts w:ascii="Myriad Pro" w:hAnsi="Myriad Pro" w:cs="Times New Roman"/>
          <w:sz w:val="24"/>
          <w:szCs w:val="24"/>
          <w:lang w:val="en-GB"/>
        </w:rPr>
        <w:t xml:space="preserve">uang Tri </w:t>
      </w:r>
      <w:r w:rsidR="00C0252B" w:rsidRPr="00DE2260">
        <w:rPr>
          <w:rFonts w:ascii="Myriad Pro" w:hAnsi="Myriad Pro" w:cs="Times New Roman"/>
          <w:sz w:val="24"/>
          <w:szCs w:val="24"/>
          <w:lang w:val="en-GB"/>
        </w:rPr>
        <w:t>and Q</w:t>
      </w:r>
      <w:r w:rsidR="00485A52" w:rsidRPr="00DE2260">
        <w:rPr>
          <w:rFonts w:ascii="Myriad Pro" w:hAnsi="Myriad Pro" w:cs="Times New Roman"/>
          <w:sz w:val="24"/>
          <w:szCs w:val="24"/>
          <w:lang w:val="en-GB"/>
        </w:rPr>
        <w:t xml:space="preserve">uang </w:t>
      </w:r>
      <w:r w:rsidR="00C0252B" w:rsidRPr="00DE2260">
        <w:rPr>
          <w:rFonts w:ascii="Myriad Pro" w:hAnsi="Myriad Pro" w:cs="Times New Roman"/>
          <w:sz w:val="24"/>
          <w:szCs w:val="24"/>
          <w:lang w:val="en-GB"/>
        </w:rPr>
        <w:t>B</w:t>
      </w:r>
      <w:r w:rsidR="00485A52" w:rsidRPr="00DE2260">
        <w:rPr>
          <w:rFonts w:ascii="Myriad Pro" w:hAnsi="Myriad Pro" w:cs="Times New Roman"/>
          <w:sz w:val="24"/>
          <w:szCs w:val="24"/>
          <w:lang w:val="en-GB"/>
        </w:rPr>
        <w:t>inh provinces</w:t>
      </w:r>
      <w:r w:rsidR="00C0252B" w:rsidRPr="00DE2260">
        <w:rPr>
          <w:rFonts w:ascii="Myriad Pro" w:hAnsi="Myriad Pro" w:cs="Times New Roman"/>
          <w:sz w:val="24"/>
          <w:szCs w:val="24"/>
          <w:lang w:val="en-GB"/>
        </w:rPr>
        <w:t>) and has a database of 3</w:t>
      </w:r>
      <w:r w:rsidR="00485A52" w:rsidRPr="00DE2260">
        <w:rPr>
          <w:rFonts w:ascii="Myriad Pro" w:hAnsi="Myriad Pro" w:cs="Times New Roman"/>
          <w:sz w:val="24"/>
          <w:szCs w:val="24"/>
          <w:lang w:val="en-GB"/>
        </w:rPr>
        <w:t>,</w:t>
      </w:r>
      <w:r w:rsidR="00C0252B" w:rsidRPr="00DE2260">
        <w:rPr>
          <w:rFonts w:ascii="Myriad Pro" w:hAnsi="Myriad Pro" w:cs="Times New Roman"/>
          <w:sz w:val="24"/>
          <w:szCs w:val="24"/>
          <w:lang w:val="en-GB"/>
        </w:rPr>
        <w:t>000 victims. They operate at the commune level giving monthly allowances to volunteer teams</w:t>
      </w:r>
      <w:r w:rsidR="00EB6DE1" w:rsidRPr="00DE2260">
        <w:rPr>
          <w:rFonts w:ascii="Myriad Pro" w:hAnsi="Myriad Pro" w:cs="Times New Roman"/>
          <w:sz w:val="24"/>
          <w:szCs w:val="24"/>
          <w:lang w:val="en-GB"/>
        </w:rPr>
        <w:t>.</w:t>
      </w:r>
      <w:r w:rsidR="00C0252B" w:rsidRPr="00DE2260">
        <w:rPr>
          <w:rFonts w:ascii="Myriad Pro" w:hAnsi="Myriad Pro" w:cs="Times New Roman"/>
          <w:sz w:val="24"/>
          <w:szCs w:val="24"/>
          <w:lang w:val="en-GB"/>
        </w:rPr>
        <w:t xml:space="preserve"> </w:t>
      </w:r>
      <w:r w:rsidR="00EB6DE1" w:rsidRPr="00DE2260">
        <w:rPr>
          <w:rFonts w:ascii="Myriad Pro" w:hAnsi="Myriad Pro" w:cs="Times New Roman"/>
          <w:sz w:val="24"/>
          <w:szCs w:val="24"/>
          <w:lang w:val="en-GB"/>
        </w:rPr>
        <w:t>T</w:t>
      </w:r>
      <w:r w:rsidR="00C0252B" w:rsidRPr="00DE2260">
        <w:rPr>
          <w:rFonts w:ascii="Myriad Pro" w:hAnsi="Myriad Pro" w:cs="Times New Roman"/>
          <w:sz w:val="24"/>
          <w:szCs w:val="24"/>
          <w:lang w:val="en-GB"/>
        </w:rPr>
        <w:t xml:space="preserve">he leader </w:t>
      </w:r>
      <w:r w:rsidR="00EB6DE1" w:rsidRPr="00DE2260">
        <w:rPr>
          <w:rFonts w:ascii="Myriad Pro" w:hAnsi="Myriad Pro" w:cs="Times New Roman"/>
          <w:sz w:val="24"/>
          <w:szCs w:val="24"/>
          <w:lang w:val="en-GB"/>
        </w:rPr>
        <w:t xml:space="preserve">is </w:t>
      </w:r>
      <w:r w:rsidR="00C0252B" w:rsidRPr="00DE2260">
        <w:rPr>
          <w:rFonts w:ascii="Myriad Pro" w:hAnsi="Myriad Pro" w:cs="Times New Roman"/>
          <w:sz w:val="24"/>
          <w:szCs w:val="24"/>
          <w:lang w:val="en-GB"/>
        </w:rPr>
        <w:t xml:space="preserve">usually </w:t>
      </w:r>
      <w:r w:rsidR="00EB6DE1" w:rsidRPr="00DE2260">
        <w:rPr>
          <w:rFonts w:ascii="Myriad Pro" w:hAnsi="Myriad Pro" w:cs="Times New Roman"/>
          <w:sz w:val="24"/>
          <w:szCs w:val="24"/>
          <w:lang w:val="en-GB"/>
        </w:rPr>
        <w:t>a</w:t>
      </w:r>
      <w:r w:rsidR="00C0252B" w:rsidRPr="00DE2260">
        <w:rPr>
          <w:rFonts w:ascii="Myriad Pro" w:hAnsi="Myriad Pro" w:cs="Times New Roman"/>
          <w:sz w:val="24"/>
          <w:szCs w:val="24"/>
          <w:lang w:val="en-GB"/>
        </w:rPr>
        <w:t xml:space="preserve"> local staff </w:t>
      </w:r>
      <w:r w:rsidR="00EB6DE1" w:rsidRPr="00DE2260">
        <w:rPr>
          <w:rFonts w:ascii="Myriad Pro" w:hAnsi="Myriad Pro" w:cs="Times New Roman"/>
          <w:sz w:val="24"/>
          <w:szCs w:val="24"/>
          <w:lang w:val="en-GB"/>
        </w:rPr>
        <w:t xml:space="preserve">member </w:t>
      </w:r>
      <w:r w:rsidR="00C0252B" w:rsidRPr="00DE2260">
        <w:rPr>
          <w:rFonts w:ascii="Myriad Pro" w:hAnsi="Myriad Pro" w:cs="Times New Roman"/>
          <w:sz w:val="24"/>
          <w:szCs w:val="24"/>
          <w:lang w:val="en-GB"/>
        </w:rPr>
        <w:t>of MOLISA, that provide</w:t>
      </w:r>
      <w:r w:rsidR="00EB6DE1" w:rsidRPr="00DE2260">
        <w:rPr>
          <w:rFonts w:ascii="Myriad Pro" w:hAnsi="Myriad Pro" w:cs="Times New Roman"/>
          <w:sz w:val="24"/>
          <w:szCs w:val="24"/>
          <w:lang w:val="en-GB"/>
        </w:rPr>
        <w:t>s</w:t>
      </w:r>
      <w:r w:rsidR="00C0252B" w:rsidRPr="00DE2260">
        <w:rPr>
          <w:rFonts w:ascii="Myriad Pro" w:hAnsi="Myriad Pro" w:cs="Times New Roman"/>
          <w:sz w:val="24"/>
          <w:szCs w:val="24"/>
          <w:lang w:val="en-GB"/>
        </w:rPr>
        <w:t xml:space="preserve"> processing support for victims and </w:t>
      </w:r>
      <w:r w:rsidR="00EB6DE1" w:rsidRPr="00DE2260">
        <w:rPr>
          <w:rFonts w:ascii="Myriad Pro" w:hAnsi="Myriad Pro" w:cs="Times New Roman"/>
          <w:sz w:val="24"/>
          <w:szCs w:val="24"/>
          <w:lang w:val="en-GB"/>
        </w:rPr>
        <w:t xml:space="preserve">guidance on </w:t>
      </w:r>
      <w:r w:rsidR="00C0252B" w:rsidRPr="00DE2260">
        <w:rPr>
          <w:rFonts w:ascii="Myriad Pro" w:hAnsi="Myriad Pro" w:cs="Times New Roman"/>
          <w:sz w:val="24"/>
          <w:szCs w:val="24"/>
          <w:lang w:val="en-GB"/>
        </w:rPr>
        <w:t>how to access disability services. According to MOLISA</w:t>
      </w:r>
      <w:r w:rsidR="00EB6DE1" w:rsidRPr="00DE2260">
        <w:rPr>
          <w:rFonts w:ascii="Myriad Pro" w:hAnsi="Myriad Pro" w:cs="Times New Roman"/>
          <w:sz w:val="24"/>
          <w:szCs w:val="24"/>
          <w:lang w:val="en-GB"/>
        </w:rPr>
        <w:t>,</w:t>
      </w:r>
      <w:r w:rsidR="00C0252B" w:rsidRPr="00DE2260">
        <w:rPr>
          <w:rFonts w:ascii="Myriad Pro" w:hAnsi="Myriad Pro" w:cs="Times New Roman"/>
          <w:sz w:val="24"/>
          <w:szCs w:val="24"/>
          <w:lang w:val="en-GB"/>
        </w:rPr>
        <w:t xml:space="preserve"> </w:t>
      </w:r>
      <w:r w:rsidR="00EB6DE1" w:rsidRPr="00DE2260">
        <w:rPr>
          <w:rFonts w:ascii="Myriad Pro" w:hAnsi="Myriad Pro" w:cs="Times New Roman"/>
          <w:sz w:val="24"/>
          <w:szCs w:val="24"/>
          <w:lang w:val="en-GB"/>
        </w:rPr>
        <w:t>the capacity to cope at the commune level is a critical bottleneck due to</w:t>
      </w:r>
      <w:r w:rsidR="00C0252B" w:rsidRPr="00DE2260">
        <w:rPr>
          <w:rFonts w:ascii="Myriad Pro" w:hAnsi="Myriad Pro" w:cs="Times New Roman"/>
          <w:sz w:val="24"/>
          <w:szCs w:val="24"/>
          <w:lang w:val="en-GB"/>
        </w:rPr>
        <w:t xml:space="preserve"> pressures on the government system. Social work positions have been introduced in some 40 provinces since 2010 and a new law is being processed, </w:t>
      </w:r>
      <w:r w:rsidR="00EB6DE1" w:rsidRPr="00DE2260">
        <w:rPr>
          <w:rFonts w:ascii="Myriad Pro" w:hAnsi="Myriad Pro" w:cs="Times New Roman"/>
          <w:sz w:val="24"/>
          <w:szCs w:val="24"/>
          <w:lang w:val="en-GB"/>
        </w:rPr>
        <w:t>which aims</w:t>
      </w:r>
      <w:r w:rsidR="00C0252B" w:rsidRPr="00DE2260">
        <w:rPr>
          <w:rFonts w:ascii="Myriad Pro" w:hAnsi="Myriad Pro" w:cs="Times New Roman"/>
          <w:sz w:val="24"/>
          <w:szCs w:val="24"/>
          <w:lang w:val="en-GB"/>
        </w:rPr>
        <w:t xml:space="preserve"> to improve the status and conditions of service</w:t>
      </w:r>
      <w:r w:rsidR="00DD1052">
        <w:rPr>
          <w:rFonts w:ascii="Myriad Pro" w:hAnsi="Myriad Pro" w:cs="Times New Roman"/>
          <w:sz w:val="24"/>
          <w:szCs w:val="24"/>
          <w:lang w:val="en-GB"/>
        </w:rPr>
        <w:t xml:space="preserve"> for of social workers. This might help </w:t>
      </w:r>
      <w:r w:rsidR="00C0252B" w:rsidRPr="00DE2260">
        <w:rPr>
          <w:rFonts w:ascii="Myriad Pro" w:hAnsi="Myriad Pro" w:cs="Times New Roman"/>
          <w:sz w:val="24"/>
          <w:szCs w:val="24"/>
          <w:lang w:val="en-GB"/>
        </w:rPr>
        <w:t xml:space="preserve">overcome </w:t>
      </w:r>
      <w:r w:rsidR="00DD1052">
        <w:rPr>
          <w:rFonts w:ascii="Myriad Pro" w:hAnsi="Myriad Pro" w:cs="Times New Roman"/>
          <w:sz w:val="24"/>
          <w:szCs w:val="24"/>
          <w:lang w:val="en-GB"/>
        </w:rPr>
        <w:t xml:space="preserve">a </w:t>
      </w:r>
      <w:r w:rsidR="00C0252B" w:rsidRPr="00DE2260">
        <w:rPr>
          <w:rFonts w:ascii="Myriad Pro" w:hAnsi="Myriad Pro" w:cs="Times New Roman"/>
          <w:sz w:val="24"/>
          <w:szCs w:val="24"/>
          <w:lang w:val="en-GB"/>
        </w:rPr>
        <w:t xml:space="preserve">high </w:t>
      </w:r>
      <w:r w:rsidR="00DD1052">
        <w:rPr>
          <w:rFonts w:ascii="Myriad Pro" w:hAnsi="Myriad Pro" w:cs="Times New Roman"/>
          <w:sz w:val="24"/>
          <w:szCs w:val="24"/>
          <w:lang w:val="en-GB"/>
        </w:rPr>
        <w:t xml:space="preserve">staff </w:t>
      </w:r>
      <w:r w:rsidR="00C0252B" w:rsidRPr="00DE2260">
        <w:rPr>
          <w:rFonts w:ascii="Myriad Pro" w:hAnsi="Myriad Pro" w:cs="Times New Roman"/>
          <w:sz w:val="24"/>
          <w:szCs w:val="24"/>
          <w:lang w:val="en-GB"/>
        </w:rPr>
        <w:t>turnover</w:t>
      </w:r>
      <w:r w:rsidR="00DD1052">
        <w:rPr>
          <w:rFonts w:ascii="Myriad Pro" w:hAnsi="Myriad Pro" w:cs="Times New Roman"/>
          <w:sz w:val="24"/>
          <w:szCs w:val="24"/>
          <w:lang w:val="en-GB"/>
        </w:rPr>
        <w:t>.</w:t>
      </w:r>
    </w:p>
    <w:p w14:paraId="1C0797A4" w14:textId="35F9B4B8" w:rsidR="00C0252B" w:rsidRPr="00DE2260" w:rsidRDefault="00C0252B" w:rsidP="001D5921">
      <w:pPr>
        <w:pStyle w:val="ListParagraph"/>
        <w:numPr>
          <w:ilvl w:val="0"/>
          <w:numId w:val="31"/>
        </w:numPr>
        <w:spacing w:before="0"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Government resources are limited in coping with all sources of disability, hence the role of provinces in providing </w:t>
      </w:r>
      <w:r w:rsidR="00EB6DE1" w:rsidRPr="00DE2260">
        <w:rPr>
          <w:rFonts w:ascii="Myriad Pro" w:hAnsi="Myriad Pro" w:cs="Times New Roman"/>
          <w:sz w:val="24"/>
          <w:szCs w:val="24"/>
          <w:lang w:val="en-GB"/>
        </w:rPr>
        <w:t xml:space="preserve">additional </w:t>
      </w:r>
      <w:r w:rsidRPr="00DE2260">
        <w:rPr>
          <w:rFonts w:ascii="Myriad Pro" w:hAnsi="Myriad Pro" w:cs="Times New Roman"/>
          <w:sz w:val="24"/>
          <w:szCs w:val="24"/>
          <w:lang w:val="en-GB"/>
        </w:rPr>
        <w:t xml:space="preserve">budget support. </w:t>
      </w:r>
      <w:r w:rsidR="002200EF" w:rsidRPr="00DE2260">
        <w:rPr>
          <w:rFonts w:ascii="Myriad Pro" w:hAnsi="Myriad Pro" w:cs="Times New Roman"/>
          <w:sz w:val="24"/>
          <w:szCs w:val="24"/>
          <w:lang w:val="en-GB"/>
        </w:rPr>
        <w:t>VNASMA</w:t>
      </w:r>
      <w:r w:rsidRPr="00DE2260">
        <w:rPr>
          <w:rFonts w:ascii="Myriad Pro" w:hAnsi="Myriad Pro" w:cs="Times New Roman"/>
          <w:sz w:val="24"/>
          <w:szCs w:val="24"/>
          <w:lang w:val="en-GB"/>
        </w:rPr>
        <w:t xml:space="preserve"> was established as a nationally sponsored volunteer body </w:t>
      </w:r>
      <w:r w:rsidR="00EB6DE1" w:rsidRPr="00DE2260">
        <w:rPr>
          <w:rFonts w:ascii="Myriad Pro" w:hAnsi="Myriad Pro" w:cs="Times New Roman"/>
          <w:sz w:val="24"/>
          <w:szCs w:val="24"/>
          <w:lang w:val="en-GB"/>
        </w:rPr>
        <w:t xml:space="preserve">that </w:t>
      </w:r>
      <w:r w:rsidRPr="00DE2260">
        <w:rPr>
          <w:rFonts w:ascii="Myriad Pro" w:hAnsi="Myriad Pro" w:cs="Times New Roman"/>
          <w:sz w:val="24"/>
          <w:szCs w:val="24"/>
          <w:lang w:val="en-GB"/>
        </w:rPr>
        <w:t xml:space="preserve">provides one-off support to mine action victims using government and private sector contributions. </w:t>
      </w:r>
      <w:r w:rsidR="00EB6DE1" w:rsidRPr="00DE2260">
        <w:rPr>
          <w:rFonts w:ascii="Myriad Pro" w:hAnsi="Myriad Pro" w:cs="Times New Roman"/>
          <w:sz w:val="24"/>
          <w:szCs w:val="24"/>
          <w:lang w:val="en-GB"/>
        </w:rPr>
        <w:t>VNASMA has</w:t>
      </w:r>
      <w:r w:rsidRPr="00DE2260">
        <w:rPr>
          <w:rFonts w:ascii="Myriad Pro" w:hAnsi="Myriad Pro" w:cs="Times New Roman"/>
          <w:sz w:val="24"/>
          <w:szCs w:val="24"/>
          <w:lang w:val="en-GB"/>
        </w:rPr>
        <w:t xml:space="preserve"> supported 5</w:t>
      </w:r>
      <w:r w:rsidR="00AA7723"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000 individuals over the past four years but it is not very extensive in membership </w:t>
      </w:r>
      <w:r w:rsidR="00EB6DE1" w:rsidRPr="00DE2260">
        <w:rPr>
          <w:rFonts w:ascii="Myriad Pro" w:hAnsi="Myriad Pro" w:cs="Times New Roman"/>
          <w:sz w:val="24"/>
          <w:szCs w:val="24"/>
          <w:lang w:val="en-GB"/>
        </w:rPr>
        <w:t xml:space="preserve">or </w:t>
      </w:r>
      <w:r w:rsidRPr="00DE2260">
        <w:rPr>
          <w:rFonts w:ascii="Myriad Pro" w:hAnsi="Myriad Pro" w:cs="Times New Roman"/>
          <w:sz w:val="24"/>
          <w:szCs w:val="24"/>
          <w:lang w:val="en-GB"/>
        </w:rPr>
        <w:t xml:space="preserve">outreach. Better data and expressions of need might be useful in securing more support overall for the disabled. While the </w:t>
      </w:r>
      <w:r w:rsidR="00C27437" w:rsidRPr="00DE2260">
        <w:rPr>
          <w:rFonts w:ascii="Myriad Pro" w:hAnsi="Myriad Pro" w:cs="Times New Roman"/>
          <w:sz w:val="24"/>
          <w:szCs w:val="24"/>
          <w:lang w:val="en-GB"/>
        </w:rPr>
        <w:t>KVMAP</w:t>
      </w:r>
      <w:r w:rsidRPr="00DE2260">
        <w:rPr>
          <w:rFonts w:ascii="Myriad Pro" w:hAnsi="Myriad Pro" w:cs="Times New Roman"/>
          <w:sz w:val="24"/>
          <w:szCs w:val="24"/>
          <w:lang w:val="en-GB"/>
        </w:rPr>
        <w:t xml:space="preserve"> project encourages accessing private sector resources, it is not clear what is available, especially in communities in rural areas. Thus, it is important to support experimentation in organi</w:t>
      </w:r>
      <w:r w:rsidR="00EB6DE1" w:rsidRPr="00DE2260">
        <w:rPr>
          <w:rFonts w:ascii="Myriad Pro" w:hAnsi="Myriad Pro" w:cs="Times New Roman"/>
          <w:sz w:val="24"/>
          <w:szCs w:val="24"/>
          <w:lang w:val="en-GB"/>
        </w:rPr>
        <w:t>z</w:t>
      </w:r>
      <w:r w:rsidRPr="00DE2260">
        <w:rPr>
          <w:rFonts w:ascii="Myriad Pro" w:hAnsi="Myriad Pro" w:cs="Times New Roman"/>
          <w:sz w:val="24"/>
          <w:szCs w:val="24"/>
          <w:lang w:val="en-GB"/>
        </w:rPr>
        <w:t xml:space="preserve">ing communities to provide practical support to </w:t>
      </w:r>
      <w:r w:rsidR="00EB6DE1" w:rsidRPr="00DE2260">
        <w:rPr>
          <w:rFonts w:ascii="Myriad Pro" w:hAnsi="Myriad Pro" w:cs="Times New Roman"/>
          <w:sz w:val="24"/>
          <w:szCs w:val="24"/>
          <w:lang w:val="en-GB"/>
        </w:rPr>
        <w:t>v</w:t>
      </w:r>
      <w:r w:rsidR="00AD458C" w:rsidRPr="00DE2260">
        <w:rPr>
          <w:rFonts w:ascii="Myriad Pro" w:hAnsi="Myriad Pro" w:cs="Times New Roman"/>
          <w:sz w:val="24"/>
          <w:szCs w:val="24"/>
          <w:lang w:val="en-GB"/>
        </w:rPr>
        <w:t xml:space="preserve">ictim </w:t>
      </w:r>
      <w:r w:rsidR="00EB6DE1" w:rsidRPr="00DE2260">
        <w:rPr>
          <w:rFonts w:ascii="Myriad Pro" w:hAnsi="Myriad Pro" w:cs="Times New Roman"/>
          <w:sz w:val="24"/>
          <w:szCs w:val="24"/>
          <w:lang w:val="en-GB"/>
        </w:rPr>
        <w:t>a</w:t>
      </w:r>
      <w:r w:rsidR="00AD458C" w:rsidRPr="00DE2260">
        <w:rPr>
          <w:rFonts w:ascii="Myriad Pro" w:hAnsi="Myriad Pro" w:cs="Times New Roman"/>
          <w:sz w:val="24"/>
          <w:szCs w:val="24"/>
          <w:lang w:val="en-GB"/>
        </w:rPr>
        <w:t>ssistance</w:t>
      </w:r>
      <w:r w:rsidRPr="00DE2260">
        <w:rPr>
          <w:rFonts w:ascii="Myriad Pro" w:hAnsi="Myriad Pro" w:cs="Times New Roman"/>
          <w:sz w:val="24"/>
          <w:szCs w:val="24"/>
          <w:lang w:val="en-GB"/>
        </w:rPr>
        <w:t xml:space="preserve">, either as volunteers or as local NGOs </w:t>
      </w:r>
      <w:r w:rsidR="00EB6DE1" w:rsidRPr="00DE2260">
        <w:rPr>
          <w:rFonts w:ascii="Myriad Pro" w:hAnsi="Myriad Pro" w:cs="Times New Roman"/>
          <w:sz w:val="24"/>
          <w:szCs w:val="24"/>
          <w:lang w:val="en-GB"/>
        </w:rPr>
        <w:t xml:space="preserve">which </w:t>
      </w:r>
      <w:r w:rsidRPr="00DE2260">
        <w:rPr>
          <w:rFonts w:ascii="Myriad Pro" w:hAnsi="Myriad Pro" w:cs="Times New Roman"/>
          <w:sz w:val="24"/>
          <w:szCs w:val="24"/>
          <w:lang w:val="en-GB"/>
        </w:rPr>
        <w:t>can receive government support to provide services</w:t>
      </w:r>
      <w:r w:rsidR="00EB6DE1"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t>
      </w:r>
      <w:r w:rsidR="00EB6DE1" w:rsidRPr="00DE2260">
        <w:rPr>
          <w:rFonts w:ascii="Myriad Pro" w:hAnsi="Myriad Pro" w:cs="Times New Roman"/>
          <w:sz w:val="24"/>
          <w:szCs w:val="24"/>
          <w:lang w:val="en-GB"/>
        </w:rPr>
        <w:t>E</w:t>
      </w:r>
      <w:r w:rsidRPr="00DE2260">
        <w:rPr>
          <w:rFonts w:ascii="Myriad Pro" w:hAnsi="Myriad Pro" w:cs="Times New Roman"/>
          <w:sz w:val="24"/>
          <w:szCs w:val="24"/>
          <w:lang w:val="en-GB"/>
        </w:rPr>
        <w:t xml:space="preserve">ventually </w:t>
      </w:r>
      <w:r w:rsidR="00EB6DE1" w:rsidRPr="00DE2260">
        <w:rPr>
          <w:rFonts w:ascii="Myriad Pro" w:hAnsi="Myriad Pro" w:cs="Times New Roman"/>
          <w:sz w:val="24"/>
          <w:szCs w:val="24"/>
          <w:lang w:val="en-GB"/>
        </w:rPr>
        <w:t>these may become</w:t>
      </w:r>
      <w:r w:rsidRPr="00DE2260">
        <w:rPr>
          <w:rFonts w:ascii="Myriad Pro" w:hAnsi="Myriad Pro" w:cs="Times New Roman"/>
          <w:sz w:val="24"/>
          <w:szCs w:val="24"/>
          <w:lang w:val="en-GB"/>
        </w:rPr>
        <w:t xml:space="preserve"> larger entities as development provides market opportunities.</w:t>
      </w:r>
    </w:p>
    <w:p w14:paraId="6A5124D3" w14:textId="7E12A0B2" w:rsidR="00C0252B" w:rsidRPr="00DE2260" w:rsidRDefault="0051282E" w:rsidP="001D5921">
      <w:pPr>
        <w:pStyle w:val="ListParagraph"/>
        <w:numPr>
          <w:ilvl w:val="0"/>
          <w:numId w:val="31"/>
        </w:numPr>
        <w:spacing w:before="0" w:after="160" w:line="259" w:lineRule="auto"/>
        <w:jc w:val="both"/>
        <w:rPr>
          <w:rFonts w:ascii="Myriad Pro" w:hAnsi="Myriad Pro" w:cs="Times New Roman" w:hint="eastAsia"/>
          <w:sz w:val="24"/>
          <w:szCs w:val="24"/>
          <w:lang w:val="en-GB"/>
        </w:rPr>
      </w:pPr>
      <w:r>
        <w:rPr>
          <w:rFonts w:ascii="Myriad Pro" w:hAnsi="Myriad Pro" w:cs="Times New Roman"/>
          <w:sz w:val="24"/>
          <w:szCs w:val="24"/>
          <w:lang w:val="en-GB"/>
        </w:rPr>
        <w:t xml:space="preserve">For </w:t>
      </w:r>
      <w:r w:rsidR="00EB6DE1" w:rsidRPr="00DE2260">
        <w:rPr>
          <w:rFonts w:ascii="Myriad Pro" w:hAnsi="Myriad Pro" w:cs="Times New Roman"/>
          <w:sz w:val="24"/>
          <w:szCs w:val="24"/>
          <w:lang w:val="en-GB"/>
        </w:rPr>
        <w:t>m</w:t>
      </w:r>
      <w:r w:rsidR="00C0252B" w:rsidRPr="000354CE">
        <w:rPr>
          <w:rFonts w:ascii="Myriad Pro" w:hAnsi="Myriad Pro" w:cs="Times New Roman"/>
          <w:sz w:val="24"/>
          <w:szCs w:val="24"/>
          <w:lang w:val="en-GB"/>
        </w:rPr>
        <w:t xml:space="preserve">ine </w:t>
      </w:r>
      <w:r w:rsidR="00EB6DE1" w:rsidRPr="00DE2260">
        <w:rPr>
          <w:rFonts w:ascii="Myriad Pro" w:hAnsi="Myriad Pro" w:cs="Times New Roman"/>
          <w:sz w:val="24"/>
          <w:szCs w:val="24"/>
          <w:lang w:val="en-GB"/>
        </w:rPr>
        <w:t>r</w:t>
      </w:r>
      <w:r w:rsidR="00C0252B" w:rsidRPr="000354CE">
        <w:rPr>
          <w:rFonts w:ascii="Myriad Pro" w:hAnsi="Myriad Pro" w:cs="Times New Roman"/>
          <w:sz w:val="24"/>
          <w:szCs w:val="24"/>
          <w:lang w:val="en-GB"/>
        </w:rPr>
        <w:t xml:space="preserve">isk </w:t>
      </w:r>
      <w:r w:rsidR="00EB6DE1" w:rsidRPr="00DE2260">
        <w:rPr>
          <w:rFonts w:ascii="Myriad Pro" w:hAnsi="Myriad Pro" w:cs="Times New Roman"/>
          <w:sz w:val="24"/>
          <w:szCs w:val="24"/>
          <w:lang w:val="en-GB"/>
        </w:rPr>
        <w:t>e</w:t>
      </w:r>
      <w:r w:rsidR="00C0252B" w:rsidRPr="000354CE">
        <w:rPr>
          <w:rFonts w:ascii="Myriad Pro" w:hAnsi="Myriad Pro" w:cs="Times New Roman"/>
          <w:sz w:val="24"/>
          <w:szCs w:val="24"/>
          <w:lang w:val="en-GB"/>
        </w:rPr>
        <w:t>ducation</w:t>
      </w:r>
      <w:r w:rsidR="00EB6DE1" w:rsidRPr="00DE2260">
        <w:rPr>
          <w:rFonts w:ascii="Myriad Pro" w:hAnsi="Myriad Pro" w:cs="Times New Roman"/>
          <w:sz w:val="24"/>
          <w:szCs w:val="24"/>
          <w:lang w:val="en-GB"/>
        </w:rPr>
        <w:t>,</w:t>
      </w:r>
      <w:r w:rsidR="00C0252B" w:rsidRPr="00DE2260">
        <w:rPr>
          <w:rFonts w:ascii="Myriad Pro" w:hAnsi="Myriad Pro" w:cs="Times New Roman"/>
          <w:sz w:val="24"/>
          <w:szCs w:val="24"/>
          <w:lang w:val="en-GB"/>
        </w:rPr>
        <w:t xml:space="preserve"> </w:t>
      </w:r>
      <w:r>
        <w:rPr>
          <w:rFonts w:ascii="Myriad Pro" w:hAnsi="Myriad Pro" w:cs="Times New Roman"/>
          <w:sz w:val="24"/>
          <w:szCs w:val="24"/>
          <w:lang w:val="en-GB"/>
        </w:rPr>
        <w:t xml:space="preserve">improvements are </w:t>
      </w:r>
      <w:r w:rsidRPr="00DE2260">
        <w:rPr>
          <w:rFonts w:ascii="Myriad Pro" w:hAnsi="Myriad Pro" w:cs="Times New Roman"/>
          <w:sz w:val="24"/>
          <w:szCs w:val="24"/>
          <w:lang w:val="en-GB"/>
        </w:rPr>
        <w:t>constrain</w:t>
      </w:r>
      <w:r>
        <w:rPr>
          <w:rFonts w:ascii="Myriad Pro" w:hAnsi="Myriad Pro" w:cs="Times New Roman"/>
          <w:sz w:val="24"/>
          <w:szCs w:val="24"/>
          <w:lang w:val="en-GB"/>
        </w:rPr>
        <w:t xml:space="preserve">ed by </w:t>
      </w:r>
      <w:r w:rsidR="00C0252B" w:rsidRPr="00DE2260">
        <w:rPr>
          <w:rFonts w:ascii="Myriad Pro" w:hAnsi="Myriad Pro" w:cs="Times New Roman"/>
          <w:sz w:val="24"/>
          <w:szCs w:val="24"/>
          <w:lang w:val="en-GB"/>
        </w:rPr>
        <w:t xml:space="preserve">lack of an overt national policy and strategy </w:t>
      </w:r>
      <w:r w:rsidR="009A1392" w:rsidRPr="00DE2260">
        <w:rPr>
          <w:rFonts w:ascii="Myriad Pro" w:hAnsi="Myriad Pro" w:cs="Times New Roman"/>
          <w:sz w:val="24"/>
          <w:szCs w:val="24"/>
          <w:lang w:val="en-GB"/>
        </w:rPr>
        <w:t>resulting in</w:t>
      </w:r>
      <w:r w:rsidR="00C0252B" w:rsidRPr="00DE2260">
        <w:rPr>
          <w:rFonts w:ascii="Myriad Pro" w:hAnsi="Myriad Pro" w:cs="Times New Roman"/>
          <w:sz w:val="24"/>
          <w:szCs w:val="24"/>
          <w:lang w:val="en-GB"/>
        </w:rPr>
        <w:t xml:space="preserve"> leadership largely </w:t>
      </w:r>
      <w:r w:rsidR="009A1392" w:rsidRPr="00DE2260">
        <w:rPr>
          <w:rFonts w:ascii="Myriad Pro" w:hAnsi="Myriad Pro" w:cs="Times New Roman"/>
          <w:sz w:val="24"/>
          <w:szCs w:val="24"/>
          <w:lang w:val="en-GB"/>
        </w:rPr>
        <w:t>being</w:t>
      </w:r>
      <w:r w:rsidR="00C0252B" w:rsidRPr="00DE2260">
        <w:rPr>
          <w:rFonts w:ascii="Myriad Pro" w:hAnsi="Myriad Pro" w:cs="Times New Roman"/>
          <w:sz w:val="24"/>
          <w:szCs w:val="24"/>
          <w:lang w:val="en-GB"/>
        </w:rPr>
        <w:t xml:space="preserve"> </w:t>
      </w:r>
      <w:r>
        <w:rPr>
          <w:rFonts w:ascii="Myriad Pro" w:hAnsi="Myriad Pro" w:cs="Times New Roman"/>
          <w:sz w:val="24"/>
          <w:szCs w:val="24"/>
          <w:lang w:val="en-GB"/>
        </w:rPr>
        <w:t xml:space="preserve">dispersed </w:t>
      </w:r>
      <w:r w:rsidR="00C0252B" w:rsidRPr="00DE2260">
        <w:rPr>
          <w:rFonts w:ascii="Myriad Pro" w:hAnsi="Myriad Pro" w:cs="Times New Roman"/>
          <w:sz w:val="24"/>
          <w:szCs w:val="24"/>
          <w:lang w:val="en-GB"/>
        </w:rPr>
        <w:t xml:space="preserve">at the provincial level </w:t>
      </w:r>
      <w:r>
        <w:rPr>
          <w:rFonts w:ascii="Myriad Pro" w:hAnsi="Myriad Pro" w:cs="Times New Roman"/>
          <w:sz w:val="24"/>
          <w:szCs w:val="24"/>
          <w:lang w:val="en-GB"/>
        </w:rPr>
        <w:t xml:space="preserve">( </w:t>
      </w:r>
      <w:r w:rsidR="00C0252B" w:rsidRPr="00DE2260">
        <w:rPr>
          <w:rFonts w:ascii="Myriad Pro" w:hAnsi="Myriad Pro" w:cs="Times New Roman"/>
          <w:sz w:val="24"/>
          <w:szCs w:val="24"/>
          <w:lang w:val="en-GB"/>
        </w:rPr>
        <w:t xml:space="preserve">by the </w:t>
      </w:r>
      <w:r w:rsidR="00A96428" w:rsidRPr="00DE2260">
        <w:rPr>
          <w:rFonts w:ascii="Myriad Pro" w:hAnsi="Myriad Pro" w:cs="Times New Roman"/>
          <w:sz w:val="24"/>
          <w:szCs w:val="24"/>
          <w:lang w:val="en-GB"/>
        </w:rPr>
        <w:t>M</w:t>
      </w:r>
      <w:r w:rsidR="00C0252B" w:rsidRPr="00DE2260">
        <w:rPr>
          <w:rFonts w:ascii="Myriad Pro" w:hAnsi="Myriad Pro" w:cs="Times New Roman"/>
          <w:sz w:val="24"/>
          <w:szCs w:val="24"/>
          <w:lang w:val="en-GB"/>
        </w:rPr>
        <w:t xml:space="preserve">inistry of Education and Training in schools and teacher training institutions using materials developed by </w:t>
      </w:r>
      <w:r w:rsidR="00C27437" w:rsidRPr="00DE2260">
        <w:rPr>
          <w:rFonts w:ascii="Myriad Pro" w:hAnsi="Myriad Pro" w:cs="Times New Roman"/>
          <w:sz w:val="24"/>
          <w:szCs w:val="24"/>
          <w:lang w:val="en-GB"/>
        </w:rPr>
        <w:t>Catholic Relief Services</w:t>
      </w:r>
      <w:r w:rsidR="00C0252B" w:rsidRPr="00DE2260">
        <w:rPr>
          <w:rFonts w:ascii="Myriad Pro" w:hAnsi="Myriad Pro" w:cs="Times New Roman"/>
          <w:sz w:val="24"/>
          <w:szCs w:val="24"/>
          <w:lang w:val="en-GB"/>
        </w:rPr>
        <w:t xml:space="preserve">, in the communities </w:t>
      </w:r>
      <w:r>
        <w:rPr>
          <w:rFonts w:ascii="Myriad Pro" w:hAnsi="Myriad Pro" w:cs="Times New Roman"/>
          <w:sz w:val="24"/>
          <w:szCs w:val="24"/>
          <w:lang w:val="en-GB"/>
        </w:rPr>
        <w:t xml:space="preserve"> local MOLISA offices are supported by </w:t>
      </w:r>
      <w:r w:rsidR="00C0252B" w:rsidRPr="00DE2260">
        <w:rPr>
          <w:rFonts w:ascii="Myriad Pro" w:hAnsi="Myriad Pro" w:cs="Times New Roman"/>
          <w:sz w:val="24"/>
          <w:szCs w:val="24"/>
          <w:lang w:val="en-GB"/>
        </w:rPr>
        <w:t>the Vietnam Red Cross and increasingly other social groups including the Women’s Union, Youth Union, local district and commune staff, and local media channels. For technical aspects</w:t>
      </w:r>
      <w:r w:rsidR="009A1392" w:rsidRPr="00DE2260">
        <w:rPr>
          <w:rFonts w:ascii="Myriad Pro" w:hAnsi="Myriad Pro" w:cs="Times New Roman"/>
          <w:sz w:val="24"/>
          <w:szCs w:val="24"/>
          <w:lang w:val="en-GB"/>
        </w:rPr>
        <w:t>,</w:t>
      </w:r>
      <w:r w:rsidR="00C0252B" w:rsidRPr="00DE2260">
        <w:rPr>
          <w:rFonts w:ascii="Myriad Pro" w:hAnsi="Myriad Pro" w:cs="Times New Roman"/>
          <w:sz w:val="24"/>
          <w:szCs w:val="24"/>
          <w:lang w:val="en-GB"/>
        </w:rPr>
        <w:t xml:space="preserve"> local military units for mine action provide expertise. In heavily contaminated provinces this approach has been approved by provincial level authorities and results have been very encouraging. Refinements were made in the two provinces of the </w:t>
      </w:r>
      <w:r w:rsidR="00C27437" w:rsidRPr="00DE2260">
        <w:rPr>
          <w:rFonts w:ascii="Myriad Pro" w:hAnsi="Myriad Pro" w:cs="Times New Roman"/>
          <w:sz w:val="24"/>
          <w:szCs w:val="24"/>
          <w:lang w:val="en-GB"/>
        </w:rPr>
        <w:t>KVMAP</w:t>
      </w:r>
      <w:r w:rsidR="00C0252B" w:rsidRPr="00DE2260">
        <w:rPr>
          <w:rFonts w:ascii="Myriad Pro" w:hAnsi="Myriad Pro" w:cs="Times New Roman"/>
          <w:sz w:val="24"/>
          <w:szCs w:val="24"/>
          <w:lang w:val="en-GB"/>
        </w:rPr>
        <w:t xml:space="preserve"> project through a K</w:t>
      </w:r>
      <w:r w:rsidR="00A96428" w:rsidRPr="00DE2260">
        <w:rPr>
          <w:rFonts w:ascii="Myriad Pro" w:hAnsi="Myriad Pro" w:cs="Times New Roman"/>
          <w:sz w:val="24"/>
          <w:szCs w:val="24"/>
          <w:lang w:val="en-GB"/>
        </w:rPr>
        <w:t xml:space="preserve">nowledge Attitude Practices </w:t>
      </w:r>
      <w:r w:rsidR="009A1392" w:rsidRPr="00DE2260">
        <w:rPr>
          <w:rFonts w:ascii="Myriad Pro" w:hAnsi="Myriad Pro" w:cs="Times New Roman"/>
          <w:sz w:val="24"/>
          <w:szCs w:val="24"/>
          <w:lang w:val="en-GB"/>
        </w:rPr>
        <w:t>S</w:t>
      </w:r>
      <w:r w:rsidR="00C0252B" w:rsidRPr="00DE2260">
        <w:rPr>
          <w:rFonts w:ascii="Myriad Pro" w:hAnsi="Myriad Pro" w:cs="Times New Roman"/>
          <w:sz w:val="24"/>
          <w:szCs w:val="24"/>
          <w:lang w:val="en-GB"/>
        </w:rPr>
        <w:t xml:space="preserve">urvey, </w:t>
      </w:r>
      <w:r w:rsidR="00780E1D" w:rsidRPr="00DE2260">
        <w:rPr>
          <w:rFonts w:ascii="Myriad Pro" w:hAnsi="Myriad Pro" w:cs="Times New Roman"/>
          <w:sz w:val="24"/>
          <w:szCs w:val="24"/>
          <w:lang w:val="en-GB"/>
        </w:rPr>
        <w:t xml:space="preserve">conducted by </w:t>
      </w:r>
      <w:r w:rsidR="00C27437" w:rsidRPr="00DE2260">
        <w:rPr>
          <w:rFonts w:ascii="Myriad Pro" w:hAnsi="Myriad Pro" w:cs="Times New Roman"/>
          <w:sz w:val="24"/>
          <w:szCs w:val="24"/>
          <w:lang w:val="en-GB"/>
        </w:rPr>
        <w:t>Catholic Relief Services</w:t>
      </w:r>
      <w:r w:rsidR="00C0252B" w:rsidRPr="00DE2260">
        <w:rPr>
          <w:rFonts w:ascii="Myriad Pro" w:hAnsi="Myriad Pro" w:cs="Times New Roman"/>
          <w:sz w:val="24"/>
          <w:szCs w:val="24"/>
          <w:lang w:val="en-GB"/>
        </w:rPr>
        <w:t xml:space="preserve">. </w:t>
      </w:r>
    </w:p>
    <w:p w14:paraId="13B5639A" w14:textId="09889BF8" w:rsidR="009A1392" w:rsidRPr="00DE2260" w:rsidRDefault="00C0252B" w:rsidP="009A1392">
      <w:pPr>
        <w:pStyle w:val="ListParagraph"/>
        <w:numPr>
          <w:ilvl w:val="0"/>
          <w:numId w:val="31"/>
        </w:numPr>
        <w:spacing w:before="0"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It is recommended that this approach be institutionali</w:t>
      </w:r>
      <w:r w:rsidR="009A1392" w:rsidRPr="00DE2260">
        <w:rPr>
          <w:rFonts w:ascii="Myriad Pro" w:hAnsi="Myriad Pro" w:cs="Times New Roman"/>
          <w:sz w:val="24"/>
          <w:szCs w:val="24"/>
          <w:lang w:val="en-GB"/>
        </w:rPr>
        <w:t>z</w:t>
      </w:r>
      <w:r w:rsidRPr="00DE2260">
        <w:rPr>
          <w:rFonts w:ascii="Myriad Pro" w:hAnsi="Myriad Pro" w:cs="Times New Roman"/>
          <w:sz w:val="24"/>
          <w:szCs w:val="24"/>
          <w:lang w:val="en-GB"/>
        </w:rPr>
        <w:t xml:space="preserve">ed at the provincial level and be reflected in a national policy and strategy, which could be led by VNMAC, </w:t>
      </w:r>
      <w:r w:rsidR="009A1392" w:rsidRPr="00DE2260">
        <w:rPr>
          <w:rFonts w:ascii="Myriad Pro" w:hAnsi="Myriad Pro" w:cs="Times New Roman"/>
          <w:sz w:val="24"/>
          <w:szCs w:val="24"/>
          <w:lang w:val="en-GB"/>
        </w:rPr>
        <w:t>and</w:t>
      </w:r>
      <w:r w:rsidRPr="00DE2260">
        <w:rPr>
          <w:rFonts w:ascii="Myriad Pro" w:hAnsi="Myriad Pro" w:cs="Times New Roman"/>
          <w:sz w:val="24"/>
          <w:szCs w:val="24"/>
          <w:lang w:val="en-GB"/>
        </w:rPr>
        <w:t xml:space="preserve"> would also produce national reports and other information to assess progress. This important community level engagement should not be confused with general awareness raising </w:t>
      </w:r>
      <w:r w:rsidRPr="00DE2260">
        <w:rPr>
          <w:rFonts w:ascii="Myriad Pro" w:hAnsi="Myriad Pro" w:cs="Times New Roman"/>
          <w:sz w:val="24"/>
          <w:szCs w:val="24"/>
          <w:lang w:val="en-GB"/>
        </w:rPr>
        <w:lastRenderedPageBreak/>
        <w:t xml:space="preserve">events, for example around </w:t>
      </w:r>
      <w:r w:rsidR="00181A5E" w:rsidRPr="00DE2260">
        <w:rPr>
          <w:rFonts w:ascii="Myriad Pro" w:hAnsi="Myriad Pro" w:cs="Times New Roman"/>
          <w:sz w:val="24"/>
          <w:szCs w:val="24"/>
          <w:lang w:val="en-GB"/>
        </w:rPr>
        <w:t>International Day for Mine Awareness (4 April)</w:t>
      </w:r>
      <w:r w:rsidRPr="00DE2260">
        <w:rPr>
          <w:rFonts w:ascii="Myriad Pro" w:hAnsi="Myriad Pro" w:cs="Times New Roman"/>
          <w:sz w:val="24"/>
          <w:szCs w:val="24"/>
          <w:lang w:val="en-GB"/>
        </w:rPr>
        <w:t xml:space="preserve">, and other general awareness raising and communications activities of VNMAC. </w:t>
      </w:r>
    </w:p>
    <w:p w14:paraId="71F64EAA" w14:textId="4D2158D2" w:rsidR="009A1392" w:rsidRPr="00DE2260" w:rsidRDefault="009A1392" w:rsidP="000354CE">
      <w:pPr>
        <w:pStyle w:val="Subtitle"/>
        <w:keepNext/>
        <w:spacing w:before="240" w:after="240"/>
        <w:rPr>
          <w:rFonts w:ascii="Myriad Pro" w:hAnsi="Myriad Pro" w:hint="eastAsia"/>
          <w:lang w:val="en-GB"/>
        </w:rPr>
      </w:pPr>
      <w:r w:rsidRPr="00DE2260">
        <w:rPr>
          <w:rFonts w:ascii="Myriad Pro" w:hAnsi="Myriad Pro"/>
          <w:lang w:val="en-GB"/>
        </w:rPr>
        <w:t>Capacity assessment of MOLISA</w:t>
      </w:r>
    </w:p>
    <w:p w14:paraId="544BEDD2" w14:textId="0B10E236" w:rsidR="00C0252B" w:rsidRPr="00DE2260" w:rsidRDefault="009A1392" w:rsidP="001D5921">
      <w:pPr>
        <w:pStyle w:val="ListParagraph"/>
        <w:numPr>
          <w:ilvl w:val="0"/>
          <w:numId w:val="31"/>
        </w:numPr>
        <w:spacing w:before="0" w:after="160" w:line="259" w:lineRule="auto"/>
        <w:jc w:val="both"/>
        <w:rPr>
          <w:rFonts w:ascii="Myriad Pro" w:hAnsi="Myriad Pro" w:cs="Times New Roman" w:hint="eastAsia"/>
          <w:sz w:val="24"/>
          <w:szCs w:val="24"/>
          <w:u w:val="single"/>
          <w:lang w:val="en-GB"/>
        </w:rPr>
      </w:pPr>
      <w:r w:rsidRPr="00DE2260">
        <w:rPr>
          <w:rFonts w:ascii="Myriad Pro" w:hAnsi="Myriad Pro" w:cs="Times New Roman"/>
          <w:sz w:val="24"/>
          <w:szCs w:val="24"/>
          <w:lang w:val="en-GB"/>
        </w:rPr>
        <w:t>A</w:t>
      </w:r>
      <w:r w:rsidR="00C0252B" w:rsidRPr="00DE2260">
        <w:rPr>
          <w:rFonts w:ascii="Myriad Pro" w:hAnsi="Myriad Pro" w:cs="Times New Roman"/>
          <w:sz w:val="24"/>
          <w:szCs w:val="24"/>
          <w:lang w:val="en-GB"/>
        </w:rPr>
        <w:t>part from meetings in Hanoi with MOLISA</w:t>
      </w:r>
      <w:r w:rsidRPr="00DE2260">
        <w:rPr>
          <w:rFonts w:ascii="Myriad Pro" w:hAnsi="Myriad Pro" w:cs="Times New Roman"/>
          <w:sz w:val="24"/>
          <w:szCs w:val="24"/>
          <w:lang w:val="en-GB"/>
        </w:rPr>
        <w:t>,</w:t>
      </w:r>
      <w:r w:rsidR="00C0252B" w:rsidRPr="00DE2260">
        <w:rPr>
          <w:rFonts w:ascii="Myriad Pro" w:hAnsi="Myriad Pro" w:cs="Times New Roman"/>
          <w:sz w:val="24"/>
          <w:szCs w:val="24"/>
          <w:lang w:val="en-GB"/>
        </w:rPr>
        <w:t xml:space="preserve"> VNMAC and </w:t>
      </w:r>
      <w:r w:rsidR="00C27437" w:rsidRPr="00DE2260">
        <w:rPr>
          <w:rFonts w:ascii="Myriad Pro" w:hAnsi="Myriad Pro" w:cs="Times New Roman"/>
          <w:sz w:val="24"/>
          <w:szCs w:val="24"/>
          <w:lang w:val="en-GB"/>
        </w:rPr>
        <w:t>KVMAP</w:t>
      </w:r>
      <w:r w:rsidR="00C0252B" w:rsidRPr="00DE2260">
        <w:rPr>
          <w:rFonts w:ascii="Myriad Pro" w:hAnsi="Myriad Pro" w:cs="Times New Roman"/>
          <w:sz w:val="24"/>
          <w:szCs w:val="24"/>
          <w:lang w:val="en-GB"/>
        </w:rPr>
        <w:t xml:space="preserve"> staff</w:t>
      </w:r>
      <w:r w:rsidRPr="00DE2260">
        <w:rPr>
          <w:rFonts w:ascii="Myriad Pro" w:hAnsi="Myriad Pro" w:cs="Times New Roman"/>
          <w:sz w:val="24"/>
          <w:szCs w:val="24"/>
          <w:lang w:val="en-GB"/>
        </w:rPr>
        <w:t>,</w:t>
      </w:r>
      <w:r w:rsidR="00C0252B"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 xml:space="preserve">and </w:t>
      </w:r>
      <w:r w:rsidR="00C0252B" w:rsidRPr="00DE2260">
        <w:rPr>
          <w:rFonts w:ascii="Myriad Pro" w:hAnsi="Myriad Pro" w:cs="Times New Roman"/>
          <w:sz w:val="24"/>
          <w:szCs w:val="24"/>
          <w:lang w:val="en-GB"/>
        </w:rPr>
        <w:t xml:space="preserve">staff of </w:t>
      </w:r>
      <w:r w:rsidRPr="00DE2260">
        <w:rPr>
          <w:rFonts w:ascii="Myriad Pro" w:hAnsi="Myriad Pro" w:cs="Times New Roman"/>
          <w:sz w:val="24"/>
          <w:szCs w:val="24"/>
          <w:lang w:val="en-GB"/>
        </w:rPr>
        <w:t xml:space="preserve">The </w:t>
      </w:r>
      <w:r w:rsidR="00D9001B" w:rsidRPr="00DE2260">
        <w:rPr>
          <w:rFonts w:ascii="Myriad Pro" w:hAnsi="Myriad Pro" w:cs="Times New Roman"/>
          <w:sz w:val="24"/>
          <w:szCs w:val="24"/>
          <w:lang w:val="en-GB"/>
        </w:rPr>
        <w:t xml:space="preserve">International </w:t>
      </w:r>
      <w:proofErr w:type="spellStart"/>
      <w:r w:rsidR="00D9001B" w:rsidRPr="00DE2260">
        <w:rPr>
          <w:rFonts w:ascii="Myriad Pro" w:hAnsi="Myriad Pro" w:cs="Times New Roman"/>
          <w:sz w:val="24"/>
          <w:szCs w:val="24"/>
          <w:lang w:val="en-GB"/>
        </w:rPr>
        <w:t>Center</w:t>
      </w:r>
      <w:proofErr w:type="spellEnd"/>
      <w:r w:rsidR="00C0252B" w:rsidRPr="00DE2260">
        <w:rPr>
          <w:rFonts w:ascii="Myriad Pro" w:hAnsi="Myriad Pro" w:cs="Times New Roman"/>
          <w:sz w:val="24"/>
          <w:szCs w:val="24"/>
          <w:lang w:val="en-GB"/>
        </w:rPr>
        <w:t xml:space="preserve"> and </w:t>
      </w:r>
      <w:r w:rsidR="00C27437" w:rsidRPr="00DE2260">
        <w:rPr>
          <w:rFonts w:ascii="Myriad Pro" w:hAnsi="Myriad Pro" w:cs="Times New Roman"/>
          <w:sz w:val="24"/>
          <w:szCs w:val="24"/>
          <w:lang w:val="en-GB"/>
        </w:rPr>
        <w:t>Catholic Relief Services</w:t>
      </w:r>
      <w:r w:rsidR="00C0252B" w:rsidRPr="00DE2260">
        <w:rPr>
          <w:rFonts w:ascii="Myriad Pro" w:hAnsi="Myriad Pro" w:cs="Times New Roman"/>
          <w:sz w:val="24"/>
          <w:szCs w:val="24"/>
          <w:lang w:val="en-GB"/>
        </w:rPr>
        <w:t>, no self-assessment exercise was undertaken</w:t>
      </w:r>
      <w:r w:rsidRPr="00DE2260">
        <w:rPr>
          <w:rFonts w:ascii="Myriad Pro" w:hAnsi="Myriad Pro" w:cs="Times New Roman"/>
          <w:sz w:val="24"/>
          <w:szCs w:val="24"/>
          <w:lang w:val="en-GB"/>
        </w:rPr>
        <w:t>.</w:t>
      </w:r>
      <w:r w:rsidR="00C0252B" w:rsidRPr="00DE2260">
        <w:rPr>
          <w:rFonts w:ascii="Myriad Pro" w:hAnsi="Myriad Pro" w:cs="Times New Roman"/>
          <w:sz w:val="24"/>
          <w:szCs w:val="24"/>
          <w:lang w:val="en-GB"/>
        </w:rPr>
        <w:t xml:space="preserve"> </w:t>
      </w:r>
      <w:r w:rsidR="00DD1052">
        <w:rPr>
          <w:rFonts w:ascii="Myriad Pro" w:hAnsi="Myriad Pro" w:cs="Times New Roman"/>
          <w:sz w:val="24"/>
          <w:szCs w:val="24"/>
          <w:lang w:val="en-GB"/>
        </w:rPr>
        <w:t xml:space="preserve">It should be noted that there is a </w:t>
      </w:r>
      <w:r w:rsidR="00C0252B" w:rsidRPr="00DE2260">
        <w:rPr>
          <w:rFonts w:ascii="Myriad Pro" w:hAnsi="Myriad Pro" w:cs="Times New Roman"/>
          <w:sz w:val="24"/>
          <w:szCs w:val="24"/>
          <w:lang w:val="en-GB"/>
        </w:rPr>
        <w:t>well</w:t>
      </w:r>
      <w:r w:rsidR="00C27437" w:rsidRPr="00DE2260">
        <w:rPr>
          <w:rFonts w:ascii="Myriad Pro" w:hAnsi="Myriad Pro" w:cs="Times New Roman"/>
          <w:sz w:val="24"/>
          <w:szCs w:val="24"/>
          <w:lang w:val="en-GB"/>
        </w:rPr>
        <w:t>-</w:t>
      </w:r>
      <w:r w:rsidR="00C0252B" w:rsidRPr="00DE2260">
        <w:rPr>
          <w:rFonts w:ascii="Myriad Pro" w:hAnsi="Myriad Pro" w:cs="Times New Roman"/>
          <w:sz w:val="24"/>
          <w:szCs w:val="24"/>
          <w:lang w:val="en-GB"/>
        </w:rPr>
        <w:t xml:space="preserve">developed institutional set-up for social protection and assistance led by MOLISA for </w:t>
      </w:r>
      <w:r w:rsidRPr="00DE2260">
        <w:rPr>
          <w:rFonts w:ascii="Myriad Pro" w:hAnsi="Myriad Pro" w:cs="Times New Roman"/>
          <w:sz w:val="24"/>
          <w:szCs w:val="24"/>
          <w:lang w:val="en-GB"/>
        </w:rPr>
        <w:t>v</w:t>
      </w:r>
      <w:r w:rsidR="00AD458C" w:rsidRPr="00DE2260">
        <w:rPr>
          <w:rFonts w:ascii="Myriad Pro" w:hAnsi="Myriad Pro" w:cs="Times New Roman"/>
          <w:sz w:val="24"/>
          <w:szCs w:val="24"/>
          <w:lang w:val="en-GB"/>
        </w:rPr>
        <w:t xml:space="preserve">ictim </w:t>
      </w:r>
      <w:r w:rsidRPr="00DE2260">
        <w:rPr>
          <w:rFonts w:ascii="Myriad Pro" w:hAnsi="Myriad Pro" w:cs="Times New Roman"/>
          <w:sz w:val="24"/>
          <w:szCs w:val="24"/>
          <w:lang w:val="en-GB"/>
        </w:rPr>
        <w:t>a</w:t>
      </w:r>
      <w:r w:rsidR="00AD458C" w:rsidRPr="00DE2260">
        <w:rPr>
          <w:rFonts w:ascii="Myriad Pro" w:hAnsi="Myriad Pro" w:cs="Times New Roman"/>
          <w:sz w:val="24"/>
          <w:szCs w:val="24"/>
          <w:lang w:val="en-GB"/>
        </w:rPr>
        <w:t>ssistance</w:t>
      </w:r>
      <w:r w:rsidR="00DD1052">
        <w:rPr>
          <w:rFonts w:ascii="Myriad Pro" w:hAnsi="Myriad Pro" w:cs="Times New Roman"/>
          <w:sz w:val="24"/>
          <w:szCs w:val="24"/>
          <w:lang w:val="en-GB"/>
        </w:rPr>
        <w:t xml:space="preserve">. In addition, </w:t>
      </w:r>
      <w:r w:rsidR="00C0252B"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m</w:t>
      </w:r>
      <w:r w:rsidR="00386CAB" w:rsidRPr="00DE2260">
        <w:rPr>
          <w:rFonts w:ascii="Myriad Pro" w:hAnsi="Myriad Pro" w:cs="Times New Roman"/>
          <w:sz w:val="24"/>
          <w:szCs w:val="24"/>
          <w:lang w:val="en-GB"/>
        </w:rPr>
        <w:t xml:space="preserve">ine </w:t>
      </w:r>
      <w:r w:rsidRPr="00DE2260">
        <w:rPr>
          <w:rFonts w:ascii="Myriad Pro" w:hAnsi="Myriad Pro" w:cs="Times New Roman"/>
          <w:sz w:val="24"/>
          <w:szCs w:val="24"/>
          <w:lang w:val="en-GB"/>
        </w:rPr>
        <w:t>r</w:t>
      </w:r>
      <w:r w:rsidR="00386CAB" w:rsidRPr="00DE2260">
        <w:rPr>
          <w:rFonts w:ascii="Myriad Pro" w:hAnsi="Myriad Pro" w:cs="Times New Roman"/>
          <w:sz w:val="24"/>
          <w:szCs w:val="24"/>
          <w:lang w:val="en-GB"/>
        </w:rPr>
        <w:t xml:space="preserve">isk </w:t>
      </w:r>
      <w:r w:rsidRPr="00DE2260">
        <w:rPr>
          <w:rFonts w:ascii="Myriad Pro" w:hAnsi="Myriad Pro" w:cs="Times New Roman"/>
          <w:sz w:val="24"/>
          <w:szCs w:val="24"/>
          <w:lang w:val="en-GB"/>
        </w:rPr>
        <w:t>e</w:t>
      </w:r>
      <w:r w:rsidR="00386CAB" w:rsidRPr="00DE2260">
        <w:rPr>
          <w:rFonts w:ascii="Myriad Pro" w:hAnsi="Myriad Pro" w:cs="Times New Roman"/>
          <w:sz w:val="24"/>
          <w:szCs w:val="24"/>
          <w:lang w:val="en-GB"/>
        </w:rPr>
        <w:t>ducation</w:t>
      </w:r>
      <w:r w:rsidR="00C0252B" w:rsidRPr="00DE2260">
        <w:rPr>
          <w:rFonts w:ascii="Myriad Pro" w:hAnsi="Myriad Pro" w:cs="Times New Roman"/>
          <w:sz w:val="24"/>
          <w:szCs w:val="24"/>
          <w:lang w:val="en-GB"/>
        </w:rPr>
        <w:t xml:space="preserve"> experience of </w:t>
      </w:r>
      <w:r w:rsidR="00C27437" w:rsidRPr="00DE2260">
        <w:rPr>
          <w:rFonts w:ascii="Myriad Pro" w:hAnsi="Myriad Pro" w:cs="Times New Roman"/>
          <w:sz w:val="24"/>
          <w:szCs w:val="24"/>
          <w:lang w:val="en-GB"/>
        </w:rPr>
        <w:t>Catholic Relief Services</w:t>
      </w:r>
      <w:r w:rsidR="00DD1052">
        <w:rPr>
          <w:rFonts w:ascii="Myriad Pro" w:hAnsi="Myriad Pro" w:cs="Times New Roman"/>
          <w:sz w:val="24"/>
          <w:szCs w:val="24"/>
          <w:lang w:val="en-GB"/>
        </w:rPr>
        <w:t xml:space="preserve"> should be noted.</w:t>
      </w:r>
      <w:r w:rsidR="00C0252B" w:rsidRPr="00DE2260">
        <w:rPr>
          <w:rFonts w:ascii="Myriad Pro" w:hAnsi="Myriad Pro" w:cs="Times New Roman"/>
          <w:sz w:val="24"/>
          <w:szCs w:val="24"/>
          <w:lang w:val="en-GB"/>
        </w:rPr>
        <w:t xml:space="preserve"> In the meetings there were no new needs articulated beyond the support already provided or expected from </w:t>
      </w:r>
      <w:r w:rsidR="00C27437" w:rsidRPr="00DE2260">
        <w:rPr>
          <w:rFonts w:ascii="Myriad Pro" w:hAnsi="Myriad Pro" w:cs="Times New Roman"/>
          <w:sz w:val="24"/>
          <w:szCs w:val="24"/>
          <w:lang w:val="en-GB"/>
        </w:rPr>
        <w:t>KVMAP</w:t>
      </w:r>
      <w:r w:rsidR="00C0252B" w:rsidRPr="00DE2260">
        <w:rPr>
          <w:rFonts w:ascii="Myriad Pro" w:hAnsi="Myriad Pro" w:cs="Times New Roman"/>
          <w:sz w:val="24"/>
          <w:szCs w:val="24"/>
          <w:lang w:val="en-GB"/>
        </w:rPr>
        <w:t xml:space="preserve"> in the two provinces and at the national level.</w:t>
      </w:r>
    </w:p>
    <w:p w14:paraId="7FEF6D5F" w14:textId="105D359D" w:rsidR="00C0252B" w:rsidRPr="00DE2260" w:rsidRDefault="00C0252B" w:rsidP="001D5921">
      <w:pPr>
        <w:pStyle w:val="ListParagraph"/>
        <w:numPr>
          <w:ilvl w:val="0"/>
          <w:numId w:val="31"/>
        </w:numPr>
        <w:spacing w:before="0" w:after="160" w:line="259" w:lineRule="auto"/>
        <w:jc w:val="both"/>
        <w:rPr>
          <w:rFonts w:ascii="Myriad Pro" w:hAnsi="Myriad Pro" w:cs="Times New Roman" w:hint="eastAsia"/>
          <w:sz w:val="24"/>
          <w:szCs w:val="24"/>
          <w:u w:val="single"/>
          <w:lang w:val="en-GB"/>
        </w:rPr>
      </w:pPr>
      <w:r w:rsidRPr="00DE2260">
        <w:rPr>
          <w:rFonts w:ascii="Myriad Pro" w:hAnsi="Myriad Pro" w:cs="Times New Roman"/>
          <w:sz w:val="24"/>
          <w:szCs w:val="24"/>
          <w:lang w:val="en-GB"/>
        </w:rPr>
        <w:t xml:space="preserve">There is a gap at the national level in respect of a national strategy and policy that is explicitly for </w:t>
      </w:r>
      <w:r w:rsidR="009A1392" w:rsidRPr="00DE2260">
        <w:rPr>
          <w:rFonts w:ascii="Myriad Pro" w:hAnsi="Myriad Pro" w:cs="Times New Roman"/>
          <w:sz w:val="24"/>
          <w:szCs w:val="24"/>
          <w:lang w:val="en-GB"/>
        </w:rPr>
        <w:t>v</w:t>
      </w:r>
      <w:r w:rsidR="00AD458C" w:rsidRPr="00DE2260">
        <w:rPr>
          <w:rFonts w:ascii="Myriad Pro" w:hAnsi="Myriad Pro" w:cs="Times New Roman"/>
          <w:sz w:val="24"/>
          <w:szCs w:val="24"/>
          <w:lang w:val="en-GB"/>
        </w:rPr>
        <w:t xml:space="preserve">ictim </w:t>
      </w:r>
      <w:r w:rsidR="009A1392" w:rsidRPr="00DE2260">
        <w:rPr>
          <w:rFonts w:ascii="Myriad Pro" w:hAnsi="Myriad Pro" w:cs="Times New Roman"/>
          <w:sz w:val="24"/>
          <w:szCs w:val="24"/>
          <w:lang w:val="en-GB"/>
        </w:rPr>
        <w:t>a</w:t>
      </w:r>
      <w:r w:rsidR="00AD458C" w:rsidRPr="00DE2260">
        <w:rPr>
          <w:rFonts w:ascii="Myriad Pro" w:hAnsi="Myriad Pro" w:cs="Times New Roman"/>
          <w:sz w:val="24"/>
          <w:szCs w:val="24"/>
          <w:lang w:val="en-GB"/>
        </w:rPr>
        <w:t>ssistance</w:t>
      </w:r>
      <w:r w:rsidRPr="00DE2260">
        <w:rPr>
          <w:rFonts w:ascii="Myriad Pro" w:hAnsi="Myriad Pro" w:cs="Times New Roman"/>
          <w:sz w:val="24"/>
          <w:szCs w:val="24"/>
          <w:lang w:val="en-GB"/>
        </w:rPr>
        <w:t xml:space="preserve"> and </w:t>
      </w:r>
      <w:r w:rsidR="009A1392" w:rsidRPr="00DE2260">
        <w:rPr>
          <w:rFonts w:ascii="Myriad Pro" w:hAnsi="Myriad Pro" w:cs="Times New Roman"/>
          <w:sz w:val="24"/>
          <w:szCs w:val="24"/>
          <w:lang w:val="en-GB"/>
        </w:rPr>
        <w:t>m</w:t>
      </w:r>
      <w:r w:rsidR="00386CAB" w:rsidRPr="00DE2260">
        <w:rPr>
          <w:rFonts w:ascii="Myriad Pro" w:hAnsi="Myriad Pro" w:cs="Times New Roman"/>
          <w:sz w:val="24"/>
          <w:szCs w:val="24"/>
          <w:lang w:val="en-GB"/>
        </w:rPr>
        <w:t xml:space="preserve">ine </w:t>
      </w:r>
      <w:r w:rsidR="009A1392" w:rsidRPr="00DE2260">
        <w:rPr>
          <w:rFonts w:ascii="Myriad Pro" w:hAnsi="Myriad Pro" w:cs="Times New Roman"/>
          <w:sz w:val="24"/>
          <w:szCs w:val="24"/>
          <w:lang w:val="en-GB"/>
        </w:rPr>
        <w:t>r</w:t>
      </w:r>
      <w:r w:rsidR="00386CAB" w:rsidRPr="00DE2260">
        <w:rPr>
          <w:rFonts w:ascii="Myriad Pro" w:hAnsi="Myriad Pro" w:cs="Times New Roman"/>
          <w:sz w:val="24"/>
          <w:szCs w:val="24"/>
          <w:lang w:val="en-GB"/>
        </w:rPr>
        <w:t xml:space="preserve">isk </w:t>
      </w:r>
      <w:r w:rsidR="009A1392" w:rsidRPr="00DE2260">
        <w:rPr>
          <w:rFonts w:ascii="Myriad Pro" w:hAnsi="Myriad Pro" w:cs="Times New Roman"/>
          <w:sz w:val="24"/>
          <w:szCs w:val="24"/>
          <w:lang w:val="en-GB"/>
        </w:rPr>
        <w:t>e</w:t>
      </w:r>
      <w:r w:rsidR="00386CAB" w:rsidRPr="00DE2260">
        <w:rPr>
          <w:rFonts w:ascii="Myriad Pro" w:hAnsi="Myriad Pro" w:cs="Times New Roman"/>
          <w:sz w:val="24"/>
          <w:szCs w:val="24"/>
          <w:lang w:val="en-GB"/>
        </w:rPr>
        <w:t>ducation</w:t>
      </w:r>
      <w:r w:rsidRPr="00DE2260">
        <w:rPr>
          <w:rFonts w:ascii="Myriad Pro" w:hAnsi="Myriad Pro" w:cs="Times New Roman"/>
          <w:sz w:val="24"/>
          <w:szCs w:val="24"/>
          <w:lang w:val="en-GB"/>
        </w:rPr>
        <w:t xml:space="preserve">. The development of a circular linked to Decree 18 by MOLISA would be one approach to making the institutional arrangements more explicit across government and at the provincial level, especially for </w:t>
      </w:r>
      <w:r w:rsidR="009A1392" w:rsidRPr="00DE2260">
        <w:rPr>
          <w:rFonts w:ascii="Myriad Pro" w:hAnsi="Myriad Pro" w:cs="Times New Roman"/>
          <w:sz w:val="24"/>
          <w:szCs w:val="24"/>
          <w:lang w:val="en-GB"/>
        </w:rPr>
        <w:t>m</w:t>
      </w:r>
      <w:r w:rsidR="00386CAB" w:rsidRPr="00DE2260">
        <w:rPr>
          <w:rFonts w:ascii="Myriad Pro" w:hAnsi="Myriad Pro" w:cs="Times New Roman"/>
          <w:sz w:val="24"/>
          <w:szCs w:val="24"/>
          <w:lang w:val="en-GB"/>
        </w:rPr>
        <w:t xml:space="preserve">ine </w:t>
      </w:r>
      <w:r w:rsidR="009A1392" w:rsidRPr="00DE2260">
        <w:rPr>
          <w:rFonts w:ascii="Myriad Pro" w:hAnsi="Myriad Pro" w:cs="Times New Roman"/>
          <w:sz w:val="24"/>
          <w:szCs w:val="24"/>
          <w:lang w:val="en-GB"/>
        </w:rPr>
        <w:t>r</w:t>
      </w:r>
      <w:r w:rsidR="00386CAB" w:rsidRPr="00DE2260">
        <w:rPr>
          <w:rFonts w:ascii="Myriad Pro" w:hAnsi="Myriad Pro" w:cs="Times New Roman"/>
          <w:sz w:val="24"/>
          <w:szCs w:val="24"/>
          <w:lang w:val="en-GB"/>
        </w:rPr>
        <w:t xml:space="preserve">isk </w:t>
      </w:r>
      <w:r w:rsidR="009A1392" w:rsidRPr="00DE2260">
        <w:rPr>
          <w:rFonts w:ascii="Myriad Pro" w:hAnsi="Myriad Pro" w:cs="Times New Roman"/>
          <w:sz w:val="24"/>
          <w:szCs w:val="24"/>
          <w:lang w:val="en-GB"/>
        </w:rPr>
        <w:t>e</w:t>
      </w:r>
      <w:r w:rsidR="00386CAB" w:rsidRPr="00DE2260">
        <w:rPr>
          <w:rFonts w:ascii="Myriad Pro" w:hAnsi="Myriad Pro" w:cs="Times New Roman"/>
          <w:sz w:val="24"/>
          <w:szCs w:val="24"/>
          <w:lang w:val="en-GB"/>
        </w:rPr>
        <w:t>ducation</w:t>
      </w:r>
      <w:r w:rsidRPr="00DE2260">
        <w:rPr>
          <w:rFonts w:ascii="Myriad Pro" w:hAnsi="Myriad Pro" w:cs="Times New Roman"/>
          <w:sz w:val="24"/>
          <w:szCs w:val="24"/>
          <w:lang w:val="en-GB"/>
        </w:rPr>
        <w:t xml:space="preserve">. Given the pressures on those national systems, it would be appropriate to provide VNMAC with a role in coordinating national strategy and policy, as it does for other mine action pillars, and monitoring results and reporting on progress. Within national policies for </w:t>
      </w:r>
      <w:r w:rsidR="009A1392" w:rsidRPr="00DE2260">
        <w:rPr>
          <w:rFonts w:ascii="Myriad Pro" w:hAnsi="Myriad Pro" w:cs="Times New Roman"/>
          <w:sz w:val="24"/>
          <w:szCs w:val="24"/>
          <w:lang w:val="en-GB"/>
        </w:rPr>
        <w:t>v</w:t>
      </w:r>
      <w:r w:rsidR="00AD458C" w:rsidRPr="00DE2260">
        <w:rPr>
          <w:rFonts w:ascii="Myriad Pro" w:hAnsi="Myriad Pro" w:cs="Times New Roman"/>
          <w:sz w:val="24"/>
          <w:szCs w:val="24"/>
          <w:lang w:val="en-GB"/>
        </w:rPr>
        <w:t xml:space="preserve">ictim </w:t>
      </w:r>
      <w:r w:rsidR="009A1392" w:rsidRPr="00DE2260">
        <w:rPr>
          <w:rFonts w:ascii="Myriad Pro" w:hAnsi="Myriad Pro" w:cs="Times New Roman"/>
          <w:sz w:val="24"/>
          <w:szCs w:val="24"/>
          <w:lang w:val="en-GB"/>
        </w:rPr>
        <w:t>a</w:t>
      </w:r>
      <w:r w:rsidR="00AD458C" w:rsidRPr="00DE2260">
        <w:rPr>
          <w:rFonts w:ascii="Myriad Pro" w:hAnsi="Myriad Pro" w:cs="Times New Roman"/>
          <w:sz w:val="24"/>
          <w:szCs w:val="24"/>
          <w:lang w:val="en-GB"/>
        </w:rPr>
        <w:t>ssistance</w:t>
      </w:r>
      <w:r w:rsidRPr="00DE2260">
        <w:rPr>
          <w:rFonts w:ascii="Myriad Pro" w:hAnsi="Myriad Pro" w:cs="Times New Roman"/>
          <w:sz w:val="24"/>
          <w:szCs w:val="24"/>
          <w:lang w:val="en-GB"/>
        </w:rPr>
        <w:t xml:space="preserve"> and </w:t>
      </w:r>
      <w:r w:rsidR="009A1392" w:rsidRPr="00DE2260">
        <w:rPr>
          <w:rFonts w:ascii="Myriad Pro" w:hAnsi="Myriad Pro" w:cs="Times New Roman"/>
          <w:sz w:val="24"/>
          <w:szCs w:val="24"/>
          <w:lang w:val="en-GB"/>
        </w:rPr>
        <w:t>m</w:t>
      </w:r>
      <w:r w:rsidR="00386CAB" w:rsidRPr="00DE2260">
        <w:rPr>
          <w:rFonts w:ascii="Myriad Pro" w:hAnsi="Myriad Pro" w:cs="Times New Roman"/>
          <w:sz w:val="24"/>
          <w:szCs w:val="24"/>
          <w:lang w:val="en-GB"/>
        </w:rPr>
        <w:t xml:space="preserve">ine </w:t>
      </w:r>
      <w:r w:rsidR="009A1392" w:rsidRPr="00DE2260">
        <w:rPr>
          <w:rFonts w:ascii="Myriad Pro" w:hAnsi="Myriad Pro" w:cs="Times New Roman"/>
          <w:sz w:val="24"/>
          <w:szCs w:val="24"/>
          <w:lang w:val="en-GB"/>
        </w:rPr>
        <w:t>r</w:t>
      </w:r>
      <w:r w:rsidR="00386CAB" w:rsidRPr="00DE2260">
        <w:rPr>
          <w:rFonts w:ascii="Myriad Pro" w:hAnsi="Myriad Pro" w:cs="Times New Roman"/>
          <w:sz w:val="24"/>
          <w:szCs w:val="24"/>
          <w:lang w:val="en-GB"/>
        </w:rPr>
        <w:t xml:space="preserve">isk </w:t>
      </w:r>
      <w:r w:rsidR="009A1392" w:rsidRPr="00DE2260">
        <w:rPr>
          <w:rFonts w:ascii="Myriad Pro" w:hAnsi="Myriad Pro" w:cs="Times New Roman"/>
          <w:sz w:val="24"/>
          <w:szCs w:val="24"/>
          <w:lang w:val="en-GB"/>
        </w:rPr>
        <w:t>e</w:t>
      </w:r>
      <w:r w:rsidR="00386CAB" w:rsidRPr="00DE2260">
        <w:rPr>
          <w:rFonts w:ascii="Myriad Pro" w:hAnsi="Myriad Pro" w:cs="Times New Roman"/>
          <w:sz w:val="24"/>
          <w:szCs w:val="24"/>
          <w:lang w:val="en-GB"/>
        </w:rPr>
        <w:t>ducation</w:t>
      </w:r>
      <w:r w:rsidRPr="00DE2260">
        <w:rPr>
          <w:rFonts w:ascii="Myriad Pro" w:hAnsi="Myriad Pro" w:cs="Times New Roman"/>
          <w:sz w:val="24"/>
          <w:szCs w:val="24"/>
          <w:lang w:val="en-GB"/>
        </w:rPr>
        <w:t xml:space="preserve">, the main responsibilities would </w:t>
      </w:r>
      <w:r w:rsidR="009A1392" w:rsidRPr="00DE2260">
        <w:rPr>
          <w:rFonts w:ascii="Myriad Pro" w:hAnsi="Myriad Pro" w:cs="Times New Roman"/>
          <w:sz w:val="24"/>
          <w:szCs w:val="24"/>
          <w:lang w:val="en-GB"/>
        </w:rPr>
        <w:t>lie</w:t>
      </w:r>
      <w:r w:rsidRPr="00DE2260">
        <w:rPr>
          <w:rFonts w:ascii="Myriad Pro" w:hAnsi="Myriad Pro" w:cs="Times New Roman"/>
          <w:sz w:val="24"/>
          <w:szCs w:val="24"/>
          <w:lang w:val="en-GB"/>
        </w:rPr>
        <w:t xml:space="preserve"> at the provincial level. Close integration should be sought between mine action prioriti</w:t>
      </w:r>
      <w:r w:rsidR="009A1392" w:rsidRPr="00DE2260">
        <w:rPr>
          <w:rFonts w:ascii="Myriad Pro" w:hAnsi="Myriad Pro" w:cs="Times New Roman"/>
          <w:sz w:val="24"/>
          <w:szCs w:val="24"/>
          <w:lang w:val="en-GB"/>
        </w:rPr>
        <w:t>z</w:t>
      </w:r>
      <w:r w:rsidRPr="00DE2260">
        <w:rPr>
          <w:rFonts w:ascii="Myriad Pro" w:hAnsi="Myriad Pro" w:cs="Times New Roman"/>
          <w:sz w:val="24"/>
          <w:szCs w:val="24"/>
          <w:lang w:val="en-GB"/>
        </w:rPr>
        <w:t xml:space="preserve">ation and the work programme for survey and clearance and </w:t>
      </w:r>
      <w:r w:rsidR="009A1392" w:rsidRPr="00DE2260">
        <w:rPr>
          <w:rFonts w:ascii="Myriad Pro" w:hAnsi="Myriad Pro" w:cs="Times New Roman"/>
          <w:sz w:val="24"/>
          <w:szCs w:val="24"/>
          <w:lang w:val="en-GB"/>
        </w:rPr>
        <w:t>m</w:t>
      </w:r>
      <w:r w:rsidR="00386CAB" w:rsidRPr="00DE2260">
        <w:rPr>
          <w:rFonts w:ascii="Myriad Pro" w:hAnsi="Myriad Pro" w:cs="Times New Roman"/>
          <w:sz w:val="24"/>
          <w:szCs w:val="24"/>
          <w:lang w:val="en-GB"/>
        </w:rPr>
        <w:t xml:space="preserve">ine </w:t>
      </w:r>
      <w:r w:rsidR="009A1392" w:rsidRPr="00DE2260">
        <w:rPr>
          <w:rFonts w:ascii="Myriad Pro" w:hAnsi="Myriad Pro" w:cs="Times New Roman"/>
          <w:sz w:val="24"/>
          <w:szCs w:val="24"/>
          <w:lang w:val="en-GB"/>
        </w:rPr>
        <w:t>r</w:t>
      </w:r>
      <w:r w:rsidR="00386CAB" w:rsidRPr="00DE2260">
        <w:rPr>
          <w:rFonts w:ascii="Myriad Pro" w:hAnsi="Myriad Pro" w:cs="Times New Roman"/>
          <w:sz w:val="24"/>
          <w:szCs w:val="24"/>
          <w:lang w:val="en-GB"/>
        </w:rPr>
        <w:t xml:space="preserve">isk </w:t>
      </w:r>
      <w:r w:rsidR="009A1392" w:rsidRPr="00DE2260">
        <w:rPr>
          <w:rFonts w:ascii="Myriad Pro" w:hAnsi="Myriad Pro" w:cs="Times New Roman"/>
          <w:sz w:val="24"/>
          <w:szCs w:val="24"/>
          <w:lang w:val="en-GB"/>
        </w:rPr>
        <w:t>e</w:t>
      </w:r>
      <w:r w:rsidR="00386CAB" w:rsidRPr="00DE2260">
        <w:rPr>
          <w:rFonts w:ascii="Myriad Pro" w:hAnsi="Myriad Pro" w:cs="Times New Roman"/>
          <w:sz w:val="24"/>
          <w:szCs w:val="24"/>
          <w:lang w:val="en-GB"/>
        </w:rPr>
        <w:t>ducation</w:t>
      </w:r>
      <w:r w:rsidRPr="00DE2260">
        <w:rPr>
          <w:rFonts w:ascii="Myriad Pro" w:hAnsi="Myriad Pro" w:cs="Times New Roman"/>
          <w:sz w:val="24"/>
          <w:szCs w:val="24"/>
          <w:lang w:val="en-GB"/>
        </w:rPr>
        <w:t xml:space="preserve"> activities. </w:t>
      </w:r>
    </w:p>
    <w:p w14:paraId="2E7D0CC6" w14:textId="426E5173" w:rsidR="00E37877" w:rsidRPr="00DE2260" w:rsidRDefault="00C0252B" w:rsidP="001D5921">
      <w:pPr>
        <w:pStyle w:val="ListParagraph"/>
        <w:numPr>
          <w:ilvl w:val="0"/>
          <w:numId w:val="31"/>
        </w:numPr>
        <w:spacing w:before="0" w:after="160" w:line="259" w:lineRule="auto"/>
        <w:jc w:val="both"/>
        <w:rPr>
          <w:rFonts w:ascii="Myriad Pro" w:hAnsi="Myriad Pro" w:cs="Times New Roman" w:hint="eastAsia"/>
          <w:sz w:val="24"/>
          <w:szCs w:val="24"/>
          <w:u w:val="single"/>
          <w:lang w:val="en-GB"/>
        </w:rPr>
      </w:pPr>
      <w:r w:rsidRPr="00DE2260">
        <w:rPr>
          <w:rFonts w:ascii="Myriad Pro" w:hAnsi="Myriad Pro" w:cs="Times New Roman"/>
          <w:sz w:val="24"/>
          <w:szCs w:val="24"/>
          <w:lang w:val="en-GB"/>
        </w:rPr>
        <w:t xml:space="preserve">Similarly, </w:t>
      </w:r>
      <w:r w:rsidR="009A1392" w:rsidRPr="00DE2260">
        <w:rPr>
          <w:rFonts w:ascii="Myriad Pro" w:hAnsi="Myriad Pro" w:cs="Times New Roman"/>
          <w:sz w:val="24"/>
          <w:szCs w:val="24"/>
          <w:lang w:val="en-GB"/>
        </w:rPr>
        <w:t>v</w:t>
      </w:r>
      <w:r w:rsidR="00AD458C" w:rsidRPr="00DE2260">
        <w:rPr>
          <w:rFonts w:ascii="Myriad Pro" w:hAnsi="Myriad Pro" w:cs="Times New Roman"/>
          <w:sz w:val="24"/>
          <w:szCs w:val="24"/>
          <w:lang w:val="en-GB"/>
        </w:rPr>
        <w:t xml:space="preserve">ictim </w:t>
      </w:r>
      <w:r w:rsidR="009A1392" w:rsidRPr="00DE2260">
        <w:rPr>
          <w:rFonts w:ascii="Myriad Pro" w:hAnsi="Myriad Pro" w:cs="Times New Roman"/>
          <w:sz w:val="24"/>
          <w:szCs w:val="24"/>
          <w:lang w:val="en-GB"/>
        </w:rPr>
        <w:t>a</w:t>
      </w:r>
      <w:r w:rsidR="00AD458C" w:rsidRPr="00DE2260">
        <w:rPr>
          <w:rFonts w:ascii="Myriad Pro" w:hAnsi="Myriad Pro" w:cs="Times New Roman"/>
          <w:sz w:val="24"/>
          <w:szCs w:val="24"/>
          <w:lang w:val="en-GB"/>
        </w:rPr>
        <w:t>ssistance</w:t>
      </w:r>
      <w:r w:rsidRPr="00DE2260">
        <w:rPr>
          <w:rFonts w:ascii="Myriad Pro" w:hAnsi="Myriad Pro" w:cs="Times New Roman"/>
          <w:sz w:val="24"/>
          <w:szCs w:val="24"/>
          <w:lang w:val="en-GB"/>
        </w:rPr>
        <w:t xml:space="preserve"> needs should be tracked through the MOLISA system but with additional support available as needed from both local and international sources to supplement national social protection programmes. As the weak link in the system is at the commune </w:t>
      </w:r>
      <w:r w:rsidR="00DD1052">
        <w:rPr>
          <w:rFonts w:ascii="Myriad Pro" w:hAnsi="Myriad Pro" w:cs="Times New Roman"/>
          <w:sz w:val="24"/>
          <w:szCs w:val="24"/>
          <w:lang w:val="en-GB"/>
        </w:rPr>
        <w:t>level</w:t>
      </w:r>
      <w:r w:rsidRPr="00DE2260">
        <w:rPr>
          <w:rFonts w:ascii="Myriad Pro" w:hAnsi="Myriad Pro" w:cs="Times New Roman"/>
          <w:sz w:val="24"/>
          <w:szCs w:val="24"/>
          <w:lang w:val="en-GB"/>
        </w:rPr>
        <w:t xml:space="preserve">, with high staff turnover and limited resources, the experience of </w:t>
      </w:r>
      <w:r w:rsidR="000C4721" w:rsidRPr="00DE2260">
        <w:rPr>
          <w:rFonts w:ascii="Myriad Pro" w:hAnsi="Myriad Pro" w:cs="Times New Roman"/>
          <w:sz w:val="24"/>
          <w:szCs w:val="24"/>
          <w:lang w:val="en-GB"/>
        </w:rPr>
        <w:t>Catholic Relief Services</w:t>
      </w:r>
      <w:r w:rsidRPr="00DE2260">
        <w:rPr>
          <w:rFonts w:ascii="Myriad Pro" w:hAnsi="Myriad Pro" w:cs="Times New Roman"/>
          <w:sz w:val="24"/>
          <w:szCs w:val="24"/>
          <w:lang w:val="en-GB"/>
        </w:rPr>
        <w:t xml:space="preserve"> </w:t>
      </w:r>
      <w:r w:rsidR="009B0668" w:rsidRPr="00DE2260">
        <w:rPr>
          <w:rFonts w:ascii="Myriad Pro" w:hAnsi="Myriad Pro" w:cs="Times New Roman"/>
          <w:sz w:val="24"/>
          <w:szCs w:val="24"/>
          <w:lang w:val="en-GB"/>
        </w:rPr>
        <w:t>in</w:t>
      </w:r>
      <w:r w:rsidRPr="00DE2260">
        <w:rPr>
          <w:rFonts w:ascii="Myriad Pro" w:hAnsi="Myriad Pro" w:cs="Times New Roman"/>
          <w:sz w:val="24"/>
          <w:szCs w:val="24"/>
          <w:lang w:val="en-GB"/>
        </w:rPr>
        <w:t xml:space="preserve"> mobili</w:t>
      </w:r>
      <w:r w:rsidR="009B0668" w:rsidRPr="00DE2260">
        <w:rPr>
          <w:rFonts w:ascii="Myriad Pro" w:hAnsi="Myriad Pro" w:cs="Times New Roman"/>
          <w:sz w:val="24"/>
          <w:szCs w:val="24"/>
          <w:lang w:val="en-GB"/>
        </w:rPr>
        <w:t>z</w:t>
      </w:r>
      <w:r w:rsidRPr="00DE2260">
        <w:rPr>
          <w:rFonts w:ascii="Myriad Pro" w:hAnsi="Myriad Pro" w:cs="Times New Roman"/>
          <w:sz w:val="24"/>
          <w:szCs w:val="24"/>
          <w:lang w:val="en-GB"/>
        </w:rPr>
        <w:t xml:space="preserve">ing volunteers to work with MOLISA staff and supporting </w:t>
      </w:r>
      <w:r w:rsidR="00E771E8" w:rsidRPr="00DE2260">
        <w:rPr>
          <w:rFonts w:ascii="Myriad Pro" w:hAnsi="Myriad Pro" w:cs="Times New Roman"/>
          <w:sz w:val="24"/>
          <w:szCs w:val="24"/>
          <w:lang w:val="en-GB"/>
        </w:rPr>
        <w:t>v</w:t>
      </w:r>
      <w:r w:rsidR="00AD458C" w:rsidRPr="00DE2260">
        <w:rPr>
          <w:rFonts w:ascii="Myriad Pro" w:hAnsi="Myriad Pro" w:cs="Times New Roman"/>
          <w:sz w:val="24"/>
          <w:szCs w:val="24"/>
          <w:lang w:val="en-GB"/>
        </w:rPr>
        <w:t xml:space="preserve">ictim </w:t>
      </w:r>
      <w:r w:rsidR="00E771E8" w:rsidRPr="00DE2260">
        <w:rPr>
          <w:rFonts w:ascii="Myriad Pro" w:hAnsi="Myriad Pro" w:cs="Times New Roman"/>
          <w:sz w:val="24"/>
          <w:szCs w:val="24"/>
          <w:lang w:val="en-GB"/>
        </w:rPr>
        <w:t>a</w:t>
      </w:r>
      <w:r w:rsidR="00AD458C" w:rsidRPr="00DE2260">
        <w:rPr>
          <w:rFonts w:ascii="Myriad Pro" w:hAnsi="Myriad Pro" w:cs="Times New Roman"/>
          <w:sz w:val="24"/>
          <w:szCs w:val="24"/>
          <w:lang w:val="en-GB"/>
        </w:rPr>
        <w:t>ssistance</w:t>
      </w:r>
      <w:r w:rsidRPr="00DE2260">
        <w:rPr>
          <w:rFonts w:ascii="Myriad Pro" w:hAnsi="Myriad Pro" w:cs="Times New Roman"/>
          <w:sz w:val="24"/>
          <w:szCs w:val="24"/>
          <w:lang w:val="en-GB"/>
        </w:rPr>
        <w:t xml:space="preserve"> from registration through </w:t>
      </w:r>
      <w:r w:rsidR="009B0668" w:rsidRPr="00DE2260">
        <w:rPr>
          <w:rFonts w:ascii="Myriad Pro" w:hAnsi="Myriad Pro" w:cs="Times New Roman"/>
          <w:sz w:val="24"/>
          <w:szCs w:val="24"/>
          <w:lang w:val="en-GB"/>
        </w:rPr>
        <w:t xml:space="preserve">to </w:t>
      </w:r>
      <w:r w:rsidRPr="00DE2260">
        <w:rPr>
          <w:rFonts w:ascii="Myriad Pro" w:hAnsi="Myriad Pro" w:cs="Times New Roman"/>
          <w:sz w:val="24"/>
          <w:szCs w:val="24"/>
          <w:lang w:val="en-GB"/>
        </w:rPr>
        <w:t xml:space="preserve">treatment and support should be continued in other provinces. This is one area where public private partnerships should be promoted to meet the varied needs of victims. Envisaged improvements to the Social Workers </w:t>
      </w:r>
      <w:r w:rsidR="009B0668" w:rsidRPr="00DE2260">
        <w:rPr>
          <w:rFonts w:ascii="Myriad Pro" w:hAnsi="Myriad Pro" w:cs="Times New Roman"/>
          <w:sz w:val="24"/>
          <w:szCs w:val="24"/>
          <w:lang w:val="en-GB"/>
        </w:rPr>
        <w:t>P</w:t>
      </w:r>
      <w:r w:rsidRPr="00DE2260">
        <w:rPr>
          <w:rFonts w:ascii="Myriad Pro" w:hAnsi="Myriad Pro" w:cs="Times New Roman"/>
          <w:sz w:val="24"/>
          <w:szCs w:val="24"/>
          <w:lang w:val="en-GB"/>
        </w:rPr>
        <w:t>rogramme of MOLISA should also contribute to a more effective system at the commune level. The fact that provincial authorities are willing to provide additional resources for such efforts should reinforce the importance of their leadership in these locally based activities.</w:t>
      </w:r>
    </w:p>
    <w:p w14:paraId="1FEE588E" w14:textId="2AD3243C" w:rsidR="001D59B2" w:rsidRPr="00DE2260" w:rsidRDefault="00C0252B" w:rsidP="00E37877">
      <w:pPr>
        <w:pStyle w:val="ListParagraph"/>
        <w:numPr>
          <w:ilvl w:val="0"/>
          <w:numId w:val="31"/>
        </w:numPr>
        <w:spacing w:before="0" w:after="160" w:line="259" w:lineRule="auto"/>
        <w:jc w:val="both"/>
        <w:rPr>
          <w:rFonts w:ascii="Myriad Pro" w:hAnsi="Myriad Pro" w:cs="Times New Roman" w:hint="eastAsia"/>
          <w:sz w:val="24"/>
          <w:szCs w:val="24"/>
          <w:u w:val="single"/>
          <w:lang w:val="en-GB"/>
        </w:rPr>
      </w:pPr>
      <w:r w:rsidRPr="00DE2260">
        <w:rPr>
          <w:rFonts w:ascii="Myriad Pro" w:hAnsi="Myriad Pro" w:cs="Times New Roman"/>
          <w:sz w:val="24"/>
          <w:szCs w:val="24"/>
          <w:lang w:val="en-GB"/>
        </w:rPr>
        <w:t xml:space="preserve">The one aspect where VNMAC may have a direct role is in reporting new mine action incidents to IMSMA standards. It is required to define a mechanism to share and combine data between VNMAC and the national system run by MOLISA for all disabilities. </w:t>
      </w:r>
      <w:r w:rsidR="005D14C9" w:rsidRPr="00DE2260">
        <w:rPr>
          <w:rFonts w:ascii="Myriad Pro" w:hAnsi="Myriad Pro" w:cs="Times New Roman"/>
          <w:sz w:val="24"/>
          <w:szCs w:val="24"/>
          <w:lang w:val="en-GB"/>
        </w:rPr>
        <w:t>F</w:t>
      </w:r>
      <w:r w:rsidRPr="00DE2260">
        <w:rPr>
          <w:rFonts w:ascii="Myriad Pro" w:hAnsi="Myriad Pro" w:cs="Times New Roman"/>
          <w:sz w:val="24"/>
          <w:szCs w:val="24"/>
          <w:lang w:val="en-GB"/>
        </w:rPr>
        <w:t xml:space="preserve">or new </w:t>
      </w:r>
      <w:r w:rsidRPr="00DE2260">
        <w:rPr>
          <w:rFonts w:ascii="Myriad Pro" w:hAnsi="Myriad Pro" w:cs="Times New Roman"/>
          <w:sz w:val="24"/>
          <w:szCs w:val="24"/>
          <w:lang w:val="en-GB"/>
        </w:rPr>
        <w:lastRenderedPageBreak/>
        <w:t>incidents</w:t>
      </w:r>
      <w:r w:rsidR="009B0668"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VNMAC may establish a protocol which ensures additional information specific to </w:t>
      </w:r>
      <w:r w:rsidR="005D14C9" w:rsidRPr="00DE2260">
        <w:rPr>
          <w:rFonts w:ascii="Myriad Pro" w:hAnsi="Myriad Pro" w:cs="Times New Roman"/>
          <w:sz w:val="24"/>
          <w:szCs w:val="24"/>
          <w:lang w:val="en-GB"/>
        </w:rPr>
        <w:t>landmine</w:t>
      </w:r>
      <w:r w:rsidR="003F268A">
        <w:rPr>
          <w:rFonts w:ascii="Myriad Pro" w:hAnsi="Myriad Pro" w:cs="Times New Roman"/>
          <w:sz w:val="24"/>
          <w:szCs w:val="24"/>
          <w:lang w:val="en-GB"/>
        </w:rPr>
        <w:t xml:space="preserve"> and </w:t>
      </w:r>
      <w:r w:rsidR="005D14C9" w:rsidRPr="00DE2260">
        <w:rPr>
          <w:rFonts w:ascii="Myriad Pro" w:hAnsi="Myriad Pro" w:cs="Times New Roman"/>
          <w:sz w:val="24"/>
          <w:szCs w:val="24"/>
          <w:lang w:val="en-GB"/>
        </w:rPr>
        <w:t>UXO</w:t>
      </w:r>
      <w:r w:rsidRPr="00DE2260">
        <w:rPr>
          <w:rFonts w:ascii="Myriad Pro" w:hAnsi="Myriad Pro" w:cs="Times New Roman"/>
          <w:sz w:val="24"/>
          <w:szCs w:val="24"/>
          <w:lang w:val="en-GB"/>
        </w:rPr>
        <w:t xml:space="preserve"> incidents is collected by local staff to supplement that collected by MOLISA for </w:t>
      </w:r>
      <w:r w:rsidR="001D59B2" w:rsidRPr="00DE2260">
        <w:rPr>
          <w:rFonts w:ascii="Myriad Pro" w:hAnsi="Myriad Pro" w:cs="Times New Roman"/>
          <w:sz w:val="24"/>
          <w:szCs w:val="24"/>
          <w:lang w:val="en-GB"/>
        </w:rPr>
        <w:t xml:space="preserve">purposes </w:t>
      </w:r>
      <w:r w:rsidRPr="00DE2260">
        <w:rPr>
          <w:rFonts w:ascii="Myriad Pro" w:hAnsi="Myriad Pro" w:cs="Times New Roman"/>
          <w:sz w:val="24"/>
          <w:szCs w:val="24"/>
          <w:lang w:val="en-GB"/>
        </w:rPr>
        <w:t xml:space="preserve">supporting survivors and </w:t>
      </w:r>
      <w:r w:rsidR="00AA2A77">
        <w:rPr>
          <w:rFonts w:ascii="Myriad Pro" w:hAnsi="Myriad Pro" w:cs="Times New Roman"/>
          <w:sz w:val="24"/>
          <w:szCs w:val="24"/>
          <w:lang w:val="en-GB"/>
        </w:rPr>
        <w:t>persons</w:t>
      </w:r>
      <w:r w:rsidRPr="00DE2260">
        <w:rPr>
          <w:rFonts w:ascii="Myriad Pro" w:hAnsi="Myriad Pro" w:cs="Times New Roman"/>
          <w:sz w:val="24"/>
          <w:szCs w:val="24"/>
          <w:lang w:val="en-GB"/>
        </w:rPr>
        <w:t xml:space="preserve"> with disabilities.</w:t>
      </w:r>
    </w:p>
    <w:p w14:paraId="09C66F82" w14:textId="0D2D953A" w:rsidR="00C0252B" w:rsidRPr="00BA59BB" w:rsidRDefault="00BA59BB" w:rsidP="00BA59BB">
      <w:pPr>
        <w:pStyle w:val="Heading1"/>
        <w:rPr>
          <w:rFonts w:ascii="Myriad Pro" w:hAnsi="Myriad Pro" w:hint="eastAsia"/>
          <w:szCs w:val="32"/>
        </w:rPr>
      </w:pPr>
      <w:bookmarkStart w:id="16" w:name="_Toc27389315"/>
      <w:r>
        <w:rPr>
          <w:rFonts w:ascii="Myriad Pro" w:hAnsi="Myriad Pro"/>
          <w:szCs w:val="32"/>
        </w:rPr>
        <w:lastRenderedPageBreak/>
        <w:t xml:space="preserve">VI. </w:t>
      </w:r>
      <w:r w:rsidR="00C0252B" w:rsidRPr="00BA59BB">
        <w:rPr>
          <w:rFonts w:ascii="Myriad Pro" w:hAnsi="Myriad Pro"/>
          <w:szCs w:val="32"/>
        </w:rPr>
        <w:t>Capacity Development Action Plan for MOLISA</w:t>
      </w:r>
      <w:bookmarkEnd w:id="16"/>
    </w:p>
    <w:p w14:paraId="1CB08155" w14:textId="21A6815E" w:rsidR="00C0252B" w:rsidRPr="00DE2260" w:rsidRDefault="00C0252B" w:rsidP="001D59B2">
      <w:pPr>
        <w:pStyle w:val="ListParagraph"/>
        <w:numPr>
          <w:ilvl w:val="0"/>
          <w:numId w:val="31"/>
        </w:numPr>
        <w:spacing w:before="0" w:after="160" w:line="259" w:lineRule="auto"/>
        <w:jc w:val="both"/>
        <w:rPr>
          <w:rFonts w:ascii="Myriad Pro" w:hAnsi="Myriad Pro" w:cs="Times New Roman" w:hint="eastAsia"/>
          <w:sz w:val="24"/>
          <w:szCs w:val="24"/>
          <w:u w:val="single"/>
          <w:lang w:val="en-GB"/>
        </w:rPr>
      </w:pPr>
      <w:r w:rsidRPr="00DE2260">
        <w:rPr>
          <w:rFonts w:ascii="Myriad Pro" w:hAnsi="Myriad Pro" w:cs="Times New Roman"/>
          <w:sz w:val="24"/>
          <w:szCs w:val="24"/>
          <w:lang w:val="en-GB"/>
        </w:rPr>
        <w:t xml:space="preserve">The main interventions are highlighted </w:t>
      </w:r>
      <w:r w:rsidR="00616BE8">
        <w:rPr>
          <w:rFonts w:ascii="Myriad Pro" w:hAnsi="Myriad Pro" w:cs="Times New Roman"/>
          <w:sz w:val="24"/>
          <w:szCs w:val="24"/>
          <w:lang w:val="en-GB"/>
        </w:rPr>
        <w:t xml:space="preserve">in </w:t>
      </w:r>
      <w:r w:rsidR="00616BE8" w:rsidRPr="00616BE8">
        <w:rPr>
          <w:rFonts w:ascii="Myriad Pro" w:hAnsi="Myriad Pro" w:cs="Times New Roman"/>
          <w:sz w:val="24"/>
          <w:szCs w:val="24"/>
          <w:lang w:val="en-GB"/>
        </w:rPr>
        <w:t xml:space="preserve">the previous section </w:t>
      </w:r>
      <w:r w:rsidRPr="00DE2260">
        <w:rPr>
          <w:rFonts w:ascii="Myriad Pro" w:hAnsi="Myriad Pro" w:cs="Times New Roman"/>
          <w:sz w:val="24"/>
          <w:szCs w:val="24"/>
          <w:lang w:val="en-GB"/>
        </w:rPr>
        <w:t>and may be addressed through a few action points:</w:t>
      </w:r>
    </w:p>
    <w:p w14:paraId="3A5E48B6" w14:textId="52738450" w:rsidR="00C0252B" w:rsidRPr="00DE2260" w:rsidRDefault="00C0252B" w:rsidP="00A266ED">
      <w:pPr>
        <w:pStyle w:val="ListParagraph"/>
        <w:numPr>
          <w:ilvl w:val="0"/>
          <w:numId w:val="49"/>
        </w:numPr>
        <w:spacing w:before="0"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MOLISA to contribute to national strategy and policy development </w:t>
      </w:r>
      <w:r w:rsidR="00052B77" w:rsidRPr="00DE2260">
        <w:rPr>
          <w:rFonts w:ascii="Myriad Pro" w:hAnsi="Myriad Pro" w:cs="Times New Roman"/>
          <w:sz w:val="24"/>
          <w:szCs w:val="24"/>
          <w:lang w:val="en-GB"/>
        </w:rPr>
        <w:t xml:space="preserve">as </w:t>
      </w:r>
      <w:r w:rsidRPr="00DE2260">
        <w:rPr>
          <w:rFonts w:ascii="Myriad Pro" w:hAnsi="Myriad Pro" w:cs="Times New Roman"/>
          <w:sz w:val="24"/>
          <w:szCs w:val="24"/>
          <w:lang w:val="en-GB"/>
        </w:rPr>
        <w:t xml:space="preserve">led by VNMAC, including articulating roles in a circular for </w:t>
      </w:r>
      <w:r w:rsidR="00EA572B" w:rsidRPr="00DE2260">
        <w:rPr>
          <w:rFonts w:ascii="Myriad Pro" w:hAnsi="Myriad Pro" w:cs="Times New Roman"/>
          <w:sz w:val="24"/>
          <w:szCs w:val="24"/>
          <w:lang w:val="en-GB"/>
        </w:rPr>
        <w:t>D</w:t>
      </w:r>
      <w:r w:rsidRPr="00DE2260">
        <w:rPr>
          <w:rFonts w:ascii="Myriad Pro" w:hAnsi="Myriad Pro" w:cs="Times New Roman"/>
          <w:sz w:val="24"/>
          <w:szCs w:val="24"/>
          <w:lang w:val="en-GB"/>
        </w:rPr>
        <w:t xml:space="preserve">ecree 18, especially on </w:t>
      </w:r>
      <w:r w:rsidR="00052B77" w:rsidRPr="00DE2260">
        <w:rPr>
          <w:rFonts w:ascii="Myriad Pro" w:hAnsi="Myriad Pro" w:cs="Times New Roman"/>
          <w:sz w:val="24"/>
          <w:szCs w:val="24"/>
          <w:lang w:val="en-GB"/>
        </w:rPr>
        <w:t>m</w:t>
      </w:r>
      <w:r w:rsidR="00386CAB" w:rsidRPr="00DE2260">
        <w:rPr>
          <w:rFonts w:ascii="Myriad Pro" w:hAnsi="Myriad Pro" w:cs="Times New Roman"/>
          <w:sz w:val="24"/>
          <w:szCs w:val="24"/>
          <w:lang w:val="en-GB"/>
        </w:rPr>
        <w:t xml:space="preserve">ine </w:t>
      </w:r>
      <w:r w:rsidR="00052B77" w:rsidRPr="00DE2260">
        <w:rPr>
          <w:rFonts w:ascii="Myriad Pro" w:hAnsi="Myriad Pro" w:cs="Times New Roman"/>
          <w:sz w:val="24"/>
          <w:szCs w:val="24"/>
          <w:lang w:val="en-GB"/>
        </w:rPr>
        <w:t>r</w:t>
      </w:r>
      <w:r w:rsidR="00386CAB" w:rsidRPr="00DE2260">
        <w:rPr>
          <w:rFonts w:ascii="Myriad Pro" w:hAnsi="Myriad Pro" w:cs="Times New Roman"/>
          <w:sz w:val="24"/>
          <w:szCs w:val="24"/>
          <w:lang w:val="en-GB"/>
        </w:rPr>
        <w:t xml:space="preserve">isk </w:t>
      </w:r>
      <w:r w:rsidR="00052B77" w:rsidRPr="00DE2260">
        <w:rPr>
          <w:rFonts w:ascii="Myriad Pro" w:hAnsi="Myriad Pro" w:cs="Times New Roman"/>
          <w:sz w:val="24"/>
          <w:szCs w:val="24"/>
          <w:lang w:val="en-GB"/>
        </w:rPr>
        <w:t>e</w:t>
      </w:r>
      <w:r w:rsidR="00386CAB" w:rsidRPr="00DE2260">
        <w:rPr>
          <w:rFonts w:ascii="Myriad Pro" w:hAnsi="Myriad Pro" w:cs="Times New Roman"/>
          <w:sz w:val="24"/>
          <w:szCs w:val="24"/>
          <w:lang w:val="en-GB"/>
        </w:rPr>
        <w:t>ducation</w:t>
      </w:r>
      <w:r w:rsidR="00052B77" w:rsidRPr="00DE2260">
        <w:rPr>
          <w:rFonts w:ascii="Myriad Pro" w:hAnsi="Myriad Pro" w:cs="Times New Roman"/>
          <w:sz w:val="24"/>
          <w:szCs w:val="24"/>
          <w:lang w:val="en-GB"/>
        </w:rPr>
        <w:t>;</w:t>
      </w:r>
    </w:p>
    <w:p w14:paraId="4E1835C0" w14:textId="7D6D26CE" w:rsidR="00C0252B" w:rsidRPr="00DE2260" w:rsidRDefault="00C0252B" w:rsidP="00A266ED">
      <w:pPr>
        <w:pStyle w:val="ListParagraph"/>
        <w:numPr>
          <w:ilvl w:val="0"/>
          <w:numId w:val="49"/>
        </w:numPr>
        <w:spacing w:before="0"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MOLISA to roll-out </w:t>
      </w:r>
      <w:r w:rsidR="00052B77" w:rsidRPr="00DE2260">
        <w:rPr>
          <w:rFonts w:ascii="Myriad Pro" w:hAnsi="Myriad Pro" w:cs="Times New Roman"/>
          <w:sz w:val="24"/>
          <w:szCs w:val="24"/>
          <w:lang w:val="en-GB"/>
        </w:rPr>
        <w:t xml:space="preserve">a </w:t>
      </w:r>
      <w:r w:rsidRPr="00DE2260">
        <w:rPr>
          <w:rFonts w:ascii="Myriad Pro" w:hAnsi="Myriad Pro" w:cs="Times New Roman"/>
          <w:sz w:val="24"/>
          <w:szCs w:val="24"/>
          <w:lang w:val="en-GB"/>
        </w:rPr>
        <w:t xml:space="preserve">national database system for disabilities and promote its use at </w:t>
      </w:r>
      <w:r w:rsidR="00052B77" w:rsidRPr="00DE2260">
        <w:rPr>
          <w:rFonts w:ascii="Myriad Pro" w:hAnsi="Myriad Pro" w:cs="Times New Roman"/>
          <w:sz w:val="24"/>
          <w:szCs w:val="24"/>
          <w:lang w:val="en-GB"/>
        </w:rPr>
        <w:t xml:space="preserve">the </w:t>
      </w:r>
      <w:r w:rsidRPr="00DE2260">
        <w:rPr>
          <w:rFonts w:ascii="Myriad Pro" w:hAnsi="Myriad Pro" w:cs="Times New Roman"/>
          <w:sz w:val="24"/>
          <w:szCs w:val="24"/>
          <w:lang w:val="en-GB"/>
        </w:rPr>
        <w:t xml:space="preserve">provincial level, with support from </w:t>
      </w:r>
      <w:r w:rsidR="00DD1052">
        <w:rPr>
          <w:rFonts w:ascii="Myriad Pro" w:hAnsi="Myriad Pro" w:cs="Times New Roman"/>
          <w:sz w:val="24"/>
          <w:szCs w:val="24"/>
          <w:lang w:val="en-GB"/>
        </w:rPr>
        <w:t xml:space="preserve">the International </w:t>
      </w:r>
      <w:proofErr w:type="spellStart"/>
      <w:r w:rsidR="00DD1052">
        <w:rPr>
          <w:rFonts w:ascii="Myriad Pro" w:hAnsi="Myriad Pro" w:cs="Times New Roman"/>
          <w:sz w:val="24"/>
          <w:szCs w:val="24"/>
          <w:lang w:val="en-GB"/>
        </w:rPr>
        <w:t>Center</w:t>
      </w:r>
      <w:proofErr w:type="spellEnd"/>
      <w:r w:rsidRPr="00DE2260">
        <w:rPr>
          <w:rFonts w:ascii="Myriad Pro" w:hAnsi="Myriad Pro" w:cs="Times New Roman"/>
          <w:sz w:val="24"/>
          <w:szCs w:val="24"/>
          <w:lang w:val="en-GB"/>
        </w:rPr>
        <w:t>, and by sharing and combining with data of IMSMA at VNMAC</w:t>
      </w:r>
      <w:r w:rsidR="00EA572B" w:rsidRPr="00DE2260">
        <w:rPr>
          <w:rFonts w:ascii="Myriad Pro" w:hAnsi="Myriad Pro" w:cs="Times New Roman"/>
          <w:sz w:val="24"/>
          <w:szCs w:val="24"/>
          <w:lang w:val="en-GB"/>
        </w:rPr>
        <w:t>.</w:t>
      </w:r>
    </w:p>
    <w:p w14:paraId="4D8E320D" w14:textId="6B3B984E" w:rsidR="00C0252B" w:rsidRPr="00DE2260" w:rsidRDefault="00C0252B" w:rsidP="00A266ED">
      <w:pPr>
        <w:pStyle w:val="ListParagraph"/>
        <w:numPr>
          <w:ilvl w:val="0"/>
          <w:numId w:val="49"/>
        </w:numPr>
        <w:spacing w:before="0" w:after="16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VNMAC to lead and coordinate with MOLISA and provinces </w:t>
      </w:r>
      <w:r w:rsidR="00052B77" w:rsidRPr="00DE2260">
        <w:rPr>
          <w:rFonts w:ascii="Myriad Pro" w:hAnsi="Myriad Pro" w:cs="Times New Roman"/>
          <w:sz w:val="24"/>
          <w:szCs w:val="24"/>
          <w:lang w:val="en-GB"/>
        </w:rPr>
        <w:t>to</w:t>
      </w:r>
      <w:r w:rsidRPr="00DE2260">
        <w:rPr>
          <w:rFonts w:ascii="Myriad Pro" w:hAnsi="Myriad Pro" w:cs="Times New Roman"/>
          <w:sz w:val="24"/>
          <w:szCs w:val="24"/>
          <w:lang w:val="en-GB"/>
        </w:rPr>
        <w:t xml:space="preserve"> fully report on new mine accident incidents for IMSMA purposes</w:t>
      </w:r>
      <w:r w:rsidR="00052B77" w:rsidRPr="00DE2260">
        <w:rPr>
          <w:rFonts w:ascii="Myriad Pro" w:hAnsi="Myriad Pro" w:cs="Times New Roman"/>
          <w:sz w:val="24"/>
          <w:szCs w:val="24"/>
          <w:lang w:val="en-GB"/>
        </w:rPr>
        <w:t>;</w:t>
      </w:r>
    </w:p>
    <w:p w14:paraId="57C888EA" w14:textId="18615575" w:rsidR="001C3E2F" w:rsidRPr="00DE2260" w:rsidRDefault="00C0252B" w:rsidP="00A266ED">
      <w:pPr>
        <w:pStyle w:val="ListParagraph"/>
        <w:numPr>
          <w:ilvl w:val="0"/>
          <w:numId w:val="49"/>
        </w:numPr>
        <w:tabs>
          <w:tab w:val="left" w:pos="10260"/>
        </w:tabs>
        <w:spacing w:before="0" w:after="160" w:line="259" w:lineRule="auto"/>
        <w:jc w:val="both"/>
        <w:rPr>
          <w:rFonts w:ascii="Myriad Pro" w:hAnsi="Myriad Pro" w:cs="Times New Roman" w:hint="eastAsia"/>
          <w:lang w:val="en-GB"/>
        </w:rPr>
      </w:pPr>
      <w:r w:rsidRPr="00DE2260">
        <w:rPr>
          <w:rFonts w:ascii="Myriad Pro" w:hAnsi="Myriad Pro" w:cs="Times New Roman"/>
          <w:sz w:val="24"/>
          <w:szCs w:val="24"/>
          <w:lang w:val="en-GB"/>
        </w:rPr>
        <w:t>MOLISA</w:t>
      </w:r>
      <w:r w:rsidR="00052B77"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with partner support</w:t>
      </w:r>
      <w:r w:rsidR="00052B77"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to document experience with volunteers and enhanced social work capacities in addressing needs of victims and explore private public partnerships for delivering better services to victims.</w:t>
      </w:r>
    </w:p>
    <w:p w14:paraId="2C81224C" w14:textId="67FBE4F7" w:rsidR="00F958FA" w:rsidRPr="001D694E" w:rsidRDefault="002969E8" w:rsidP="002C59B2">
      <w:pPr>
        <w:pStyle w:val="Heading1"/>
        <w:rPr>
          <w:rFonts w:ascii="Myriad Pro" w:hAnsi="Myriad Pro" w:hint="eastAsia"/>
        </w:rPr>
      </w:pPr>
      <w:bookmarkStart w:id="17" w:name="_Toc27389316"/>
      <w:r>
        <w:rPr>
          <w:rFonts w:ascii="Myriad Pro" w:hAnsi="Myriad Pro"/>
        </w:rPr>
        <w:lastRenderedPageBreak/>
        <w:t>VI</w:t>
      </w:r>
      <w:r w:rsidR="001D694E">
        <w:rPr>
          <w:rFonts w:ascii="Myriad Pro" w:hAnsi="Myriad Pro"/>
        </w:rPr>
        <w:t xml:space="preserve">I. </w:t>
      </w:r>
      <w:r w:rsidR="002C59B2" w:rsidRPr="001D694E">
        <w:rPr>
          <w:rFonts w:ascii="Myriad Pro" w:hAnsi="Myriad Pro"/>
        </w:rPr>
        <w:t>N</w:t>
      </w:r>
      <w:r w:rsidR="00776D8C" w:rsidRPr="001D694E">
        <w:rPr>
          <w:rFonts w:ascii="Myriad Pro" w:hAnsi="Myriad Pro"/>
        </w:rPr>
        <w:t>ext Steps</w:t>
      </w:r>
      <w:bookmarkEnd w:id="17"/>
    </w:p>
    <w:p w14:paraId="3A8292FD" w14:textId="2D6D501E" w:rsidR="000574D4" w:rsidRPr="00DE2260" w:rsidRDefault="000574D4" w:rsidP="000574D4">
      <w:pPr>
        <w:pStyle w:val="ListParagraph"/>
        <w:numPr>
          <w:ilvl w:val="0"/>
          <w:numId w:val="31"/>
        </w:numPr>
        <w:spacing w:before="120" w:after="120" w:line="259" w:lineRule="auto"/>
        <w:jc w:val="both"/>
        <w:rPr>
          <w:rFonts w:ascii="Myriad Pro" w:hAnsi="Myriad Pro" w:cs="Times New Roman" w:hint="eastAsia"/>
          <w:sz w:val="24"/>
          <w:szCs w:val="24"/>
          <w:lang w:val="en-GB"/>
        </w:rPr>
      </w:pPr>
      <w:r w:rsidRPr="00DE2260">
        <w:rPr>
          <w:rFonts w:ascii="Myriad Pro" w:hAnsi="Myriad Pro" w:cs="Times New Roman"/>
          <w:sz w:val="24"/>
          <w:szCs w:val="24"/>
          <w:lang w:val="en-GB"/>
        </w:rPr>
        <w:t xml:space="preserve">This report provides recommendations for capacity development strategies and action plans for VNMAC and MOLISA, with most of the effort focussed on VNMAC. In the short time available for this assignment the work is </w:t>
      </w:r>
      <w:r w:rsidR="00F43CC7" w:rsidRPr="00DE2260">
        <w:rPr>
          <w:rFonts w:ascii="Myriad Pro" w:hAnsi="Myriad Pro" w:cs="Times New Roman"/>
          <w:sz w:val="24"/>
          <w:szCs w:val="24"/>
          <w:lang w:val="en-GB"/>
        </w:rPr>
        <w:t xml:space="preserve">mainly </w:t>
      </w:r>
      <w:r w:rsidRPr="00DE2260">
        <w:rPr>
          <w:rFonts w:ascii="Myriad Pro" w:hAnsi="Myriad Pro" w:cs="Times New Roman"/>
          <w:sz w:val="24"/>
          <w:szCs w:val="24"/>
          <w:lang w:val="en-GB"/>
        </w:rPr>
        <w:t xml:space="preserve">at a macro level, considering all </w:t>
      </w:r>
      <w:r w:rsidR="00F43CC7" w:rsidRPr="00DE2260">
        <w:rPr>
          <w:rFonts w:ascii="Myriad Pro" w:hAnsi="Myriad Pro" w:cs="Times New Roman"/>
          <w:sz w:val="24"/>
          <w:szCs w:val="24"/>
          <w:lang w:val="en-GB"/>
        </w:rPr>
        <w:t xml:space="preserve">feasible </w:t>
      </w:r>
      <w:r w:rsidRPr="00DE2260">
        <w:rPr>
          <w:rFonts w:ascii="Myriad Pro" w:hAnsi="Myriad Pro" w:cs="Times New Roman"/>
          <w:sz w:val="24"/>
          <w:szCs w:val="24"/>
          <w:lang w:val="en-GB"/>
        </w:rPr>
        <w:t>aspects of the sector. A time frame of 18 months is set for these actions, culminating in the conclusion of the current plan and hopefully preparing for successful implementation of a more ambitious plan from 2021.</w:t>
      </w:r>
    </w:p>
    <w:p w14:paraId="0A5A1CA7" w14:textId="6F7E09B7" w:rsidR="00F958FA" w:rsidRPr="00DE2260" w:rsidRDefault="000574D4" w:rsidP="00560D35">
      <w:pPr>
        <w:pStyle w:val="ListParagraph"/>
        <w:numPr>
          <w:ilvl w:val="0"/>
          <w:numId w:val="31"/>
        </w:numPr>
        <w:tabs>
          <w:tab w:val="left" w:pos="10260"/>
        </w:tabs>
        <w:spacing w:before="0" w:after="160" w:line="259" w:lineRule="auto"/>
        <w:jc w:val="both"/>
        <w:rPr>
          <w:rFonts w:ascii="Myriad Pro" w:hAnsi="Myriad Pro" w:cs="Times New Roman" w:hint="eastAsia"/>
          <w:lang w:val="en-GB"/>
        </w:rPr>
      </w:pPr>
      <w:r w:rsidRPr="00DE2260">
        <w:rPr>
          <w:rFonts w:ascii="Myriad Pro" w:hAnsi="Myriad Pro" w:cs="Times New Roman"/>
          <w:sz w:val="24"/>
          <w:szCs w:val="24"/>
          <w:lang w:val="en-GB"/>
        </w:rPr>
        <w:t xml:space="preserve">The recommendations in the report require consultations with the senior managers in VNMAC and MOLISA as well as with SC701 office and other partners working in mine action, in order to </w:t>
      </w:r>
      <w:r w:rsidR="001B34D7" w:rsidRPr="00DE2260">
        <w:rPr>
          <w:rFonts w:ascii="Myriad Pro" w:hAnsi="Myriad Pro" w:cs="Times New Roman"/>
          <w:sz w:val="24"/>
          <w:szCs w:val="24"/>
          <w:lang w:val="en-GB"/>
        </w:rPr>
        <w:t xml:space="preserve">further </w:t>
      </w:r>
      <w:r w:rsidRPr="00DE2260">
        <w:rPr>
          <w:rFonts w:ascii="Myriad Pro" w:hAnsi="Myriad Pro" w:cs="Times New Roman"/>
          <w:sz w:val="24"/>
          <w:szCs w:val="24"/>
          <w:lang w:val="en-GB"/>
        </w:rPr>
        <w:t xml:space="preserve">formulate the </w:t>
      </w:r>
      <w:r w:rsidR="001B34D7" w:rsidRPr="00DE2260">
        <w:rPr>
          <w:rFonts w:ascii="Myriad Pro" w:hAnsi="Myriad Pro" w:cs="Times New Roman"/>
          <w:sz w:val="24"/>
          <w:szCs w:val="24"/>
          <w:lang w:val="en-GB"/>
        </w:rPr>
        <w:t>C</w:t>
      </w:r>
      <w:r w:rsidRPr="00DE2260">
        <w:rPr>
          <w:rFonts w:ascii="Myriad Pro" w:hAnsi="Myriad Pro" w:cs="Times New Roman"/>
          <w:sz w:val="24"/>
          <w:szCs w:val="24"/>
          <w:lang w:val="en-GB"/>
        </w:rPr>
        <w:t xml:space="preserve">apacity </w:t>
      </w:r>
      <w:r w:rsidR="001B34D7" w:rsidRPr="00DE2260">
        <w:rPr>
          <w:rFonts w:ascii="Myriad Pro" w:hAnsi="Myriad Pro" w:cs="Times New Roman"/>
          <w:sz w:val="24"/>
          <w:szCs w:val="24"/>
          <w:lang w:val="en-GB"/>
        </w:rPr>
        <w:t>D</w:t>
      </w:r>
      <w:r w:rsidRPr="00DE2260">
        <w:rPr>
          <w:rFonts w:ascii="Myriad Pro" w:hAnsi="Myriad Pro" w:cs="Times New Roman"/>
          <w:sz w:val="24"/>
          <w:szCs w:val="24"/>
          <w:lang w:val="en-GB"/>
        </w:rPr>
        <w:t xml:space="preserve">evelopment </w:t>
      </w:r>
      <w:r w:rsidR="001B34D7" w:rsidRPr="00DE2260">
        <w:rPr>
          <w:rFonts w:ascii="Myriad Pro" w:hAnsi="Myriad Pro" w:cs="Times New Roman"/>
          <w:sz w:val="24"/>
          <w:szCs w:val="24"/>
          <w:lang w:val="en-GB"/>
        </w:rPr>
        <w:t>S</w:t>
      </w:r>
      <w:r w:rsidRPr="00DE2260">
        <w:rPr>
          <w:rFonts w:ascii="Myriad Pro" w:hAnsi="Myriad Pro" w:cs="Times New Roman"/>
          <w:sz w:val="24"/>
          <w:szCs w:val="24"/>
          <w:lang w:val="en-GB"/>
        </w:rPr>
        <w:t xml:space="preserve">trategy and </w:t>
      </w:r>
      <w:r w:rsidR="001B34D7" w:rsidRPr="00DE2260">
        <w:rPr>
          <w:rFonts w:ascii="Myriad Pro" w:hAnsi="Myriad Pro" w:cs="Times New Roman"/>
          <w:sz w:val="24"/>
          <w:szCs w:val="24"/>
          <w:lang w:val="en-GB"/>
        </w:rPr>
        <w:t>A</w:t>
      </w:r>
      <w:r w:rsidRPr="00DE2260">
        <w:rPr>
          <w:rFonts w:ascii="Myriad Pro" w:hAnsi="Myriad Pro" w:cs="Times New Roman"/>
          <w:sz w:val="24"/>
          <w:szCs w:val="24"/>
          <w:lang w:val="en-GB"/>
        </w:rPr>
        <w:t xml:space="preserve">ction </w:t>
      </w:r>
      <w:r w:rsidR="001B34D7" w:rsidRPr="00DE2260">
        <w:rPr>
          <w:rFonts w:ascii="Myriad Pro" w:hAnsi="Myriad Pro" w:cs="Times New Roman"/>
          <w:sz w:val="24"/>
          <w:szCs w:val="24"/>
          <w:lang w:val="en-GB"/>
        </w:rPr>
        <w:t>P</w:t>
      </w:r>
      <w:r w:rsidRPr="00DE2260">
        <w:rPr>
          <w:rFonts w:ascii="Myriad Pro" w:hAnsi="Myriad Pro" w:cs="Times New Roman"/>
          <w:sz w:val="24"/>
          <w:szCs w:val="24"/>
          <w:lang w:val="en-GB"/>
        </w:rPr>
        <w:t>lan for each institution to the level of implementation. Given the growing interest in supporting mine action in Vietnam</w:t>
      </w:r>
      <w:r w:rsidR="00F43CC7" w:rsidRPr="00DE2260">
        <w:rPr>
          <w:rFonts w:ascii="Myriad Pro" w:hAnsi="Myriad Pro" w:cs="Times New Roman"/>
          <w:sz w:val="24"/>
          <w:szCs w:val="24"/>
          <w:lang w:val="en-GB"/>
        </w:rPr>
        <w:t>,</w:t>
      </w:r>
      <w:r w:rsidRPr="00DE2260">
        <w:rPr>
          <w:rFonts w:ascii="Myriad Pro" w:hAnsi="Myriad Pro" w:cs="Times New Roman"/>
          <w:sz w:val="24"/>
          <w:szCs w:val="24"/>
          <w:lang w:val="en-GB"/>
        </w:rPr>
        <w:t xml:space="preserve"> it is important to encourage VNMAC to take a coordinated inclusive approach to this</w:t>
      </w:r>
      <w:r w:rsidR="0051282E">
        <w:rPr>
          <w:rFonts w:ascii="Myriad Pro" w:hAnsi="Myriad Pro" w:cs="Times New Roman"/>
          <w:sz w:val="24"/>
          <w:szCs w:val="24"/>
          <w:lang w:val="en-GB"/>
        </w:rPr>
        <w:t xml:space="preserve"> consultation</w:t>
      </w:r>
      <w:r w:rsidRPr="00DE2260">
        <w:rPr>
          <w:rFonts w:ascii="Myriad Pro" w:hAnsi="Myriad Pro" w:cs="Times New Roman"/>
          <w:sz w:val="24"/>
          <w:szCs w:val="24"/>
          <w:lang w:val="en-GB"/>
        </w:rPr>
        <w:t xml:space="preserve"> process</w:t>
      </w:r>
      <w:r w:rsidR="0051282E">
        <w:rPr>
          <w:rFonts w:ascii="Myriad Pro" w:hAnsi="Myriad Pro" w:cs="Times New Roman"/>
          <w:sz w:val="24"/>
          <w:szCs w:val="24"/>
          <w:lang w:val="en-GB"/>
        </w:rPr>
        <w:t xml:space="preserve"> on implementation of the recommendations for action</w:t>
      </w:r>
      <w:r w:rsidRPr="00DE2260">
        <w:rPr>
          <w:rFonts w:ascii="Myriad Pro" w:hAnsi="Myriad Pro" w:cs="Times New Roman"/>
          <w:sz w:val="24"/>
          <w:szCs w:val="24"/>
          <w:lang w:val="en-GB"/>
        </w:rPr>
        <w:t>. Th</w:t>
      </w:r>
      <w:r w:rsidR="0051282E">
        <w:rPr>
          <w:rFonts w:ascii="Myriad Pro" w:hAnsi="Myriad Pro" w:cs="Times New Roman"/>
          <w:sz w:val="24"/>
          <w:szCs w:val="24"/>
          <w:lang w:val="en-GB"/>
        </w:rPr>
        <w:t xml:space="preserve">us, </w:t>
      </w:r>
      <w:r w:rsidRPr="00DE2260">
        <w:rPr>
          <w:rFonts w:ascii="Myriad Pro" w:hAnsi="Myriad Pro" w:cs="Times New Roman"/>
          <w:sz w:val="24"/>
          <w:szCs w:val="24"/>
          <w:lang w:val="en-GB"/>
        </w:rPr>
        <w:t xml:space="preserve">the limited resources of the KVMAP project </w:t>
      </w:r>
      <w:r w:rsidR="0051282E">
        <w:rPr>
          <w:rFonts w:ascii="Myriad Pro" w:hAnsi="Myriad Pro" w:cs="Times New Roman"/>
          <w:sz w:val="24"/>
          <w:szCs w:val="24"/>
          <w:lang w:val="en-GB"/>
        </w:rPr>
        <w:t>would be</w:t>
      </w:r>
      <w:r w:rsidR="0051282E" w:rsidRPr="00DE2260">
        <w:rPr>
          <w:rFonts w:ascii="Myriad Pro" w:hAnsi="Myriad Pro" w:cs="Times New Roman"/>
          <w:sz w:val="24"/>
          <w:szCs w:val="24"/>
          <w:lang w:val="en-GB"/>
        </w:rPr>
        <w:t xml:space="preserve"> </w:t>
      </w:r>
      <w:r w:rsidRPr="00DE2260">
        <w:rPr>
          <w:rFonts w:ascii="Myriad Pro" w:hAnsi="Myriad Pro" w:cs="Times New Roman"/>
          <w:sz w:val="24"/>
          <w:szCs w:val="24"/>
          <w:lang w:val="en-GB"/>
        </w:rPr>
        <w:t>focused on priority areas that are not addressed by other</w:t>
      </w:r>
      <w:r w:rsidR="0051282E">
        <w:rPr>
          <w:rFonts w:ascii="Myriad Pro" w:hAnsi="Myriad Pro" w:cs="Times New Roman"/>
          <w:sz w:val="24"/>
          <w:szCs w:val="24"/>
          <w:lang w:val="en-GB"/>
        </w:rPr>
        <w:t xml:space="preserve"> partners</w:t>
      </w:r>
      <w:r w:rsidRPr="00DE2260">
        <w:rPr>
          <w:rFonts w:ascii="Myriad Pro" w:hAnsi="Myriad Pro" w:cs="Times New Roman"/>
          <w:sz w:val="24"/>
          <w:szCs w:val="24"/>
          <w:lang w:val="en-GB"/>
        </w:rPr>
        <w:t xml:space="preserve"> and in which </w:t>
      </w:r>
      <w:r w:rsidR="00F43CC7" w:rsidRPr="00DE2260">
        <w:rPr>
          <w:rFonts w:ascii="Myriad Pro" w:hAnsi="Myriad Pro" w:cs="Times New Roman"/>
          <w:sz w:val="24"/>
          <w:szCs w:val="24"/>
          <w:lang w:val="en-GB"/>
        </w:rPr>
        <w:t>there is</w:t>
      </w:r>
      <w:r w:rsidRPr="00DE2260">
        <w:rPr>
          <w:rFonts w:ascii="Myriad Pro" w:hAnsi="Myriad Pro" w:cs="Times New Roman"/>
          <w:sz w:val="24"/>
          <w:szCs w:val="24"/>
          <w:lang w:val="en-GB"/>
        </w:rPr>
        <w:t xml:space="preserve"> a comparative advantage</w:t>
      </w:r>
      <w:r w:rsidR="0051282E">
        <w:rPr>
          <w:rFonts w:ascii="Myriad Pro" w:hAnsi="Myriad Pro" w:cs="Times New Roman"/>
          <w:sz w:val="24"/>
          <w:szCs w:val="24"/>
          <w:lang w:val="en-GB"/>
        </w:rPr>
        <w:t xml:space="preserve"> for KV-MAP because it is</w:t>
      </w:r>
      <w:r w:rsidRPr="00DE2260">
        <w:rPr>
          <w:rFonts w:ascii="Myriad Pro" w:hAnsi="Myriad Pro" w:cs="Times New Roman"/>
          <w:sz w:val="24"/>
          <w:szCs w:val="24"/>
          <w:lang w:val="en-GB"/>
        </w:rPr>
        <w:t xml:space="preserve"> working within VNMAC at national and provincial levels. </w:t>
      </w:r>
      <w:r w:rsidR="00F951D0">
        <w:rPr>
          <w:rFonts w:ascii="Myriad Pro" w:hAnsi="Myriad Pro" w:cs="Times New Roman"/>
          <w:sz w:val="24"/>
          <w:szCs w:val="24"/>
          <w:lang w:val="en-GB"/>
        </w:rPr>
        <w:t>In summary, m</w:t>
      </w:r>
      <w:r w:rsidRPr="00DE2260">
        <w:rPr>
          <w:rFonts w:ascii="Myriad Pro" w:hAnsi="Myriad Pro" w:cs="Times New Roman"/>
          <w:sz w:val="24"/>
          <w:szCs w:val="24"/>
          <w:lang w:val="en-GB"/>
        </w:rPr>
        <w:t>any of the actions will benefit from a coordinated inclusive process led by VNMAC with support from various partners.</w:t>
      </w:r>
    </w:p>
    <w:p w14:paraId="00412D70" w14:textId="5867BD56" w:rsidR="00F958FA" w:rsidRPr="00DE2260" w:rsidRDefault="002C59B2" w:rsidP="002C59B2">
      <w:pPr>
        <w:pStyle w:val="Heading1"/>
        <w:rPr>
          <w:rFonts w:ascii="Myriad Pro" w:hAnsi="Myriad Pro" w:hint="eastAsia"/>
        </w:rPr>
      </w:pPr>
      <w:bookmarkStart w:id="18" w:name="_Toc27389317"/>
      <w:bookmarkStart w:id="19" w:name="_Hlk7149825"/>
      <w:r w:rsidRPr="00DE2260">
        <w:rPr>
          <w:rFonts w:ascii="Myriad Pro" w:hAnsi="Myriad Pro"/>
        </w:rPr>
        <w:lastRenderedPageBreak/>
        <w:t>A</w:t>
      </w:r>
      <w:r w:rsidR="00776D8C" w:rsidRPr="00DE2260">
        <w:rPr>
          <w:rFonts w:ascii="Myriad Pro" w:hAnsi="Myriad Pro"/>
        </w:rPr>
        <w:t>nnexes</w:t>
      </w:r>
      <w:bookmarkEnd w:id="18"/>
    </w:p>
    <w:p w14:paraId="371AC383" w14:textId="15F55D8C" w:rsidR="002D7265" w:rsidRPr="00DE2260" w:rsidRDefault="002D7265" w:rsidP="00500B5E">
      <w:pPr>
        <w:spacing w:before="240" w:after="0" w:line="240" w:lineRule="auto"/>
        <w:rPr>
          <w:rFonts w:ascii="Myriad Pro" w:hAnsi="Myriad Pro" w:cs="Times New Roman" w:hint="eastAsia"/>
          <w:b/>
          <w:color w:val="385486" w:themeColor="accent1"/>
          <w:sz w:val="24"/>
          <w:szCs w:val="24"/>
          <w:lang w:val="en-GB"/>
        </w:rPr>
      </w:pPr>
      <w:r w:rsidRPr="00DE2260">
        <w:rPr>
          <w:rFonts w:ascii="Myriad Pro" w:hAnsi="Myriad Pro" w:cs="Times New Roman"/>
          <w:b/>
          <w:color w:val="385486" w:themeColor="accent1"/>
          <w:sz w:val="24"/>
          <w:szCs w:val="24"/>
          <w:lang w:val="en-GB"/>
        </w:rPr>
        <w:t>Annex 1: KVMAP Project Brief</w:t>
      </w:r>
    </w:p>
    <w:p w14:paraId="073031EC" w14:textId="77777777" w:rsidR="000A4109" w:rsidRPr="00DE2260" w:rsidRDefault="000A4109" w:rsidP="0082409B">
      <w:pPr>
        <w:shd w:val="clear" w:color="auto" w:fill="FEFEFE"/>
        <w:spacing w:before="0" w:after="0" w:line="240" w:lineRule="auto"/>
        <w:rPr>
          <w:rFonts w:ascii="Myriad Pro" w:eastAsia="Times New Roman" w:hAnsi="Myriad Pro" w:cs="Arial"/>
          <w:color w:val="0A0A0A"/>
          <w:spacing w:val="8"/>
          <w:sz w:val="22"/>
          <w:szCs w:val="22"/>
        </w:rPr>
      </w:pPr>
    </w:p>
    <w:p w14:paraId="0818725F" w14:textId="7C2B96CF" w:rsidR="000A4109" w:rsidRPr="00DE2260" w:rsidRDefault="000A4109" w:rsidP="0082409B">
      <w:pPr>
        <w:shd w:val="clear" w:color="auto" w:fill="FEFEFE"/>
        <w:spacing w:before="0" w:after="0" w:line="240" w:lineRule="auto"/>
        <w:rPr>
          <w:rFonts w:ascii="Myriad Pro" w:eastAsia="Times New Roman" w:hAnsi="Myriad Pro" w:cs="Arial"/>
          <w:b/>
          <w:color w:val="0A0A0A"/>
          <w:spacing w:val="8"/>
          <w:sz w:val="40"/>
          <w:szCs w:val="40"/>
        </w:rPr>
      </w:pPr>
      <w:r w:rsidRPr="00DE2260">
        <w:rPr>
          <w:rFonts w:ascii="Myriad Pro" w:eastAsia="Times New Roman" w:hAnsi="Myriad Pro" w:cs="Arial"/>
          <w:b/>
          <w:color w:val="0A0A0A"/>
          <w:spacing w:val="8"/>
          <w:sz w:val="40"/>
          <w:szCs w:val="40"/>
        </w:rPr>
        <w:t xml:space="preserve">Korea - </w:t>
      </w:r>
      <w:r w:rsidR="00BB3BBB" w:rsidRPr="00DE2260">
        <w:rPr>
          <w:rFonts w:ascii="Myriad Pro" w:eastAsia="Times New Roman" w:hAnsi="Myriad Pro" w:cs="Arial"/>
          <w:b/>
          <w:color w:val="0A0A0A"/>
          <w:spacing w:val="8"/>
          <w:sz w:val="40"/>
          <w:szCs w:val="40"/>
        </w:rPr>
        <w:t>Vietnam</w:t>
      </w:r>
      <w:r w:rsidRPr="00DE2260">
        <w:rPr>
          <w:rFonts w:ascii="Myriad Pro" w:eastAsia="Times New Roman" w:hAnsi="Myriad Pro" w:cs="Arial"/>
          <w:b/>
          <w:color w:val="0A0A0A"/>
          <w:spacing w:val="8"/>
          <w:sz w:val="40"/>
          <w:szCs w:val="40"/>
        </w:rPr>
        <w:t xml:space="preserve"> Mine Action Project </w:t>
      </w:r>
    </w:p>
    <w:p w14:paraId="478AD5A7" w14:textId="77777777" w:rsidR="000A4109" w:rsidRPr="00DE2260" w:rsidRDefault="000A4109" w:rsidP="008F3B0F">
      <w:pPr>
        <w:shd w:val="clear" w:color="auto" w:fill="FEFEFE"/>
        <w:spacing w:before="120" w:after="0" w:line="240" w:lineRule="auto"/>
        <w:rPr>
          <w:rFonts w:ascii="Myriad Pro" w:eastAsia="Times New Roman" w:hAnsi="Myriad Pro" w:cs="Arial"/>
          <w:b/>
          <w:color w:val="0A0A0A"/>
          <w:spacing w:val="8"/>
          <w:sz w:val="32"/>
          <w:szCs w:val="32"/>
        </w:rPr>
      </w:pPr>
      <w:r w:rsidRPr="00DE2260">
        <w:rPr>
          <w:rFonts w:ascii="Myriad Pro" w:eastAsia="Times New Roman" w:hAnsi="Myriad Pro" w:cs="Arial"/>
          <w:b/>
          <w:color w:val="0A0A0A"/>
          <w:spacing w:val="8"/>
          <w:sz w:val="32"/>
          <w:szCs w:val="32"/>
        </w:rPr>
        <w:t>Introduction</w:t>
      </w:r>
    </w:p>
    <w:p w14:paraId="46F9CD71" w14:textId="399EC3D3" w:rsidR="0082409B" w:rsidRPr="00DE2260" w:rsidRDefault="0082409B" w:rsidP="00831E33">
      <w:pPr>
        <w:shd w:val="clear" w:color="auto" w:fill="FEFEFE"/>
        <w:spacing w:before="120" w:after="0" w:line="240" w:lineRule="auto"/>
        <w:rPr>
          <w:rFonts w:ascii="Myriad Pro" w:eastAsia="Times New Roman" w:hAnsi="Myriad Pro" w:cs="Arial"/>
          <w:color w:val="0A0A0A"/>
          <w:spacing w:val="8"/>
          <w:sz w:val="22"/>
          <w:szCs w:val="22"/>
        </w:rPr>
      </w:pPr>
      <w:r w:rsidRPr="00DE2260">
        <w:rPr>
          <w:rFonts w:ascii="Myriad Pro" w:eastAsia="Times New Roman" w:hAnsi="Myriad Pro" w:cs="Arial"/>
          <w:color w:val="0A0A0A"/>
          <w:spacing w:val="8"/>
          <w:sz w:val="22"/>
          <w:szCs w:val="22"/>
        </w:rPr>
        <w:t>The project is aligned with the </w:t>
      </w:r>
      <w:bookmarkStart w:id="20" w:name="_Hlk497837187"/>
      <w:bookmarkEnd w:id="20"/>
      <w:r w:rsidRPr="00DE2260">
        <w:rPr>
          <w:rFonts w:ascii="Myriad Pro" w:eastAsia="Times New Roman" w:hAnsi="Myriad Pro" w:cs="Arial"/>
          <w:color w:val="0A0A0A"/>
          <w:spacing w:val="8"/>
          <w:sz w:val="22"/>
          <w:szCs w:val="22"/>
        </w:rPr>
        <w:t xml:space="preserve">Socio-Economic Development Plan (SEDP) 2016-2020, the Sustainable Development Goals (SDGs) with </w:t>
      </w:r>
      <w:proofErr w:type="gramStart"/>
      <w:r w:rsidRPr="00DE2260">
        <w:rPr>
          <w:rFonts w:ascii="Myriad Pro" w:eastAsia="Times New Roman" w:hAnsi="Myriad Pro" w:cs="Arial"/>
          <w:color w:val="0A0A0A"/>
          <w:spacing w:val="8"/>
          <w:sz w:val="22"/>
          <w:szCs w:val="22"/>
        </w:rPr>
        <w:t>particular relevance</w:t>
      </w:r>
      <w:proofErr w:type="gramEnd"/>
      <w:r w:rsidRPr="00DE2260">
        <w:rPr>
          <w:rFonts w:ascii="Myriad Pro" w:eastAsia="Times New Roman" w:hAnsi="Myriad Pro" w:cs="Arial"/>
          <w:color w:val="0A0A0A"/>
          <w:spacing w:val="8"/>
          <w:sz w:val="22"/>
          <w:szCs w:val="22"/>
        </w:rPr>
        <w:t xml:space="preserve"> to SDG 11 and SDG 16, the </w:t>
      </w:r>
      <w:bookmarkStart w:id="21" w:name="_Hlk497897619"/>
      <w:bookmarkEnd w:id="21"/>
      <w:r w:rsidRPr="00DE2260">
        <w:rPr>
          <w:rFonts w:ascii="Myriad Pro" w:eastAsia="Times New Roman" w:hAnsi="Myriad Pro" w:cs="Arial"/>
          <w:color w:val="0A0A0A"/>
          <w:spacing w:val="8"/>
          <w:sz w:val="22"/>
          <w:szCs w:val="22"/>
        </w:rPr>
        <w:t xml:space="preserve">2017-2021 One Strategic Plan between the Government of the Socialist Republic of Vietnam and the United Nations in Vietnam. This task mainly aims to strengthen the governance and management of the national mine action </w:t>
      </w:r>
      <w:proofErr w:type="spellStart"/>
      <w:r w:rsidRPr="00DE2260">
        <w:rPr>
          <w:rFonts w:ascii="Myriad Pro" w:eastAsia="Times New Roman" w:hAnsi="Myriad Pro" w:cs="Arial"/>
          <w:color w:val="0A0A0A"/>
          <w:spacing w:val="8"/>
          <w:sz w:val="22"/>
          <w:szCs w:val="22"/>
        </w:rPr>
        <w:t>programme</w:t>
      </w:r>
      <w:proofErr w:type="spellEnd"/>
      <w:r w:rsidRPr="00DE2260">
        <w:rPr>
          <w:rFonts w:ascii="Myriad Pro" w:eastAsia="Times New Roman" w:hAnsi="Myriad Pro" w:cs="Arial"/>
          <w:color w:val="0A0A0A"/>
          <w:spacing w:val="8"/>
          <w:sz w:val="22"/>
          <w:szCs w:val="22"/>
        </w:rPr>
        <w:t xml:space="preserve"> in Vietnam. Specifically, the project aims to support the Government of Vietnam in the implementation of the National Mine Action Program for 2010 – 2025, known as the Program 504, through programmatic and technical support necessary to pursue the targets set out in this ambitious Program. Hence, the Vietnam National Mine Action Centre (VNMAC), the Ministry of Labor - Invalids and Social Affairs (MOLISA), the Ministry of Defense, Binh Dinh and Quang Binh Provincial People’s Committees will act as responsible partners. The Ministry of Planning and Investment (MPI) will also be involved as focal point for the Mine Action Partnership Group (MAPG).</w:t>
      </w:r>
    </w:p>
    <w:p w14:paraId="784B4ABA" w14:textId="77777777" w:rsidR="0082409B" w:rsidRPr="00DE2260" w:rsidRDefault="0082409B" w:rsidP="0082409B">
      <w:pPr>
        <w:shd w:val="clear" w:color="auto" w:fill="FEFEFE"/>
        <w:spacing w:beforeAutospacing="1" w:after="100" w:afterAutospacing="1" w:line="240" w:lineRule="auto"/>
        <w:rPr>
          <w:rFonts w:ascii="Myriad Pro" w:eastAsia="Times New Roman" w:hAnsi="Myriad Pro" w:cs="Arial"/>
          <w:color w:val="0A0A0A"/>
          <w:spacing w:val="8"/>
          <w:sz w:val="22"/>
          <w:szCs w:val="22"/>
        </w:rPr>
      </w:pPr>
      <w:r w:rsidRPr="00DE2260">
        <w:rPr>
          <w:rFonts w:ascii="Myriad Pro" w:eastAsia="Times New Roman" w:hAnsi="Myriad Pro" w:cs="Arial"/>
          <w:color w:val="0A0A0A"/>
          <w:spacing w:val="8"/>
          <w:sz w:val="22"/>
          <w:szCs w:val="22"/>
        </w:rPr>
        <w:t xml:space="preserve">The project was officially launched in Quang Binh on 9 March 2018 with participation of representatives from KOICA, UNDP and the government of Korea and Vietnam including Minister at the ROK Embassy in Vietnam Lee </w:t>
      </w:r>
      <w:proofErr w:type="spellStart"/>
      <w:r w:rsidRPr="00DE2260">
        <w:rPr>
          <w:rFonts w:ascii="Myriad Pro" w:eastAsia="Times New Roman" w:hAnsi="Myriad Pro" w:cs="Arial"/>
          <w:color w:val="0A0A0A"/>
          <w:spacing w:val="8"/>
          <w:sz w:val="22"/>
          <w:szCs w:val="22"/>
        </w:rPr>
        <w:t>Miyon</w:t>
      </w:r>
      <w:proofErr w:type="spellEnd"/>
      <w:r w:rsidRPr="00DE2260">
        <w:rPr>
          <w:rFonts w:ascii="Myriad Pro" w:eastAsia="Times New Roman" w:hAnsi="Myriad Pro" w:cs="Arial"/>
          <w:color w:val="0A0A0A"/>
          <w:spacing w:val="8"/>
          <w:sz w:val="22"/>
          <w:szCs w:val="22"/>
        </w:rPr>
        <w:t xml:space="preserve"> and Vietnam’s Deputy Minister of National Defense, Nguyen Chi Vinh.</w:t>
      </w:r>
    </w:p>
    <w:p w14:paraId="7B7ECA3C" w14:textId="77777777" w:rsidR="0082409B" w:rsidRPr="00DE2260" w:rsidRDefault="0082409B" w:rsidP="0082409B">
      <w:pPr>
        <w:shd w:val="clear" w:color="auto" w:fill="FEFEFE"/>
        <w:spacing w:beforeAutospacing="1" w:after="100" w:afterAutospacing="1" w:line="240" w:lineRule="auto"/>
        <w:rPr>
          <w:rFonts w:ascii="Myriad Pro" w:eastAsia="Times New Roman" w:hAnsi="Myriad Pro" w:cs="Arial"/>
          <w:color w:val="0A0A0A"/>
          <w:spacing w:val="8"/>
          <w:sz w:val="22"/>
          <w:szCs w:val="22"/>
        </w:rPr>
      </w:pPr>
      <w:r w:rsidRPr="00DE2260">
        <w:rPr>
          <w:rFonts w:ascii="Myriad Pro" w:eastAsia="Times New Roman" w:hAnsi="Myriad Pro" w:cs="Arial"/>
          <w:b/>
          <w:bCs/>
          <w:color w:val="0A0A0A"/>
          <w:spacing w:val="8"/>
          <w:sz w:val="22"/>
          <w:szCs w:val="22"/>
        </w:rPr>
        <w:t>Beneficiaries</w:t>
      </w:r>
    </w:p>
    <w:p w14:paraId="4A216BFD" w14:textId="787F757D" w:rsidR="0082409B" w:rsidRPr="00DE2260" w:rsidRDefault="0082409B" w:rsidP="0082409B">
      <w:pPr>
        <w:shd w:val="clear" w:color="auto" w:fill="FEFEFE"/>
        <w:spacing w:beforeAutospacing="1" w:after="100" w:afterAutospacing="1" w:line="240" w:lineRule="auto"/>
        <w:rPr>
          <w:rFonts w:ascii="Myriad Pro" w:eastAsia="Times New Roman" w:hAnsi="Myriad Pro" w:cs="Arial"/>
          <w:color w:val="0A0A0A"/>
          <w:spacing w:val="8"/>
          <w:sz w:val="22"/>
          <w:szCs w:val="22"/>
        </w:rPr>
      </w:pPr>
      <w:r w:rsidRPr="00DE2260">
        <w:rPr>
          <w:rFonts w:ascii="Myriad Pro" w:eastAsia="Times New Roman" w:hAnsi="Myriad Pro" w:cs="Arial"/>
          <w:color w:val="0A0A0A"/>
          <w:spacing w:val="8"/>
          <w:sz w:val="22"/>
          <w:szCs w:val="22"/>
        </w:rPr>
        <w:t>The direct beneficiaries of the project are the Government of Vietnam in charge of the Mine Action including the Vietnam Mine Action National Mine Action Centre (VNMAC), the Ministry of Labor, Invalids, and Social Affairs (MOLISA), the Ministry of Defense, Binh Dinh and Quang Binh Provincial People’s Committee, as well as the UXO</w:t>
      </w:r>
      <w:r w:rsidR="003F268A">
        <w:rPr>
          <w:rFonts w:ascii="Myriad Pro" w:eastAsia="Times New Roman" w:hAnsi="Myriad Pro" w:cs="Arial"/>
          <w:color w:val="0A0A0A"/>
          <w:spacing w:val="8"/>
          <w:sz w:val="22"/>
          <w:szCs w:val="22"/>
        </w:rPr>
        <w:t xml:space="preserve"> and land</w:t>
      </w:r>
      <w:r w:rsidRPr="00DE2260">
        <w:rPr>
          <w:rFonts w:ascii="Myriad Pro" w:eastAsia="Times New Roman" w:hAnsi="Myriad Pro" w:cs="Arial"/>
          <w:color w:val="0A0A0A"/>
          <w:spacing w:val="8"/>
          <w:sz w:val="22"/>
          <w:szCs w:val="22"/>
        </w:rPr>
        <w:t>mine victims who will be provided with active supports. Indirect beneficiaries are the Vietnamese people who will benefit from recovering land and restoring economy. </w:t>
      </w:r>
    </w:p>
    <w:p w14:paraId="7F389D0D" w14:textId="77777777" w:rsidR="0082409B" w:rsidRPr="00DE2260" w:rsidRDefault="0082409B" w:rsidP="0082409B">
      <w:pPr>
        <w:shd w:val="clear" w:color="auto" w:fill="FEFEFE"/>
        <w:spacing w:beforeAutospacing="1" w:after="100" w:afterAutospacing="1" w:line="240" w:lineRule="auto"/>
        <w:rPr>
          <w:rFonts w:ascii="Myriad Pro" w:eastAsia="Times New Roman" w:hAnsi="Myriad Pro" w:cs="Arial"/>
          <w:color w:val="0A0A0A"/>
          <w:spacing w:val="8"/>
          <w:sz w:val="22"/>
          <w:szCs w:val="22"/>
        </w:rPr>
      </w:pPr>
      <w:r w:rsidRPr="00DE2260">
        <w:rPr>
          <w:rFonts w:ascii="Myriad Pro" w:eastAsia="Times New Roman" w:hAnsi="Myriad Pro" w:cs="Arial"/>
          <w:b/>
          <w:bCs/>
          <w:color w:val="0A0A0A"/>
          <w:spacing w:val="8"/>
          <w:sz w:val="22"/>
          <w:szCs w:val="22"/>
        </w:rPr>
        <w:t>Key Objective</w:t>
      </w:r>
    </w:p>
    <w:p w14:paraId="39EDFB40" w14:textId="77777777" w:rsidR="0082409B" w:rsidRPr="00DE2260" w:rsidRDefault="0082409B" w:rsidP="0082409B">
      <w:pPr>
        <w:numPr>
          <w:ilvl w:val="0"/>
          <w:numId w:val="43"/>
        </w:numPr>
        <w:shd w:val="clear" w:color="auto" w:fill="FEFEFE"/>
        <w:spacing w:before="0" w:after="0" w:line="240" w:lineRule="auto"/>
        <w:rPr>
          <w:rFonts w:ascii="Myriad Pro" w:eastAsia="Times New Roman" w:hAnsi="Myriad Pro" w:cs="Arial"/>
          <w:color w:val="0A0A0A"/>
          <w:spacing w:val="8"/>
          <w:sz w:val="22"/>
          <w:szCs w:val="22"/>
        </w:rPr>
      </w:pPr>
      <w:r w:rsidRPr="00DE2260">
        <w:rPr>
          <w:rFonts w:ascii="Myriad Pro" w:eastAsia="Times New Roman" w:hAnsi="Myriad Pro" w:cs="Arial"/>
          <w:color w:val="0A0A0A"/>
          <w:spacing w:val="8"/>
          <w:sz w:val="22"/>
          <w:szCs w:val="22"/>
        </w:rPr>
        <w:t>Enhance the capacity of public administration of Mine Action through capacity building of the VNMAC and MOLISA for sector-wide planning and prioritization, monitoring and evaluation;</w:t>
      </w:r>
    </w:p>
    <w:p w14:paraId="79CCA615" w14:textId="77777777" w:rsidR="0082409B" w:rsidRPr="00DE2260" w:rsidRDefault="0082409B" w:rsidP="0082409B">
      <w:pPr>
        <w:numPr>
          <w:ilvl w:val="0"/>
          <w:numId w:val="43"/>
        </w:numPr>
        <w:shd w:val="clear" w:color="auto" w:fill="FEFEFE"/>
        <w:spacing w:before="0" w:after="0" w:line="240" w:lineRule="auto"/>
        <w:rPr>
          <w:rFonts w:ascii="Myriad Pro" w:eastAsia="Times New Roman" w:hAnsi="Myriad Pro" w:cs="Arial"/>
          <w:color w:val="0A0A0A"/>
          <w:spacing w:val="8"/>
          <w:sz w:val="22"/>
          <w:szCs w:val="22"/>
        </w:rPr>
      </w:pPr>
      <w:r w:rsidRPr="00DE2260">
        <w:rPr>
          <w:rFonts w:ascii="Myriad Pro" w:eastAsia="Times New Roman" w:hAnsi="Myriad Pro" w:cs="Arial"/>
          <w:color w:val="0A0A0A"/>
          <w:spacing w:val="8"/>
          <w:sz w:val="22"/>
          <w:szCs w:val="22"/>
        </w:rPr>
        <w:lastRenderedPageBreak/>
        <w:t> Conduct technical surveys, safe and effective clearance of an estimated 8,000 hectares (based on survey results) in priority areas in Quang Binh and Binh Dinh provinces; </w:t>
      </w:r>
    </w:p>
    <w:p w14:paraId="3B0C59AF" w14:textId="77777777" w:rsidR="0082409B" w:rsidRPr="00DE2260" w:rsidRDefault="0082409B" w:rsidP="0082409B">
      <w:pPr>
        <w:numPr>
          <w:ilvl w:val="0"/>
          <w:numId w:val="43"/>
        </w:numPr>
        <w:shd w:val="clear" w:color="auto" w:fill="FEFEFE"/>
        <w:spacing w:before="0" w:after="0" w:line="240" w:lineRule="auto"/>
        <w:rPr>
          <w:rFonts w:ascii="Myriad Pro" w:eastAsia="Times New Roman" w:hAnsi="Myriad Pro" w:cs="Arial"/>
          <w:color w:val="0A0A0A"/>
          <w:spacing w:val="8"/>
          <w:sz w:val="22"/>
          <w:szCs w:val="22"/>
        </w:rPr>
      </w:pPr>
      <w:r w:rsidRPr="00DE2260">
        <w:rPr>
          <w:rFonts w:ascii="Myriad Pro" w:eastAsia="Times New Roman" w:hAnsi="Myriad Pro" w:cs="Arial"/>
          <w:color w:val="0A0A0A"/>
          <w:spacing w:val="8"/>
          <w:sz w:val="22"/>
          <w:szCs w:val="22"/>
        </w:rPr>
        <w:t>Develop and deliver appropriate and effective support to UXO victims, targeted in Quang Binh and Binh Dinh provinces, and support further development of relevant aspects of national systems for persons with disabilities; support mine risk awareness raising and education for people in the project’s provinces. </w:t>
      </w:r>
    </w:p>
    <w:p w14:paraId="63D95155" w14:textId="687362B3" w:rsidR="0082409B" w:rsidRPr="00DE2260" w:rsidRDefault="0082409B" w:rsidP="0082409B">
      <w:pPr>
        <w:numPr>
          <w:ilvl w:val="0"/>
          <w:numId w:val="43"/>
        </w:numPr>
        <w:shd w:val="clear" w:color="auto" w:fill="FEFEFE"/>
        <w:spacing w:before="0" w:after="0" w:line="240" w:lineRule="auto"/>
        <w:rPr>
          <w:rFonts w:ascii="Myriad Pro" w:eastAsia="Times New Roman" w:hAnsi="Myriad Pro" w:cs="Arial"/>
          <w:color w:val="0A0A0A"/>
          <w:spacing w:val="8"/>
          <w:sz w:val="22"/>
          <w:szCs w:val="22"/>
        </w:rPr>
      </w:pPr>
      <w:r w:rsidRPr="00DE2260">
        <w:rPr>
          <w:rFonts w:ascii="Myriad Pro" w:eastAsia="Times New Roman" w:hAnsi="Myriad Pro" w:cs="Arial"/>
          <w:color w:val="0A0A0A"/>
          <w:spacing w:val="8"/>
          <w:sz w:val="22"/>
          <w:szCs w:val="22"/>
        </w:rPr>
        <w:t>Improve bomb</w:t>
      </w:r>
      <w:r w:rsidR="003F268A">
        <w:rPr>
          <w:rFonts w:ascii="Myriad Pro" w:eastAsia="Times New Roman" w:hAnsi="Myriad Pro" w:cs="Arial"/>
          <w:color w:val="0A0A0A"/>
          <w:spacing w:val="8"/>
          <w:sz w:val="22"/>
          <w:szCs w:val="22"/>
        </w:rPr>
        <w:t xml:space="preserve"> and </w:t>
      </w:r>
      <w:r w:rsidRPr="00DE2260">
        <w:rPr>
          <w:rFonts w:ascii="Myriad Pro" w:eastAsia="Times New Roman" w:hAnsi="Myriad Pro" w:cs="Arial"/>
          <w:color w:val="0A0A0A"/>
          <w:spacing w:val="8"/>
          <w:sz w:val="22"/>
          <w:szCs w:val="22"/>
        </w:rPr>
        <w:t>mine risk management nationwide, including improving the capacity to manage mine action information across the country. </w:t>
      </w:r>
    </w:p>
    <w:p w14:paraId="4A8C63D3" w14:textId="77777777" w:rsidR="000A4109" w:rsidRPr="00DE2260" w:rsidRDefault="000A4109" w:rsidP="0082409B">
      <w:pPr>
        <w:shd w:val="clear" w:color="auto" w:fill="FEFEFE"/>
        <w:spacing w:beforeAutospacing="1" w:after="100" w:afterAutospacing="1" w:line="240" w:lineRule="auto"/>
        <w:rPr>
          <w:rFonts w:ascii="Myriad Pro" w:eastAsia="Times New Roman" w:hAnsi="Myriad Pro" w:cs="Arial"/>
          <w:b/>
          <w:color w:val="0A0A0A"/>
          <w:spacing w:val="8"/>
          <w:sz w:val="40"/>
          <w:szCs w:val="40"/>
        </w:rPr>
      </w:pPr>
      <w:r w:rsidRPr="00DE2260">
        <w:rPr>
          <w:rFonts w:ascii="Myriad Pro" w:eastAsia="Times New Roman" w:hAnsi="Myriad Pro" w:cs="Arial"/>
          <w:b/>
          <w:color w:val="0A0A0A"/>
          <w:spacing w:val="8"/>
          <w:sz w:val="40"/>
          <w:szCs w:val="40"/>
        </w:rPr>
        <w:t>What are the project's key results?</w:t>
      </w:r>
    </w:p>
    <w:p w14:paraId="09FC63C8" w14:textId="6EA1A6E4" w:rsidR="0082409B" w:rsidRPr="00DE2260" w:rsidRDefault="0082409B" w:rsidP="0082409B">
      <w:pPr>
        <w:shd w:val="clear" w:color="auto" w:fill="FEFEFE"/>
        <w:spacing w:beforeAutospacing="1" w:after="100" w:afterAutospacing="1" w:line="240" w:lineRule="auto"/>
        <w:rPr>
          <w:rFonts w:ascii="Myriad Pro" w:eastAsia="Times New Roman" w:hAnsi="Myriad Pro" w:cs="Arial"/>
          <w:color w:val="0A0A0A"/>
          <w:spacing w:val="8"/>
          <w:sz w:val="22"/>
          <w:szCs w:val="22"/>
        </w:rPr>
      </w:pPr>
      <w:r w:rsidRPr="00DE2260">
        <w:rPr>
          <w:rFonts w:ascii="Myriad Pro" w:eastAsia="Times New Roman" w:hAnsi="Myriad Pro" w:cs="Arial"/>
          <w:b/>
          <w:bCs/>
          <w:color w:val="0A0A0A"/>
          <w:spacing w:val="8"/>
          <w:sz w:val="22"/>
          <w:szCs w:val="22"/>
        </w:rPr>
        <w:t>Expected Results</w:t>
      </w:r>
    </w:p>
    <w:p w14:paraId="328C9738" w14:textId="77777777" w:rsidR="0082409B" w:rsidRPr="00DE2260" w:rsidRDefault="0082409B" w:rsidP="0082409B">
      <w:pPr>
        <w:numPr>
          <w:ilvl w:val="0"/>
          <w:numId w:val="44"/>
        </w:numPr>
        <w:shd w:val="clear" w:color="auto" w:fill="FEFEFE"/>
        <w:spacing w:before="0" w:after="0" w:line="240" w:lineRule="auto"/>
        <w:rPr>
          <w:rFonts w:ascii="Myriad Pro" w:eastAsia="Times New Roman" w:hAnsi="Myriad Pro" w:cs="Arial"/>
          <w:color w:val="0A0A0A"/>
          <w:spacing w:val="8"/>
          <w:sz w:val="22"/>
          <w:szCs w:val="22"/>
        </w:rPr>
      </w:pPr>
      <w:r w:rsidRPr="00DE2260">
        <w:rPr>
          <w:rFonts w:ascii="Myriad Pro" w:eastAsia="Times New Roman" w:hAnsi="Myriad Pro" w:cs="Arial"/>
          <w:color w:val="0A0A0A"/>
          <w:spacing w:val="8"/>
          <w:sz w:val="22"/>
          <w:szCs w:val="22"/>
        </w:rPr>
        <w:t>Institutional capacities of VNMAC and MOLISA are strengthened to further improve the contribution of the mine action activities for human development in contaminated areas</w:t>
      </w:r>
    </w:p>
    <w:p w14:paraId="56921596" w14:textId="77777777" w:rsidR="0082409B" w:rsidRPr="00DE2260" w:rsidRDefault="0082409B" w:rsidP="0082409B">
      <w:pPr>
        <w:numPr>
          <w:ilvl w:val="0"/>
          <w:numId w:val="44"/>
        </w:numPr>
        <w:shd w:val="clear" w:color="auto" w:fill="FEFEFE"/>
        <w:spacing w:before="0" w:after="0" w:line="240" w:lineRule="auto"/>
        <w:rPr>
          <w:rFonts w:ascii="Myriad Pro" w:eastAsia="Times New Roman" w:hAnsi="Myriad Pro" w:cs="Arial"/>
          <w:color w:val="0A0A0A"/>
          <w:spacing w:val="8"/>
          <w:sz w:val="22"/>
          <w:szCs w:val="22"/>
        </w:rPr>
      </w:pPr>
      <w:r w:rsidRPr="00DE2260">
        <w:rPr>
          <w:rFonts w:ascii="Myriad Pro" w:eastAsia="Times New Roman" w:hAnsi="Myriad Pro" w:cs="Arial"/>
          <w:color w:val="0A0A0A"/>
          <w:spacing w:val="8"/>
          <w:sz w:val="22"/>
          <w:szCs w:val="22"/>
        </w:rPr>
        <w:t>Contaminated communities in Quang Binh and Binh Dinh are cleaner through UXO interventions for support of human development, dignity and livelihoods</w:t>
      </w:r>
    </w:p>
    <w:p w14:paraId="3D52F7F4" w14:textId="77777777" w:rsidR="0082409B" w:rsidRPr="00DE2260" w:rsidRDefault="0082409B" w:rsidP="0082409B">
      <w:pPr>
        <w:shd w:val="clear" w:color="auto" w:fill="FEFEFE"/>
        <w:spacing w:beforeAutospacing="1" w:after="100" w:afterAutospacing="1" w:line="240" w:lineRule="auto"/>
        <w:rPr>
          <w:rFonts w:ascii="Myriad Pro" w:eastAsia="Times New Roman" w:hAnsi="Myriad Pro" w:cs="Arial"/>
          <w:color w:val="0A0A0A"/>
          <w:spacing w:val="8"/>
          <w:sz w:val="22"/>
          <w:szCs w:val="22"/>
        </w:rPr>
      </w:pPr>
      <w:r w:rsidRPr="00DE2260">
        <w:rPr>
          <w:rFonts w:ascii="Myriad Pro" w:eastAsia="Times New Roman" w:hAnsi="Myriad Pro" w:cs="Arial"/>
          <w:b/>
          <w:bCs/>
          <w:color w:val="0A0A0A"/>
          <w:spacing w:val="8"/>
          <w:sz w:val="22"/>
          <w:szCs w:val="22"/>
        </w:rPr>
        <w:t>Key Components</w:t>
      </w:r>
    </w:p>
    <w:p w14:paraId="32FF2B07" w14:textId="77777777" w:rsidR="0082409B" w:rsidRPr="00DE2260" w:rsidRDefault="0082409B" w:rsidP="0082409B">
      <w:pPr>
        <w:shd w:val="clear" w:color="auto" w:fill="FEFEFE"/>
        <w:spacing w:beforeAutospacing="1" w:after="100" w:afterAutospacing="1" w:line="240" w:lineRule="auto"/>
        <w:rPr>
          <w:rFonts w:ascii="Myriad Pro" w:eastAsia="Times New Roman" w:hAnsi="Myriad Pro" w:cs="Arial"/>
          <w:color w:val="0A0A0A"/>
          <w:spacing w:val="8"/>
          <w:sz w:val="22"/>
          <w:szCs w:val="22"/>
        </w:rPr>
      </w:pPr>
      <w:r w:rsidRPr="00DE2260">
        <w:rPr>
          <w:rFonts w:ascii="Myriad Pro" w:eastAsia="Times New Roman" w:hAnsi="Myriad Pro" w:cs="Arial"/>
          <w:color w:val="0A0A0A"/>
          <w:spacing w:val="8"/>
          <w:sz w:val="22"/>
          <w:szCs w:val="22"/>
        </w:rPr>
        <w:t>The project includes four components as follows: </w:t>
      </w:r>
    </w:p>
    <w:p w14:paraId="022267CA" w14:textId="77777777" w:rsidR="0082409B" w:rsidRPr="00DE2260" w:rsidRDefault="0082409B" w:rsidP="0082409B">
      <w:pPr>
        <w:numPr>
          <w:ilvl w:val="0"/>
          <w:numId w:val="45"/>
        </w:numPr>
        <w:shd w:val="clear" w:color="auto" w:fill="FEFEFE"/>
        <w:spacing w:before="0" w:after="0" w:line="240" w:lineRule="auto"/>
        <w:rPr>
          <w:rFonts w:ascii="Myriad Pro" w:eastAsia="Times New Roman" w:hAnsi="Myriad Pro" w:cs="Arial"/>
          <w:color w:val="0A0A0A"/>
          <w:spacing w:val="8"/>
          <w:sz w:val="22"/>
          <w:szCs w:val="22"/>
        </w:rPr>
      </w:pPr>
      <w:r w:rsidRPr="00DE2260">
        <w:rPr>
          <w:rFonts w:ascii="Myriad Pro" w:eastAsia="Times New Roman" w:hAnsi="Myriad Pro" w:cs="Arial"/>
          <w:b/>
          <w:bCs/>
          <w:i/>
          <w:iCs/>
          <w:color w:val="0A0A0A"/>
          <w:spacing w:val="8"/>
          <w:sz w:val="22"/>
          <w:szCs w:val="22"/>
        </w:rPr>
        <w:t>Survey and Clearance</w:t>
      </w:r>
      <w:r w:rsidRPr="00DE2260">
        <w:rPr>
          <w:rFonts w:ascii="Myriad Pro" w:eastAsia="Times New Roman" w:hAnsi="Myriad Pro" w:cs="Arial"/>
          <w:color w:val="0A0A0A"/>
          <w:spacing w:val="8"/>
          <w:sz w:val="22"/>
          <w:szCs w:val="22"/>
        </w:rPr>
        <w:t>: Conducting surveys to identify the Confirmed Hazardous Areas (CHAs), recording these findings in the Information Management System for Mine Action (IMSMA) and undertaking the clearance of the CHAs; training on new techniques and technology is included;</w:t>
      </w:r>
    </w:p>
    <w:p w14:paraId="7CF4655B" w14:textId="5A163231" w:rsidR="0082409B" w:rsidRPr="00DE2260" w:rsidRDefault="0082409B" w:rsidP="0082409B">
      <w:pPr>
        <w:numPr>
          <w:ilvl w:val="0"/>
          <w:numId w:val="45"/>
        </w:numPr>
        <w:shd w:val="clear" w:color="auto" w:fill="FEFEFE"/>
        <w:spacing w:before="0" w:after="0" w:line="240" w:lineRule="auto"/>
        <w:rPr>
          <w:rFonts w:ascii="Myriad Pro" w:eastAsia="Times New Roman" w:hAnsi="Myriad Pro" w:cs="Arial"/>
          <w:color w:val="0A0A0A"/>
          <w:spacing w:val="8"/>
          <w:sz w:val="22"/>
          <w:szCs w:val="22"/>
        </w:rPr>
      </w:pPr>
      <w:r w:rsidRPr="00DE2260">
        <w:rPr>
          <w:rFonts w:ascii="Myriad Pro" w:eastAsia="Times New Roman" w:hAnsi="Myriad Pro" w:cs="Arial"/>
          <w:b/>
          <w:bCs/>
          <w:i/>
          <w:iCs/>
          <w:color w:val="0A0A0A"/>
          <w:spacing w:val="8"/>
          <w:sz w:val="22"/>
          <w:szCs w:val="22"/>
        </w:rPr>
        <w:t>Information Management</w:t>
      </w:r>
      <w:r w:rsidRPr="00DE2260">
        <w:rPr>
          <w:rFonts w:ascii="Myriad Pro" w:eastAsia="Times New Roman" w:hAnsi="Myriad Pro" w:cs="Arial"/>
          <w:color w:val="0A0A0A"/>
          <w:spacing w:val="8"/>
          <w:sz w:val="22"/>
          <w:szCs w:val="22"/>
        </w:rPr>
        <w:t>: Improving the available information for the UXO</w:t>
      </w:r>
      <w:r w:rsidR="003F268A">
        <w:rPr>
          <w:rFonts w:ascii="Myriad Pro" w:eastAsia="Times New Roman" w:hAnsi="Myriad Pro" w:cs="Arial"/>
          <w:color w:val="0A0A0A"/>
          <w:spacing w:val="8"/>
          <w:sz w:val="22"/>
          <w:szCs w:val="22"/>
        </w:rPr>
        <w:t xml:space="preserve"> and </w:t>
      </w:r>
      <w:r w:rsidRPr="00DE2260">
        <w:rPr>
          <w:rFonts w:ascii="Myriad Pro" w:eastAsia="Times New Roman" w:hAnsi="Myriad Pro" w:cs="Arial"/>
          <w:color w:val="0A0A0A"/>
          <w:spacing w:val="8"/>
          <w:sz w:val="22"/>
          <w:szCs w:val="22"/>
        </w:rPr>
        <w:t>mine action sector to support informed policy making and task prioritization; establishing a Coordination Office and Database Center for Mine Action under VNMAC in Da Nang; training staff and providing technical hardware and assistance for information management of mine action </w:t>
      </w:r>
    </w:p>
    <w:p w14:paraId="46E13E02" w14:textId="77777777" w:rsidR="0082409B" w:rsidRPr="00DE2260" w:rsidRDefault="0082409B" w:rsidP="0082409B">
      <w:pPr>
        <w:numPr>
          <w:ilvl w:val="0"/>
          <w:numId w:val="45"/>
        </w:numPr>
        <w:shd w:val="clear" w:color="auto" w:fill="FEFEFE"/>
        <w:spacing w:before="0" w:after="0" w:line="240" w:lineRule="auto"/>
        <w:rPr>
          <w:rFonts w:ascii="Myriad Pro" w:eastAsia="Times New Roman" w:hAnsi="Myriad Pro" w:cs="Arial"/>
          <w:color w:val="0A0A0A"/>
          <w:spacing w:val="8"/>
          <w:sz w:val="22"/>
          <w:szCs w:val="22"/>
        </w:rPr>
      </w:pPr>
      <w:r w:rsidRPr="00DE2260">
        <w:rPr>
          <w:rFonts w:ascii="Myriad Pro" w:eastAsia="Times New Roman" w:hAnsi="Myriad Pro" w:cs="Arial"/>
          <w:b/>
          <w:bCs/>
          <w:i/>
          <w:iCs/>
          <w:color w:val="0A0A0A"/>
          <w:spacing w:val="8"/>
          <w:sz w:val="22"/>
          <w:szCs w:val="22"/>
        </w:rPr>
        <w:t>Mine Risk Education</w:t>
      </w:r>
      <w:r w:rsidRPr="00DE2260">
        <w:rPr>
          <w:rFonts w:ascii="Myriad Pro" w:eastAsia="Times New Roman" w:hAnsi="Myriad Pro" w:cs="Arial"/>
          <w:color w:val="0A0A0A"/>
          <w:spacing w:val="8"/>
          <w:sz w:val="22"/>
          <w:szCs w:val="22"/>
        </w:rPr>
        <w:t xml:space="preserve">: Organizing workshops for relevant stakeholders to share best practices for risk education; training relevant professionals and other persons engaged in risk education; and identifying best practices useful for expansion in other areas or nationwide risk education </w:t>
      </w:r>
      <w:proofErr w:type="spellStart"/>
      <w:r w:rsidRPr="00DE2260">
        <w:rPr>
          <w:rFonts w:ascii="Myriad Pro" w:eastAsia="Times New Roman" w:hAnsi="Myriad Pro" w:cs="Arial"/>
          <w:color w:val="0A0A0A"/>
          <w:spacing w:val="8"/>
          <w:sz w:val="22"/>
          <w:szCs w:val="22"/>
        </w:rPr>
        <w:t>programme</w:t>
      </w:r>
      <w:proofErr w:type="spellEnd"/>
      <w:r w:rsidRPr="00DE2260">
        <w:rPr>
          <w:rFonts w:ascii="Myriad Pro" w:eastAsia="Times New Roman" w:hAnsi="Myriad Pro" w:cs="Arial"/>
          <w:color w:val="0A0A0A"/>
          <w:spacing w:val="8"/>
          <w:sz w:val="22"/>
          <w:szCs w:val="22"/>
        </w:rPr>
        <w:t> </w:t>
      </w:r>
    </w:p>
    <w:p w14:paraId="4A14BD80" w14:textId="0D2B4B74" w:rsidR="0082409B" w:rsidRPr="00DE2260" w:rsidRDefault="0082409B" w:rsidP="0082409B">
      <w:pPr>
        <w:numPr>
          <w:ilvl w:val="0"/>
          <w:numId w:val="45"/>
        </w:numPr>
        <w:shd w:val="clear" w:color="auto" w:fill="FEFEFE"/>
        <w:spacing w:before="0" w:after="0" w:line="240" w:lineRule="auto"/>
        <w:rPr>
          <w:rFonts w:ascii="Myriad Pro" w:eastAsia="Times New Roman" w:hAnsi="Myriad Pro" w:cs="Arial"/>
          <w:color w:val="0A0A0A"/>
          <w:spacing w:val="8"/>
          <w:sz w:val="22"/>
          <w:szCs w:val="22"/>
        </w:rPr>
      </w:pPr>
      <w:r w:rsidRPr="00DE2260">
        <w:rPr>
          <w:rFonts w:ascii="Myriad Pro" w:eastAsia="Times New Roman" w:hAnsi="Myriad Pro" w:cs="Arial"/>
          <w:b/>
          <w:bCs/>
          <w:i/>
          <w:iCs/>
          <w:color w:val="0A0A0A"/>
          <w:spacing w:val="8"/>
          <w:sz w:val="22"/>
          <w:szCs w:val="22"/>
        </w:rPr>
        <w:t>Victims Assistance</w:t>
      </w:r>
      <w:r w:rsidRPr="00DE2260">
        <w:rPr>
          <w:rFonts w:ascii="Myriad Pro" w:eastAsia="Times New Roman" w:hAnsi="Myriad Pro" w:cs="Arial"/>
          <w:color w:val="0A0A0A"/>
          <w:spacing w:val="8"/>
          <w:sz w:val="22"/>
          <w:szCs w:val="22"/>
        </w:rPr>
        <w:t>: Collecting and recording in IMSMA data of UXO</w:t>
      </w:r>
      <w:r w:rsidR="003F268A">
        <w:rPr>
          <w:rFonts w:ascii="Myriad Pro" w:eastAsia="Times New Roman" w:hAnsi="Myriad Pro" w:cs="Arial"/>
          <w:color w:val="0A0A0A"/>
          <w:spacing w:val="8"/>
          <w:sz w:val="22"/>
          <w:szCs w:val="22"/>
        </w:rPr>
        <w:t xml:space="preserve"> and land</w:t>
      </w:r>
      <w:r w:rsidRPr="00DE2260">
        <w:rPr>
          <w:rFonts w:ascii="Myriad Pro" w:eastAsia="Times New Roman" w:hAnsi="Myriad Pro" w:cs="Arial"/>
          <w:color w:val="0A0A0A"/>
          <w:spacing w:val="8"/>
          <w:sz w:val="22"/>
          <w:szCs w:val="22"/>
        </w:rPr>
        <w:t>mine victims in the Quang Binh and Binh Dinh provinces, ensuring that information is shared with the information systems of the Social Protection and Social Security of the MOLISA; and providing medical and rehabilitation services, as well as skills and vocational training and job placement for identified survivors of UXO or mine accidents</w:t>
      </w:r>
    </w:p>
    <w:p w14:paraId="3A73D3F9" w14:textId="4387246E" w:rsidR="00F958FA" w:rsidRPr="00DE2260" w:rsidRDefault="00066E85" w:rsidP="00B95C4F">
      <w:pPr>
        <w:pageBreakBefore/>
        <w:spacing w:after="0" w:line="240" w:lineRule="auto"/>
        <w:rPr>
          <w:rFonts w:ascii="Myriad Pro" w:hAnsi="Myriad Pro" w:cs="Times New Roman" w:hint="eastAsia"/>
          <w:b/>
          <w:color w:val="385486" w:themeColor="accent1"/>
          <w:sz w:val="24"/>
          <w:szCs w:val="24"/>
          <w:lang w:val="en-GB"/>
        </w:rPr>
      </w:pPr>
      <w:r w:rsidRPr="00DE2260">
        <w:rPr>
          <w:rFonts w:ascii="Myriad Pro" w:hAnsi="Myriad Pro" w:cs="Times New Roman"/>
          <w:b/>
          <w:color w:val="385486" w:themeColor="accent1"/>
          <w:sz w:val="24"/>
          <w:szCs w:val="24"/>
          <w:lang w:val="en-GB"/>
        </w:rPr>
        <w:lastRenderedPageBreak/>
        <w:t xml:space="preserve">Annex </w:t>
      </w:r>
      <w:r w:rsidR="002D7265" w:rsidRPr="00DE2260">
        <w:rPr>
          <w:rFonts w:ascii="Myriad Pro" w:hAnsi="Myriad Pro" w:cs="Times New Roman"/>
          <w:b/>
          <w:color w:val="385486" w:themeColor="accent1"/>
          <w:sz w:val="24"/>
          <w:szCs w:val="24"/>
          <w:lang w:val="en-GB"/>
        </w:rPr>
        <w:t>2</w:t>
      </w:r>
      <w:r w:rsidRPr="00DE2260">
        <w:rPr>
          <w:rFonts w:ascii="Myriad Pro" w:hAnsi="Myriad Pro" w:cs="Times New Roman"/>
          <w:b/>
          <w:color w:val="385486" w:themeColor="accent1"/>
          <w:sz w:val="24"/>
          <w:szCs w:val="24"/>
          <w:lang w:val="en-GB"/>
        </w:rPr>
        <w:t xml:space="preserve">: </w:t>
      </w:r>
      <w:r w:rsidR="003D0104" w:rsidRPr="00DE2260">
        <w:rPr>
          <w:rFonts w:ascii="Myriad Pro" w:hAnsi="Myriad Pro" w:cs="Times New Roman"/>
          <w:b/>
          <w:color w:val="385486" w:themeColor="accent1"/>
          <w:sz w:val="24"/>
          <w:szCs w:val="24"/>
          <w:lang w:val="en-GB"/>
        </w:rPr>
        <w:t xml:space="preserve">List of persons </w:t>
      </w:r>
      <w:r w:rsidR="00F66C4A" w:rsidRPr="00DE2260">
        <w:rPr>
          <w:rFonts w:ascii="Myriad Pro" w:hAnsi="Myriad Pro" w:cs="Times New Roman"/>
          <w:b/>
          <w:color w:val="385486" w:themeColor="accent1"/>
          <w:sz w:val="24"/>
          <w:szCs w:val="24"/>
          <w:lang w:val="en-GB"/>
        </w:rPr>
        <w:t xml:space="preserve">consultant </w:t>
      </w:r>
      <w:r w:rsidR="00E90D27" w:rsidRPr="00DE2260">
        <w:rPr>
          <w:rFonts w:ascii="Myriad Pro" w:hAnsi="Myriad Pro" w:cs="Times New Roman"/>
          <w:b/>
          <w:color w:val="385486" w:themeColor="accent1"/>
          <w:sz w:val="24"/>
          <w:szCs w:val="24"/>
          <w:lang w:val="en-GB"/>
        </w:rPr>
        <w:t xml:space="preserve">met </w:t>
      </w:r>
      <w:r w:rsidR="00F66C4A" w:rsidRPr="00DE2260">
        <w:rPr>
          <w:rFonts w:ascii="Myriad Pro" w:hAnsi="Myriad Pro" w:cs="Times New Roman"/>
          <w:b/>
          <w:color w:val="385486" w:themeColor="accent1"/>
          <w:sz w:val="24"/>
          <w:szCs w:val="24"/>
          <w:lang w:val="en-GB"/>
        </w:rPr>
        <w:t xml:space="preserve">with </w:t>
      </w:r>
      <w:r w:rsidR="006824F8" w:rsidRPr="00DE2260">
        <w:rPr>
          <w:rFonts w:ascii="Myriad Pro" w:hAnsi="Myriad Pro" w:cs="Times New Roman"/>
          <w:b/>
          <w:color w:val="385486" w:themeColor="accent1"/>
          <w:sz w:val="24"/>
          <w:szCs w:val="24"/>
          <w:lang w:val="en-GB"/>
        </w:rPr>
        <w:t>during the capacity assessment exercise</w:t>
      </w:r>
    </w:p>
    <w:p w14:paraId="3E8B25E5" w14:textId="77777777" w:rsidR="00345E9C" w:rsidRPr="00DE2260" w:rsidRDefault="00345E9C" w:rsidP="00345E9C">
      <w:pPr>
        <w:spacing w:after="0" w:line="240" w:lineRule="auto"/>
        <w:rPr>
          <w:rFonts w:ascii="Myriad Pro" w:hAnsi="Myriad Pro" w:cs="Times New Roman" w:hint="eastAsia"/>
          <w:color w:val="385486" w:themeColor="accent1"/>
          <w:u w:val="single"/>
          <w:lang w:val="en-GB"/>
        </w:rPr>
      </w:pPr>
      <w:r w:rsidRPr="00DE2260">
        <w:rPr>
          <w:rFonts w:ascii="Myriad Pro" w:hAnsi="Myriad Pro" w:cs="Times New Roman"/>
          <w:color w:val="385486" w:themeColor="accent1"/>
          <w:u w:val="single"/>
          <w:lang w:val="en-GB"/>
        </w:rPr>
        <w:t>Government of Vietnam</w:t>
      </w:r>
    </w:p>
    <w:p w14:paraId="7B398CAB" w14:textId="77777777"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Mr. Than Thanh Cong, Head of Office of Standing Committee of National Steering Committee 701</w:t>
      </w:r>
    </w:p>
    <w:p w14:paraId="69D66B16" w14:textId="77777777"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Mr. Nguyen Hanh Phuc, Executive Deputy Director General of VNMAC</w:t>
      </w:r>
    </w:p>
    <w:p w14:paraId="61D72BA4" w14:textId="77777777"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Mr. Nguyen Van </w:t>
      </w:r>
      <w:proofErr w:type="spellStart"/>
      <w:r w:rsidRPr="00DE2260">
        <w:rPr>
          <w:rFonts w:ascii="Myriad Pro" w:hAnsi="Myriad Pro" w:cs="Times New Roman"/>
          <w:color w:val="385486" w:themeColor="accent1"/>
          <w:lang w:val="en-GB"/>
        </w:rPr>
        <w:t>Nghiep</w:t>
      </w:r>
      <w:proofErr w:type="spellEnd"/>
      <w:r w:rsidRPr="00DE2260">
        <w:rPr>
          <w:rFonts w:ascii="Myriad Pro" w:hAnsi="Myriad Pro" w:cs="Times New Roman"/>
          <w:color w:val="385486" w:themeColor="accent1"/>
          <w:lang w:val="en-GB"/>
        </w:rPr>
        <w:t xml:space="preserve">, Deputy Director General of VNMAC </w:t>
      </w:r>
    </w:p>
    <w:p w14:paraId="4C9DDC7A" w14:textId="77777777"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Mr. Nguyen Ngoc Thuy – Deputy Head of Data Base </w:t>
      </w:r>
      <w:proofErr w:type="spellStart"/>
      <w:r w:rsidRPr="00DE2260">
        <w:rPr>
          <w:rFonts w:ascii="Myriad Pro" w:hAnsi="Myriad Pro" w:cs="Times New Roman"/>
          <w:color w:val="385486" w:themeColor="accent1"/>
          <w:lang w:val="en-GB"/>
        </w:rPr>
        <w:t>Center</w:t>
      </w:r>
      <w:proofErr w:type="spellEnd"/>
      <w:r w:rsidRPr="00DE2260">
        <w:rPr>
          <w:rFonts w:ascii="Myriad Pro" w:hAnsi="Myriad Pro" w:cs="Times New Roman"/>
          <w:color w:val="385486" w:themeColor="accent1"/>
          <w:lang w:val="en-GB"/>
        </w:rPr>
        <w:t>, VNMAC</w:t>
      </w:r>
    </w:p>
    <w:p w14:paraId="5F2004CB" w14:textId="65C3180C"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Ms. Nguyen Thi Minh Phuong</w:t>
      </w:r>
      <w:r w:rsidR="00E51977" w:rsidRPr="00DE2260">
        <w:rPr>
          <w:rFonts w:ascii="Myriad Pro" w:hAnsi="Myriad Pro" w:cs="Times New Roman"/>
          <w:color w:val="385486" w:themeColor="accent1"/>
          <w:lang w:val="en-GB"/>
        </w:rPr>
        <w:t>,</w:t>
      </w:r>
      <w:r w:rsidRPr="00DE2260">
        <w:rPr>
          <w:rFonts w:ascii="Myriad Pro" w:hAnsi="Myriad Pro" w:cs="Times New Roman"/>
          <w:color w:val="385486" w:themeColor="accent1"/>
          <w:lang w:val="en-GB"/>
        </w:rPr>
        <w:t xml:space="preserve"> Assistant to Department of Foreign Relations, VNMAC</w:t>
      </w:r>
    </w:p>
    <w:p w14:paraId="6A64BCBB" w14:textId="087E6ACA"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Mr. Nguyen Ngoc Tuan</w:t>
      </w:r>
      <w:r w:rsidR="00E51977" w:rsidRPr="00DE2260">
        <w:rPr>
          <w:rFonts w:ascii="Myriad Pro" w:hAnsi="Myriad Pro" w:cs="Times New Roman"/>
          <w:color w:val="385486" w:themeColor="accent1"/>
          <w:lang w:val="en-GB"/>
        </w:rPr>
        <w:t>,</w:t>
      </w:r>
      <w:r w:rsidRPr="00DE2260">
        <w:rPr>
          <w:rFonts w:ascii="Myriad Pro" w:hAnsi="Myriad Pro" w:cs="Times New Roman"/>
          <w:color w:val="385486" w:themeColor="accent1"/>
          <w:lang w:val="en-GB"/>
        </w:rPr>
        <w:t xml:space="preserve"> Assistant to Department of Foreign Relations, VNMAC</w:t>
      </w:r>
    </w:p>
    <w:p w14:paraId="35A93BBC" w14:textId="74D38678"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Mr. Tran Dinh Thanh</w:t>
      </w:r>
      <w:r w:rsidR="00E51977" w:rsidRPr="00DE2260">
        <w:rPr>
          <w:rFonts w:ascii="Myriad Pro" w:hAnsi="Myriad Pro" w:cs="Times New Roman"/>
          <w:color w:val="385486" w:themeColor="accent1"/>
          <w:lang w:val="en-GB"/>
        </w:rPr>
        <w:t>,</w:t>
      </w:r>
      <w:r w:rsidRPr="00DE2260">
        <w:rPr>
          <w:rFonts w:ascii="Myriad Pro" w:hAnsi="Myriad Pro" w:cs="Times New Roman"/>
          <w:color w:val="385486" w:themeColor="accent1"/>
          <w:lang w:val="en-GB"/>
        </w:rPr>
        <w:t xml:space="preserve"> Officer, Department of Planning and Coordination, VNMAC</w:t>
      </w:r>
    </w:p>
    <w:p w14:paraId="3865610E" w14:textId="71DAA78C"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Ms. Do Kim Dung</w:t>
      </w:r>
      <w:r w:rsidR="00E51977" w:rsidRPr="00DE2260">
        <w:rPr>
          <w:rFonts w:ascii="Myriad Pro" w:hAnsi="Myriad Pro" w:cs="Times New Roman"/>
          <w:color w:val="385486" w:themeColor="accent1"/>
          <w:lang w:val="en-GB"/>
        </w:rPr>
        <w:t>,</w:t>
      </w:r>
      <w:r w:rsidRPr="00DE2260">
        <w:rPr>
          <w:rFonts w:ascii="Myriad Pro" w:hAnsi="Myriad Pro" w:cs="Times New Roman"/>
          <w:color w:val="385486" w:themeColor="accent1"/>
          <w:lang w:val="en-GB"/>
        </w:rPr>
        <w:t xml:space="preserve"> Information Management Officer, VNMAC</w:t>
      </w:r>
    </w:p>
    <w:p w14:paraId="2449340C" w14:textId="77777777"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Mr. To Duc, Deputy Director General, Social Protection Administration, MOLISA</w:t>
      </w:r>
    </w:p>
    <w:p w14:paraId="275E81A9" w14:textId="77777777"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Mr. Doan Huu Minh, Head of Social Work Division, Department of Social Assistance, MOLISA</w:t>
      </w:r>
    </w:p>
    <w:p w14:paraId="6FA0E6F1" w14:textId="1DAB26C7" w:rsidR="00345E9C" w:rsidRPr="00DE2260" w:rsidRDefault="00345E9C" w:rsidP="00DD0AE9">
      <w:pPr>
        <w:spacing w:before="240" w:after="0" w:line="240" w:lineRule="auto"/>
        <w:rPr>
          <w:rFonts w:ascii="Myriad Pro" w:hAnsi="Myriad Pro" w:cs="Times New Roman" w:hint="eastAsia"/>
          <w:color w:val="385486" w:themeColor="accent1"/>
          <w:u w:val="single"/>
          <w:lang w:val="en-GB"/>
        </w:rPr>
      </w:pPr>
      <w:r w:rsidRPr="00DE2260">
        <w:rPr>
          <w:rFonts w:ascii="Myriad Pro" w:hAnsi="Myriad Pro" w:cs="Times New Roman"/>
          <w:color w:val="385486" w:themeColor="accent1"/>
          <w:u w:val="single"/>
          <w:lang w:val="en-GB"/>
        </w:rPr>
        <w:t>International Partners</w:t>
      </w:r>
    </w:p>
    <w:p w14:paraId="0AC88E63" w14:textId="77777777"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Ms. Jung-Myung Cho, Deputy Country Director, KOICA</w:t>
      </w:r>
    </w:p>
    <w:p w14:paraId="4B0B0F8E" w14:textId="77777777"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Ms. Lee Jun Hong, Programme Manager, KOICA</w:t>
      </w:r>
    </w:p>
    <w:p w14:paraId="02609F25" w14:textId="6C5A8CBC"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Ms. Hoang Hanh Nguyen, ODA </w:t>
      </w:r>
      <w:r w:rsidR="00E51977" w:rsidRPr="00DE2260">
        <w:rPr>
          <w:rFonts w:ascii="Myriad Pro" w:hAnsi="Myriad Pro" w:cs="Times New Roman"/>
          <w:color w:val="385486" w:themeColor="accent1"/>
          <w:lang w:val="en-GB"/>
        </w:rPr>
        <w:t>S</w:t>
      </w:r>
      <w:r w:rsidRPr="00DE2260">
        <w:rPr>
          <w:rFonts w:ascii="Myriad Pro" w:hAnsi="Myriad Pro" w:cs="Times New Roman"/>
          <w:color w:val="385486" w:themeColor="accent1"/>
          <w:lang w:val="en-GB"/>
        </w:rPr>
        <w:t>pecialist, KOICA</w:t>
      </w:r>
    </w:p>
    <w:p w14:paraId="4FC5F8C6" w14:textId="78665F23"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Mr. Edward Rowe, </w:t>
      </w:r>
      <w:r w:rsidR="00107174" w:rsidRPr="00DE2260">
        <w:rPr>
          <w:rFonts w:ascii="Myriad Pro" w:hAnsi="Myriad Pro" w:cs="Times New Roman"/>
          <w:color w:val="385486" w:themeColor="accent1"/>
          <w:lang w:val="en-GB"/>
        </w:rPr>
        <w:t>Norwegian People’s Aid</w:t>
      </w:r>
      <w:r w:rsidRPr="00DE2260">
        <w:rPr>
          <w:rFonts w:ascii="Myriad Pro" w:hAnsi="Myriad Pro" w:cs="Times New Roman"/>
          <w:color w:val="385486" w:themeColor="accent1"/>
          <w:lang w:val="en-GB"/>
        </w:rPr>
        <w:t xml:space="preserve"> Senior Technical Advisor to VNMAC </w:t>
      </w:r>
    </w:p>
    <w:p w14:paraId="78E5B5D2" w14:textId="3B8E85C0"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Mr. Serif </w:t>
      </w:r>
      <w:proofErr w:type="spellStart"/>
      <w:r w:rsidRPr="00DE2260">
        <w:rPr>
          <w:rFonts w:ascii="Myriad Pro" w:hAnsi="Myriad Pro" w:cs="Times New Roman"/>
          <w:color w:val="385486" w:themeColor="accent1"/>
          <w:lang w:val="en-GB"/>
        </w:rPr>
        <w:t>Bajric</w:t>
      </w:r>
      <w:proofErr w:type="spellEnd"/>
      <w:r w:rsidRPr="00DE2260">
        <w:rPr>
          <w:rFonts w:ascii="Myriad Pro" w:hAnsi="Myriad Pro" w:cs="Times New Roman"/>
          <w:color w:val="385486" w:themeColor="accent1"/>
          <w:lang w:val="en-GB"/>
        </w:rPr>
        <w:t xml:space="preserve">, </w:t>
      </w:r>
      <w:r w:rsidR="00107174" w:rsidRPr="00DE2260">
        <w:rPr>
          <w:rFonts w:ascii="Myriad Pro" w:hAnsi="Myriad Pro" w:cs="Times New Roman"/>
          <w:color w:val="385486" w:themeColor="accent1"/>
          <w:lang w:val="en-GB"/>
        </w:rPr>
        <w:t>Norwegian People’s Aid</w:t>
      </w:r>
      <w:r w:rsidRPr="00DE2260">
        <w:rPr>
          <w:rFonts w:ascii="Myriad Pro" w:hAnsi="Myriad Pro" w:cs="Times New Roman"/>
          <w:color w:val="385486" w:themeColor="accent1"/>
          <w:lang w:val="en-GB"/>
        </w:rPr>
        <w:t xml:space="preserve"> Information Management Technical Advisor VNMAC</w:t>
      </w:r>
    </w:p>
    <w:p w14:paraId="1F7D2DBB" w14:textId="77777777"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Ms. Nguyen Thu Ha, Director, Mine Action Programme, Veterans of America Foundation/The International Centre</w:t>
      </w:r>
    </w:p>
    <w:p w14:paraId="20501CE7" w14:textId="77777777"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Mr. James McCormick, First Secretary, Political Section, US Embassy</w:t>
      </w:r>
    </w:p>
    <w:p w14:paraId="3C7185B6" w14:textId="77777777"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Mr. Nguyen Tien Truong, Officer, US Embassy</w:t>
      </w:r>
    </w:p>
    <w:p w14:paraId="6A236F01" w14:textId="59840A1A"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Ms. Ta Thi Hai Yen, Mine Action </w:t>
      </w:r>
      <w:r w:rsidR="00E51977" w:rsidRPr="00DE2260">
        <w:rPr>
          <w:rFonts w:ascii="Myriad Pro" w:hAnsi="Myriad Pro" w:cs="Times New Roman"/>
          <w:color w:val="385486" w:themeColor="accent1"/>
          <w:lang w:val="en-GB"/>
        </w:rPr>
        <w:t>P</w:t>
      </w:r>
      <w:r w:rsidRPr="00DE2260">
        <w:rPr>
          <w:rFonts w:ascii="Myriad Pro" w:hAnsi="Myriad Pro" w:cs="Times New Roman"/>
          <w:color w:val="385486" w:themeColor="accent1"/>
          <w:lang w:val="en-GB"/>
        </w:rPr>
        <w:t xml:space="preserve">rogramme </w:t>
      </w:r>
      <w:r w:rsidR="00E51977" w:rsidRPr="00DE2260">
        <w:rPr>
          <w:rFonts w:ascii="Myriad Pro" w:hAnsi="Myriad Pro" w:cs="Times New Roman"/>
          <w:color w:val="385486" w:themeColor="accent1"/>
          <w:lang w:val="en-GB"/>
        </w:rPr>
        <w:t>M</w:t>
      </w:r>
      <w:r w:rsidRPr="00DE2260">
        <w:rPr>
          <w:rFonts w:ascii="Myriad Pro" w:hAnsi="Myriad Pro" w:cs="Times New Roman"/>
          <w:color w:val="385486" w:themeColor="accent1"/>
          <w:lang w:val="en-GB"/>
        </w:rPr>
        <w:t>anager, Catholic Relief Services</w:t>
      </w:r>
    </w:p>
    <w:p w14:paraId="6C667C09" w14:textId="55E31B65" w:rsidR="00345E9C" w:rsidRPr="00DE2260" w:rsidRDefault="00345E9C" w:rsidP="00DD0AE9">
      <w:pPr>
        <w:spacing w:before="240" w:after="0" w:line="240" w:lineRule="auto"/>
        <w:rPr>
          <w:rFonts w:ascii="Myriad Pro" w:hAnsi="Myriad Pro" w:cs="Times New Roman" w:hint="eastAsia"/>
          <w:color w:val="385486" w:themeColor="accent1"/>
          <w:u w:val="single"/>
          <w:lang w:val="en-GB"/>
        </w:rPr>
      </w:pPr>
      <w:r w:rsidRPr="00DE2260">
        <w:rPr>
          <w:rFonts w:ascii="Myriad Pro" w:hAnsi="Myriad Pro" w:cs="Times New Roman"/>
          <w:color w:val="385486" w:themeColor="accent1"/>
          <w:u w:val="single"/>
          <w:lang w:val="en-GB"/>
        </w:rPr>
        <w:t>United Nations</w:t>
      </w:r>
    </w:p>
    <w:p w14:paraId="32B15D15" w14:textId="18925F8D"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Ms. Catherine Phuong, Assistant R</w:t>
      </w:r>
      <w:r w:rsidR="00107174" w:rsidRPr="00DE2260">
        <w:rPr>
          <w:rFonts w:ascii="Myriad Pro" w:hAnsi="Myriad Pro" w:cs="Times New Roman"/>
          <w:color w:val="385486" w:themeColor="accent1"/>
          <w:lang w:val="en-GB"/>
        </w:rPr>
        <w:t xml:space="preserve">esident </w:t>
      </w:r>
      <w:r w:rsidRPr="00DE2260">
        <w:rPr>
          <w:rFonts w:ascii="Myriad Pro" w:hAnsi="Myriad Pro" w:cs="Times New Roman"/>
          <w:color w:val="385486" w:themeColor="accent1"/>
          <w:lang w:val="en-GB"/>
        </w:rPr>
        <w:t>R</w:t>
      </w:r>
      <w:r w:rsidR="00107174" w:rsidRPr="00DE2260">
        <w:rPr>
          <w:rFonts w:ascii="Myriad Pro" w:hAnsi="Myriad Pro" w:cs="Times New Roman"/>
          <w:color w:val="385486" w:themeColor="accent1"/>
          <w:lang w:val="en-GB"/>
        </w:rPr>
        <w:t>epresent</w:t>
      </w:r>
      <w:r w:rsidR="00E51977" w:rsidRPr="00DE2260">
        <w:rPr>
          <w:rFonts w:ascii="Myriad Pro" w:hAnsi="Myriad Pro" w:cs="Times New Roman"/>
          <w:color w:val="385486" w:themeColor="accent1"/>
          <w:lang w:val="en-GB"/>
        </w:rPr>
        <w:t>at</w:t>
      </w:r>
      <w:r w:rsidR="00107174" w:rsidRPr="00DE2260">
        <w:rPr>
          <w:rFonts w:ascii="Myriad Pro" w:hAnsi="Myriad Pro" w:cs="Times New Roman"/>
          <w:color w:val="385486" w:themeColor="accent1"/>
          <w:lang w:val="en-GB"/>
        </w:rPr>
        <w:t>ive</w:t>
      </w:r>
      <w:r w:rsidRPr="00DE2260">
        <w:rPr>
          <w:rFonts w:ascii="Myriad Pro" w:hAnsi="Myriad Pro" w:cs="Times New Roman"/>
          <w:color w:val="385486" w:themeColor="accent1"/>
          <w:lang w:val="en-GB"/>
        </w:rPr>
        <w:t xml:space="preserve"> of UNDP for Governance and Participation</w:t>
      </w:r>
    </w:p>
    <w:p w14:paraId="594CB330" w14:textId="77777777"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Ms. Bui Phuong Tra, Programme Officer, Governance and Participation Unit</w:t>
      </w:r>
    </w:p>
    <w:p w14:paraId="6E8319FE" w14:textId="588DFA9A"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Mr. Nils Christensen, UNDP C</w:t>
      </w:r>
      <w:r w:rsidR="00107174" w:rsidRPr="00DE2260">
        <w:rPr>
          <w:rFonts w:ascii="Myriad Pro" w:hAnsi="Myriad Pro" w:cs="Times New Roman"/>
          <w:color w:val="385486" w:themeColor="accent1"/>
          <w:lang w:val="en-GB"/>
        </w:rPr>
        <w:t xml:space="preserve">hief </w:t>
      </w:r>
      <w:r w:rsidRPr="00DE2260">
        <w:rPr>
          <w:rFonts w:ascii="Myriad Pro" w:hAnsi="Myriad Pro" w:cs="Times New Roman"/>
          <w:color w:val="385486" w:themeColor="accent1"/>
          <w:lang w:val="en-GB"/>
        </w:rPr>
        <w:t>T</w:t>
      </w:r>
      <w:r w:rsidR="00107174" w:rsidRPr="00DE2260">
        <w:rPr>
          <w:rFonts w:ascii="Myriad Pro" w:hAnsi="Myriad Pro" w:cs="Times New Roman"/>
          <w:color w:val="385486" w:themeColor="accent1"/>
          <w:lang w:val="en-GB"/>
        </w:rPr>
        <w:t xml:space="preserve">echnical </w:t>
      </w:r>
      <w:r w:rsidRPr="00DE2260">
        <w:rPr>
          <w:rFonts w:ascii="Myriad Pro" w:hAnsi="Myriad Pro" w:cs="Times New Roman"/>
          <w:color w:val="385486" w:themeColor="accent1"/>
          <w:lang w:val="en-GB"/>
        </w:rPr>
        <w:t>A</w:t>
      </w:r>
      <w:r w:rsidR="00107174" w:rsidRPr="00DE2260">
        <w:rPr>
          <w:rFonts w:ascii="Myriad Pro" w:hAnsi="Myriad Pro" w:cs="Times New Roman"/>
          <w:color w:val="385486" w:themeColor="accent1"/>
          <w:lang w:val="en-GB"/>
        </w:rPr>
        <w:t>dvisor</w:t>
      </w:r>
      <w:r w:rsidR="00E866B7">
        <w:rPr>
          <w:rFonts w:ascii="Myriad Pro" w:hAnsi="Myriad Pro" w:cs="Times New Roman"/>
          <w:color w:val="385486" w:themeColor="accent1"/>
          <w:lang w:val="en-GB"/>
        </w:rPr>
        <w:t>,</w:t>
      </w:r>
      <w:r w:rsidRPr="00DE2260">
        <w:rPr>
          <w:rFonts w:ascii="Myriad Pro" w:hAnsi="Myriad Pro" w:cs="Times New Roman"/>
          <w:color w:val="385486" w:themeColor="accent1"/>
          <w:lang w:val="en-GB"/>
        </w:rPr>
        <w:t xml:space="preserve"> Korea-Vietnam Mine Action </w:t>
      </w:r>
      <w:r w:rsidR="00E51977" w:rsidRPr="00DE2260">
        <w:rPr>
          <w:rFonts w:ascii="Myriad Pro" w:hAnsi="Myriad Pro" w:cs="Times New Roman"/>
          <w:color w:val="385486" w:themeColor="accent1"/>
          <w:lang w:val="en-GB"/>
        </w:rPr>
        <w:t>P</w:t>
      </w:r>
      <w:r w:rsidRPr="00DE2260">
        <w:rPr>
          <w:rFonts w:ascii="Myriad Pro" w:hAnsi="Myriad Pro" w:cs="Times New Roman"/>
          <w:color w:val="385486" w:themeColor="accent1"/>
          <w:lang w:val="en-GB"/>
        </w:rPr>
        <w:t>roject (</w:t>
      </w:r>
      <w:r w:rsidR="00605692" w:rsidRPr="00DE2260">
        <w:rPr>
          <w:rFonts w:ascii="Myriad Pro" w:hAnsi="Myriad Pro" w:cs="Times New Roman"/>
          <w:color w:val="385486" w:themeColor="accent1"/>
          <w:lang w:val="en-GB"/>
        </w:rPr>
        <w:t>KVMAP</w:t>
      </w:r>
      <w:r w:rsidRPr="00DE2260">
        <w:rPr>
          <w:rFonts w:ascii="Myriad Pro" w:hAnsi="Myriad Pro" w:cs="Times New Roman"/>
          <w:color w:val="385486" w:themeColor="accent1"/>
          <w:lang w:val="en-GB"/>
        </w:rPr>
        <w:t>)</w:t>
      </w:r>
    </w:p>
    <w:p w14:paraId="36891225" w14:textId="6CF53DED"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Mr. Tran Quang Lam, UNDP Project Manager, </w:t>
      </w:r>
      <w:r w:rsidR="00605692" w:rsidRPr="00DE2260">
        <w:rPr>
          <w:rFonts w:ascii="Myriad Pro" w:hAnsi="Myriad Pro" w:cs="Times New Roman"/>
          <w:color w:val="385486" w:themeColor="accent1"/>
          <w:lang w:val="en-GB"/>
        </w:rPr>
        <w:t>KVMAP</w:t>
      </w:r>
    </w:p>
    <w:p w14:paraId="4389EC6F" w14:textId="39410C10"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Ms. Dinh Le Quan, UNDP Survey and Clearance </w:t>
      </w:r>
      <w:r w:rsidR="00E51977" w:rsidRPr="00DE2260">
        <w:rPr>
          <w:rFonts w:ascii="Myriad Pro" w:hAnsi="Myriad Pro" w:cs="Times New Roman"/>
          <w:color w:val="385486" w:themeColor="accent1"/>
          <w:lang w:val="en-GB"/>
        </w:rPr>
        <w:t>C</w:t>
      </w:r>
      <w:r w:rsidRPr="00DE2260">
        <w:rPr>
          <w:rFonts w:ascii="Myriad Pro" w:hAnsi="Myriad Pro" w:cs="Times New Roman"/>
          <w:color w:val="385486" w:themeColor="accent1"/>
          <w:lang w:val="en-GB"/>
        </w:rPr>
        <w:t xml:space="preserve">omponent </w:t>
      </w:r>
      <w:r w:rsidR="00E51977" w:rsidRPr="00DE2260">
        <w:rPr>
          <w:rFonts w:ascii="Myriad Pro" w:hAnsi="Myriad Pro" w:cs="Times New Roman"/>
          <w:color w:val="385486" w:themeColor="accent1"/>
          <w:lang w:val="en-GB"/>
        </w:rPr>
        <w:t>M</w:t>
      </w:r>
      <w:r w:rsidRPr="00DE2260">
        <w:rPr>
          <w:rFonts w:ascii="Myriad Pro" w:hAnsi="Myriad Pro" w:cs="Times New Roman"/>
          <w:color w:val="385486" w:themeColor="accent1"/>
          <w:lang w:val="en-GB"/>
        </w:rPr>
        <w:t xml:space="preserve">anager, </w:t>
      </w:r>
      <w:r w:rsidR="00605692" w:rsidRPr="00DE2260">
        <w:rPr>
          <w:rFonts w:ascii="Myriad Pro" w:hAnsi="Myriad Pro" w:cs="Times New Roman"/>
          <w:color w:val="385486" w:themeColor="accent1"/>
          <w:lang w:val="en-GB"/>
        </w:rPr>
        <w:t>KVMAP</w:t>
      </w:r>
    </w:p>
    <w:p w14:paraId="1D4033BF" w14:textId="0B1DD6E4"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Ms. Nguyen Thanh Van, UNDP Mine Risk Education &amp; Victim Assistant Component Manager, </w:t>
      </w:r>
      <w:r w:rsidR="00605692" w:rsidRPr="00DE2260">
        <w:rPr>
          <w:rFonts w:ascii="Myriad Pro" w:hAnsi="Myriad Pro" w:cs="Times New Roman"/>
          <w:color w:val="385486" w:themeColor="accent1"/>
          <w:lang w:val="en-GB"/>
        </w:rPr>
        <w:t>KVMAP</w:t>
      </w:r>
    </w:p>
    <w:p w14:paraId="430DDC8F" w14:textId="5E7DAB7A"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Ms. Nguyen Phuong Anh, Project Assistant, </w:t>
      </w:r>
      <w:r w:rsidR="00605692" w:rsidRPr="00DE2260">
        <w:rPr>
          <w:rFonts w:ascii="Myriad Pro" w:hAnsi="Myriad Pro" w:cs="Times New Roman"/>
          <w:color w:val="385486" w:themeColor="accent1"/>
          <w:lang w:val="en-GB"/>
        </w:rPr>
        <w:t>KVMAP</w:t>
      </w:r>
    </w:p>
    <w:p w14:paraId="05D3404E" w14:textId="231BDF44"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Ms. Emily Bak, Support Officer, </w:t>
      </w:r>
      <w:r w:rsidR="00605692" w:rsidRPr="00DE2260">
        <w:rPr>
          <w:rFonts w:ascii="Myriad Pro" w:hAnsi="Myriad Pro" w:cs="Times New Roman"/>
          <w:color w:val="385486" w:themeColor="accent1"/>
          <w:lang w:val="en-GB"/>
        </w:rPr>
        <w:t>KVMAP</w:t>
      </w:r>
    </w:p>
    <w:p w14:paraId="1456A876" w14:textId="60EC38E9"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Mr. Peter Hindy, International Advisor, Quality Management</w:t>
      </w:r>
      <w:r w:rsidR="004B7C9D" w:rsidRPr="00DE2260">
        <w:rPr>
          <w:rFonts w:ascii="Myriad Pro" w:hAnsi="Myriad Pro" w:cs="Times New Roman"/>
          <w:color w:val="385486" w:themeColor="accent1"/>
          <w:lang w:val="en-GB"/>
        </w:rPr>
        <w:t>, KVMAP</w:t>
      </w:r>
    </w:p>
    <w:p w14:paraId="5B896C37" w14:textId="5E76B93C"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Ms. Ha Thi Phuong, Translator/Interpreter, </w:t>
      </w:r>
      <w:r w:rsidR="00605692" w:rsidRPr="00DE2260">
        <w:rPr>
          <w:rFonts w:ascii="Myriad Pro" w:hAnsi="Myriad Pro" w:cs="Times New Roman"/>
          <w:color w:val="385486" w:themeColor="accent1"/>
          <w:lang w:val="en-GB"/>
        </w:rPr>
        <w:t>KVMAP</w:t>
      </w:r>
    </w:p>
    <w:p w14:paraId="42096068" w14:textId="0A124C26"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lastRenderedPageBreak/>
        <w:t xml:space="preserve">Ms. Han Mijeong, Mine Action KMCO, </w:t>
      </w:r>
      <w:r w:rsidR="00605692" w:rsidRPr="00DE2260">
        <w:rPr>
          <w:rFonts w:ascii="Myriad Pro" w:hAnsi="Myriad Pro" w:cs="Times New Roman"/>
          <w:color w:val="385486" w:themeColor="accent1"/>
          <w:lang w:val="en-GB"/>
        </w:rPr>
        <w:t>KVMAP</w:t>
      </w:r>
      <w:r w:rsidRPr="00DE2260">
        <w:rPr>
          <w:rFonts w:ascii="Myriad Pro" w:hAnsi="Myriad Pro" w:cs="Times New Roman"/>
          <w:color w:val="385486" w:themeColor="accent1"/>
          <w:lang w:val="en-GB"/>
        </w:rPr>
        <w:t xml:space="preserve"> </w:t>
      </w:r>
    </w:p>
    <w:p w14:paraId="7CC45B3B" w14:textId="48C289E6" w:rsidR="00345E9C"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Ms. Nguyen Minh Chau, Project Assistant, </w:t>
      </w:r>
      <w:r w:rsidR="00605692" w:rsidRPr="00DE2260">
        <w:rPr>
          <w:rFonts w:ascii="Myriad Pro" w:hAnsi="Myriad Pro" w:cs="Times New Roman"/>
          <w:color w:val="385486" w:themeColor="accent1"/>
          <w:lang w:val="en-GB"/>
        </w:rPr>
        <w:t>KVMAP</w:t>
      </w:r>
    </w:p>
    <w:p w14:paraId="126634CE" w14:textId="13ECE464" w:rsidR="00216F71" w:rsidRPr="00DE2260" w:rsidRDefault="00345E9C" w:rsidP="00345E9C">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Ms. Mizuho </w:t>
      </w:r>
      <w:proofErr w:type="spellStart"/>
      <w:r w:rsidRPr="00DE2260">
        <w:rPr>
          <w:rFonts w:ascii="Myriad Pro" w:hAnsi="Myriad Pro" w:cs="Times New Roman"/>
          <w:color w:val="385486" w:themeColor="accent1"/>
          <w:lang w:val="en-GB"/>
        </w:rPr>
        <w:t>Okimoto-Kaewtathip</w:t>
      </w:r>
      <w:proofErr w:type="spellEnd"/>
      <w:r w:rsidRPr="00DE2260">
        <w:rPr>
          <w:rFonts w:ascii="Myriad Pro" w:hAnsi="Myriad Pro" w:cs="Times New Roman"/>
          <w:color w:val="385486" w:themeColor="accent1"/>
          <w:lang w:val="en-GB"/>
        </w:rPr>
        <w:t>, Chief of Social Policy and Governance Programme, UNICEF</w:t>
      </w:r>
    </w:p>
    <w:p w14:paraId="23025AD5" w14:textId="7EC8AFC6" w:rsidR="00216F71" w:rsidRPr="00DE2260" w:rsidRDefault="00216F71" w:rsidP="005801D7">
      <w:pPr>
        <w:pageBreakBefore/>
        <w:spacing w:after="0" w:line="240" w:lineRule="auto"/>
        <w:rPr>
          <w:rFonts w:ascii="Myriad Pro" w:hAnsi="Myriad Pro" w:cs="Times New Roman" w:hint="eastAsia"/>
          <w:b/>
          <w:color w:val="385486" w:themeColor="accent1"/>
          <w:sz w:val="24"/>
          <w:szCs w:val="24"/>
          <w:lang w:val="en-GB"/>
        </w:rPr>
      </w:pPr>
      <w:r w:rsidRPr="00DE2260">
        <w:rPr>
          <w:rFonts w:ascii="Myriad Pro" w:hAnsi="Myriad Pro" w:cs="Times New Roman"/>
          <w:b/>
          <w:color w:val="385486" w:themeColor="accent1"/>
          <w:sz w:val="24"/>
          <w:szCs w:val="24"/>
          <w:lang w:val="en-GB"/>
        </w:rPr>
        <w:lastRenderedPageBreak/>
        <w:t xml:space="preserve">Annex </w:t>
      </w:r>
      <w:r w:rsidR="002D7265" w:rsidRPr="00DE2260">
        <w:rPr>
          <w:rFonts w:ascii="Myriad Pro" w:hAnsi="Myriad Pro" w:cs="Times New Roman"/>
          <w:b/>
          <w:color w:val="385486" w:themeColor="accent1"/>
          <w:sz w:val="24"/>
          <w:szCs w:val="24"/>
          <w:lang w:val="en-GB"/>
        </w:rPr>
        <w:t>3</w:t>
      </w:r>
      <w:r w:rsidRPr="00DE2260">
        <w:rPr>
          <w:rFonts w:ascii="Myriad Pro" w:hAnsi="Myriad Pro" w:cs="Times New Roman"/>
          <w:b/>
          <w:color w:val="385486" w:themeColor="accent1"/>
          <w:sz w:val="24"/>
          <w:szCs w:val="24"/>
          <w:lang w:val="en-GB"/>
        </w:rPr>
        <w:t>: List of documents consulted</w:t>
      </w:r>
      <w:r w:rsidR="006824F8" w:rsidRPr="00DE2260">
        <w:rPr>
          <w:rFonts w:ascii="Myriad Pro" w:hAnsi="Myriad Pro" w:cs="Times New Roman"/>
          <w:b/>
          <w:color w:val="385486" w:themeColor="accent1"/>
          <w:sz w:val="24"/>
          <w:szCs w:val="24"/>
          <w:lang w:val="en-GB"/>
        </w:rPr>
        <w:t xml:space="preserve"> during the capacity assessment exercise</w:t>
      </w:r>
    </w:p>
    <w:bookmarkEnd w:id="19"/>
    <w:p w14:paraId="66ACEB5A" w14:textId="77777777" w:rsidR="00DF7413" w:rsidRPr="00DE2260" w:rsidRDefault="00DF7413" w:rsidP="00DF7413">
      <w:pPr>
        <w:spacing w:after="0" w:line="240" w:lineRule="auto"/>
        <w:rPr>
          <w:rFonts w:ascii="Myriad Pro" w:hAnsi="Myriad Pro" w:cs="Times New Roman" w:hint="eastAsia"/>
          <w:color w:val="385486" w:themeColor="accent1"/>
          <w:u w:val="single"/>
          <w:lang w:val="en-GB"/>
        </w:rPr>
      </w:pPr>
      <w:r w:rsidRPr="00DE2260">
        <w:rPr>
          <w:rFonts w:ascii="Myriad Pro" w:hAnsi="Myriad Pro" w:cs="Times New Roman"/>
          <w:color w:val="385486" w:themeColor="accent1"/>
          <w:u w:val="single"/>
          <w:lang w:val="en-GB"/>
        </w:rPr>
        <w:t>Government documents</w:t>
      </w:r>
    </w:p>
    <w:p w14:paraId="5B7591B5" w14:textId="620E1EAD" w:rsidR="00DF7413" w:rsidRPr="008512F7" w:rsidRDefault="00B31F5D" w:rsidP="00DF7413">
      <w:pPr>
        <w:spacing w:after="0" w:line="240" w:lineRule="auto"/>
        <w:rPr>
          <w:rFonts w:ascii="Myriad Pro" w:hAnsi="Myriad Pro" w:cs="Times New Roman" w:hint="eastAsia"/>
          <w:color w:val="385486" w:themeColor="accent1"/>
          <w:lang w:val="en-GB"/>
        </w:rPr>
      </w:pPr>
      <w:r w:rsidRPr="008512F7">
        <w:rPr>
          <w:rFonts w:ascii="Myriad Pro" w:hAnsi="Myriad Pro" w:cs="Times New Roman"/>
          <w:color w:val="385486" w:themeColor="accent1"/>
          <w:lang w:val="en-GB"/>
        </w:rPr>
        <w:t>Mine Action Partnership Group (MAPG)</w:t>
      </w:r>
      <w:r w:rsidR="00961392" w:rsidRPr="008512F7">
        <w:rPr>
          <w:rFonts w:ascii="Myriad Pro" w:hAnsi="Myriad Pro" w:cs="Times New Roman"/>
          <w:color w:val="385486" w:themeColor="accent1"/>
          <w:lang w:val="en-GB"/>
        </w:rPr>
        <w:t xml:space="preserve">. </w:t>
      </w:r>
      <w:r w:rsidR="00961392" w:rsidRPr="008512F7">
        <w:rPr>
          <w:rFonts w:ascii="Myriad Pro" w:hAnsi="Myriad Pro" w:cs="Times New Roman"/>
          <w:i/>
          <w:color w:val="385486" w:themeColor="accent1"/>
          <w:lang w:val="en-GB"/>
        </w:rPr>
        <w:t>Summary Report of the First M</w:t>
      </w:r>
      <w:r w:rsidR="00DF7413" w:rsidRPr="008512F7">
        <w:rPr>
          <w:rFonts w:ascii="Myriad Pro" w:hAnsi="Myriad Pro" w:cs="Times New Roman"/>
          <w:i/>
          <w:color w:val="385486" w:themeColor="accent1"/>
          <w:lang w:val="en-GB"/>
        </w:rPr>
        <w:t>eeting of MAPG</w:t>
      </w:r>
      <w:r w:rsidR="00961392" w:rsidRPr="008512F7">
        <w:rPr>
          <w:rFonts w:ascii="Myriad Pro" w:hAnsi="Myriad Pro" w:cs="Times New Roman"/>
          <w:i/>
          <w:color w:val="385486" w:themeColor="accent1"/>
          <w:lang w:val="en-GB"/>
        </w:rPr>
        <w:t>.</w:t>
      </w:r>
      <w:r w:rsidR="00961392" w:rsidRPr="008512F7">
        <w:rPr>
          <w:rFonts w:ascii="Myriad Pro" w:hAnsi="Myriad Pro" w:cs="Times New Roman"/>
          <w:color w:val="385486" w:themeColor="accent1"/>
          <w:lang w:val="en-GB"/>
        </w:rPr>
        <w:t xml:space="preserve"> Hanoi,</w:t>
      </w:r>
      <w:r w:rsidR="00DF7413" w:rsidRPr="008512F7">
        <w:rPr>
          <w:rFonts w:ascii="Myriad Pro" w:hAnsi="Myriad Pro" w:cs="Times New Roman"/>
          <w:color w:val="385486" w:themeColor="accent1"/>
          <w:lang w:val="en-GB"/>
        </w:rPr>
        <w:t xml:space="preserve"> 2017</w:t>
      </w:r>
    </w:p>
    <w:p w14:paraId="4863A47F" w14:textId="15A07470" w:rsidR="00DF7413" w:rsidRPr="00DE2260" w:rsidRDefault="008512F7" w:rsidP="00DF7413">
      <w:pPr>
        <w:spacing w:after="0" w:line="240" w:lineRule="auto"/>
        <w:rPr>
          <w:rFonts w:ascii="Myriad Pro" w:hAnsi="Myriad Pro" w:cs="Times New Roman" w:hint="eastAsia"/>
          <w:color w:val="385486" w:themeColor="accent1"/>
          <w:lang w:val="en-GB"/>
        </w:rPr>
      </w:pPr>
      <w:r w:rsidRPr="008512F7">
        <w:rPr>
          <w:rFonts w:ascii="Myriad Pro" w:hAnsi="Myriad Pro" w:cs="Times New Roman"/>
          <w:color w:val="385486" w:themeColor="accent1"/>
          <w:lang w:val="en-GB"/>
        </w:rPr>
        <w:t>Vietnam National Mine Action Centre</w:t>
      </w:r>
      <w:r w:rsidR="00961392" w:rsidRPr="008512F7">
        <w:rPr>
          <w:rFonts w:ascii="Myriad Pro" w:hAnsi="Myriad Pro" w:cs="Times New Roman"/>
          <w:color w:val="385486" w:themeColor="accent1"/>
          <w:lang w:val="en-GB"/>
        </w:rPr>
        <w:t xml:space="preserve">. </w:t>
      </w:r>
      <w:r w:rsidR="00DF7413" w:rsidRPr="008512F7">
        <w:rPr>
          <w:rFonts w:ascii="Myriad Pro" w:hAnsi="Myriad Pro" w:cs="Times New Roman"/>
          <w:i/>
          <w:color w:val="385486" w:themeColor="accent1"/>
          <w:lang w:val="en-GB"/>
        </w:rPr>
        <w:t>Updates from Program 504</w:t>
      </w:r>
      <w:r w:rsidR="00F320AA" w:rsidRPr="008512F7">
        <w:rPr>
          <w:rFonts w:ascii="Myriad Pro" w:hAnsi="Myriad Pro" w:cs="Times New Roman"/>
          <w:i/>
          <w:color w:val="385486" w:themeColor="accent1"/>
          <w:lang w:val="en-GB"/>
        </w:rPr>
        <w:t>, VNMAC presentation to the LWG.</w:t>
      </w:r>
      <w:r w:rsidR="00DF7413" w:rsidRPr="00DE2260">
        <w:rPr>
          <w:rFonts w:ascii="Myriad Pro" w:hAnsi="Myriad Pro" w:cs="Times New Roman"/>
          <w:color w:val="385486" w:themeColor="accent1"/>
          <w:lang w:val="en-GB"/>
        </w:rPr>
        <w:t xml:space="preserve"> </w:t>
      </w:r>
      <w:r w:rsidR="00B028B1">
        <w:rPr>
          <w:rFonts w:ascii="Myriad Pro" w:hAnsi="Myriad Pro" w:cs="Times New Roman"/>
          <w:color w:val="385486" w:themeColor="accent1"/>
          <w:lang w:val="en-GB"/>
        </w:rPr>
        <w:t>Hanoi</w:t>
      </w:r>
      <w:r w:rsidR="00F320AA" w:rsidRPr="00DE2260">
        <w:rPr>
          <w:rFonts w:ascii="Myriad Pro" w:hAnsi="Myriad Pro" w:cs="Times New Roman"/>
          <w:color w:val="385486" w:themeColor="accent1"/>
          <w:lang w:val="en-GB"/>
        </w:rPr>
        <w:t xml:space="preserve">, </w:t>
      </w:r>
      <w:r w:rsidR="00DF7413" w:rsidRPr="00DE2260">
        <w:rPr>
          <w:rFonts w:ascii="Myriad Pro" w:hAnsi="Myriad Pro" w:cs="Times New Roman"/>
          <w:color w:val="385486" w:themeColor="accent1"/>
          <w:lang w:val="en-GB"/>
        </w:rPr>
        <w:t>2016</w:t>
      </w:r>
    </w:p>
    <w:p w14:paraId="31AA6A83" w14:textId="1A90F349" w:rsidR="00DF7413" w:rsidRPr="00DE2260" w:rsidRDefault="007466BF" w:rsidP="00DF7413">
      <w:pPr>
        <w:spacing w:after="0" w:line="240" w:lineRule="auto"/>
        <w:rPr>
          <w:rFonts w:ascii="Myriad Pro" w:hAnsi="Myriad Pro" w:cs="Times New Roman" w:hint="eastAsia"/>
          <w:color w:val="385486" w:themeColor="accent1"/>
          <w:lang w:val="en-GB"/>
        </w:rPr>
      </w:pPr>
      <w:r w:rsidRPr="008069D1">
        <w:rPr>
          <w:rFonts w:ascii="Myriad Pro" w:hAnsi="Myriad Pro" w:cs="Times New Roman"/>
          <w:color w:val="385486" w:themeColor="accent1"/>
          <w:lang w:val="en-GB"/>
        </w:rPr>
        <w:t>Vietna</w:t>
      </w:r>
      <w:r w:rsidRPr="008069D1">
        <w:rPr>
          <w:rFonts w:ascii="Myriad Pro" w:hAnsi="Myriad Pro" w:cs="Times New Roman" w:hint="eastAsia"/>
          <w:color w:val="385486" w:themeColor="accent1"/>
          <w:lang w:val="en-GB"/>
        </w:rPr>
        <w:t>m</w:t>
      </w:r>
      <w:r w:rsidR="00961392" w:rsidRPr="008069D1">
        <w:rPr>
          <w:rFonts w:ascii="Myriad Pro" w:hAnsi="Myriad Pro" w:cs="Times New Roman"/>
          <w:color w:val="385486" w:themeColor="accent1"/>
          <w:lang w:val="en-GB"/>
        </w:rPr>
        <w:t xml:space="preserve"> National Mine Action Centre. </w:t>
      </w:r>
      <w:r w:rsidR="00961392" w:rsidRPr="008069D1">
        <w:rPr>
          <w:rFonts w:ascii="Myriad Pro" w:hAnsi="Myriad Pro" w:cs="Times New Roman"/>
          <w:i/>
          <w:color w:val="385486" w:themeColor="accent1"/>
          <w:lang w:val="en-GB"/>
        </w:rPr>
        <w:t>Report on Explosive Remnants of War Contamination in Vietnam B</w:t>
      </w:r>
      <w:r w:rsidR="00DF7413" w:rsidRPr="008069D1">
        <w:rPr>
          <w:rFonts w:ascii="Myriad Pro" w:hAnsi="Myriad Pro" w:cs="Times New Roman"/>
          <w:i/>
          <w:color w:val="385486" w:themeColor="accent1"/>
          <w:lang w:val="en-GB"/>
        </w:rPr>
        <w:t>ased</w:t>
      </w:r>
      <w:r w:rsidR="00961392" w:rsidRPr="008069D1">
        <w:rPr>
          <w:rFonts w:ascii="Myriad Pro" w:hAnsi="Myriad Pro" w:cs="Times New Roman"/>
          <w:i/>
          <w:color w:val="385486" w:themeColor="accent1"/>
          <w:lang w:val="en-GB"/>
        </w:rPr>
        <w:t xml:space="preserve"> on the “Vietnam Explosive Remnants of War Contamination Survey and Mapping – Phase 1 project”.</w:t>
      </w:r>
      <w:r w:rsidR="00961392" w:rsidRPr="008069D1">
        <w:rPr>
          <w:rFonts w:ascii="Myriad Pro" w:hAnsi="Myriad Pro" w:cs="Times New Roman"/>
          <w:color w:val="385486" w:themeColor="accent1"/>
          <w:lang w:val="en-GB"/>
        </w:rPr>
        <w:t xml:space="preserve"> </w:t>
      </w:r>
      <w:r w:rsidR="00EA218C" w:rsidRPr="008069D1">
        <w:rPr>
          <w:rFonts w:ascii="Myriad Pro" w:hAnsi="Myriad Pro" w:cs="Times New Roman"/>
          <w:color w:val="385486" w:themeColor="accent1"/>
          <w:lang w:val="en-GB"/>
        </w:rPr>
        <w:t>Hanoi</w:t>
      </w:r>
      <w:r w:rsidR="00961392" w:rsidRPr="008069D1">
        <w:rPr>
          <w:rFonts w:ascii="Myriad Pro" w:hAnsi="Myriad Pro" w:cs="Times New Roman"/>
          <w:color w:val="385486" w:themeColor="accent1"/>
          <w:lang w:val="en-GB"/>
        </w:rPr>
        <w:t xml:space="preserve">, </w:t>
      </w:r>
      <w:r w:rsidR="00DF7413" w:rsidRPr="008069D1">
        <w:rPr>
          <w:rFonts w:ascii="Myriad Pro" w:hAnsi="Myriad Pro" w:cs="Times New Roman"/>
          <w:color w:val="385486" w:themeColor="accent1"/>
          <w:lang w:val="en-GB"/>
        </w:rPr>
        <w:t>2016</w:t>
      </w:r>
      <w:r w:rsidR="00DF7413" w:rsidRPr="00DE2260">
        <w:rPr>
          <w:rFonts w:ascii="Myriad Pro" w:hAnsi="Myriad Pro" w:cs="Times New Roman"/>
          <w:color w:val="385486" w:themeColor="accent1"/>
          <w:lang w:val="en-GB"/>
        </w:rPr>
        <w:t xml:space="preserve"> </w:t>
      </w:r>
    </w:p>
    <w:p w14:paraId="71C4FD47" w14:textId="53BB989D" w:rsidR="00DF7413" w:rsidRPr="00134D7D" w:rsidRDefault="00961392" w:rsidP="00DF7413">
      <w:pPr>
        <w:spacing w:after="0" w:line="240" w:lineRule="auto"/>
        <w:rPr>
          <w:rFonts w:ascii="Myriad Pro" w:hAnsi="Myriad Pro" w:cs="Times New Roman" w:hint="eastAsia"/>
          <w:color w:val="385486" w:themeColor="accent1"/>
          <w:lang w:val="en-GB"/>
        </w:rPr>
      </w:pPr>
      <w:r w:rsidRPr="00134D7D">
        <w:rPr>
          <w:rFonts w:ascii="Myriad Pro" w:hAnsi="Myriad Pro" w:cs="Times New Roman"/>
          <w:color w:val="385486" w:themeColor="accent1"/>
          <w:lang w:val="en-GB"/>
        </w:rPr>
        <w:t>Viet</w:t>
      </w:r>
      <w:r w:rsidR="002969E8" w:rsidRPr="00134D7D">
        <w:rPr>
          <w:rFonts w:ascii="Myriad Pro" w:hAnsi="Myriad Pro" w:cs="Times New Roman"/>
          <w:color w:val="385486" w:themeColor="accent1"/>
          <w:lang w:val="en-GB"/>
        </w:rPr>
        <w:t>n</w:t>
      </w:r>
      <w:r w:rsidRPr="00134D7D">
        <w:rPr>
          <w:rFonts w:ascii="Myriad Pro" w:hAnsi="Myriad Pro" w:cs="Times New Roman"/>
          <w:color w:val="385486" w:themeColor="accent1"/>
          <w:lang w:val="en-GB"/>
        </w:rPr>
        <w:t xml:space="preserve">am National Mine Action Centre. </w:t>
      </w:r>
      <w:r w:rsidRPr="00134D7D">
        <w:rPr>
          <w:rFonts w:ascii="Myriad Pro" w:hAnsi="Myriad Pro" w:cs="Times New Roman"/>
          <w:i/>
          <w:color w:val="385486" w:themeColor="accent1"/>
          <w:lang w:val="en-GB"/>
        </w:rPr>
        <w:t>Briefing D</w:t>
      </w:r>
      <w:r w:rsidR="00DF7413" w:rsidRPr="00134D7D">
        <w:rPr>
          <w:rFonts w:ascii="Myriad Pro" w:hAnsi="Myriad Pro" w:cs="Times New Roman"/>
          <w:i/>
          <w:color w:val="385486" w:themeColor="accent1"/>
          <w:lang w:val="en-GB"/>
        </w:rPr>
        <w:t>ocument on Mine Action in Vietnam</w:t>
      </w:r>
      <w:r w:rsidRPr="00134D7D">
        <w:rPr>
          <w:rFonts w:ascii="Myriad Pro" w:hAnsi="Myriad Pro" w:cs="Times New Roman"/>
          <w:color w:val="385486" w:themeColor="accent1"/>
          <w:lang w:val="en-GB"/>
        </w:rPr>
        <w:t>.</w:t>
      </w:r>
      <w:r w:rsidR="00DF7413" w:rsidRPr="00134D7D">
        <w:rPr>
          <w:rFonts w:ascii="Myriad Pro" w:hAnsi="Myriad Pro" w:cs="Times New Roman"/>
          <w:color w:val="385486" w:themeColor="accent1"/>
          <w:lang w:val="en-GB"/>
        </w:rPr>
        <w:t xml:space="preserve"> </w:t>
      </w:r>
      <w:r w:rsidR="00BB5B1E" w:rsidRPr="00134D7D">
        <w:rPr>
          <w:rFonts w:ascii="Myriad Pro" w:hAnsi="Myriad Pro" w:cs="Times New Roman"/>
          <w:color w:val="385486" w:themeColor="accent1"/>
          <w:lang w:val="en-GB"/>
        </w:rPr>
        <w:t>Hanoi</w:t>
      </w:r>
      <w:r w:rsidRPr="00134D7D">
        <w:rPr>
          <w:rFonts w:ascii="Myriad Pro" w:hAnsi="Myriad Pro" w:cs="Times New Roman"/>
          <w:color w:val="385486" w:themeColor="accent1"/>
          <w:lang w:val="en-GB"/>
        </w:rPr>
        <w:t xml:space="preserve">, </w:t>
      </w:r>
      <w:r w:rsidR="00DF7413" w:rsidRPr="00134D7D">
        <w:rPr>
          <w:rFonts w:ascii="Myriad Pro" w:hAnsi="Myriad Pro" w:cs="Times New Roman"/>
          <w:color w:val="385486" w:themeColor="accent1"/>
          <w:lang w:val="en-GB"/>
        </w:rPr>
        <w:t>2018</w:t>
      </w:r>
      <w:r w:rsidRPr="00134D7D">
        <w:rPr>
          <w:rFonts w:ascii="Myriad Pro" w:hAnsi="Myriad Pro" w:cs="Times New Roman"/>
          <w:color w:val="385486" w:themeColor="accent1"/>
          <w:lang w:val="en-GB"/>
        </w:rPr>
        <w:t>.</w:t>
      </w:r>
    </w:p>
    <w:p w14:paraId="222F5ED3" w14:textId="4646FDE9" w:rsidR="00C07B2E" w:rsidRPr="00DE2260" w:rsidRDefault="00C07B2E" w:rsidP="00C07B2E">
      <w:pPr>
        <w:spacing w:after="0" w:line="240" w:lineRule="auto"/>
        <w:rPr>
          <w:rFonts w:ascii="Myriad Pro" w:hAnsi="Myriad Pro" w:cs="Times New Roman" w:hint="eastAsia"/>
          <w:color w:val="385486" w:themeColor="accent1"/>
          <w:lang w:val="en-GB"/>
        </w:rPr>
      </w:pPr>
      <w:r w:rsidRPr="00134D7D">
        <w:rPr>
          <w:rFonts w:ascii="Myriad Pro" w:hAnsi="Myriad Pro" w:cs="Times New Roman"/>
          <w:color w:val="385486" w:themeColor="accent1"/>
          <w:lang w:val="en-GB"/>
        </w:rPr>
        <w:t>Viet</w:t>
      </w:r>
      <w:r w:rsidR="002969E8" w:rsidRPr="00134D7D">
        <w:rPr>
          <w:rFonts w:ascii="Myriad Pro" w:hAnsi="Myriad Pro" w:cs="Times New Roman"/>
          <w:color w:val="385486" w:themeColor="accent1"/>
          <w:lang w:val="en-GB"/>
        </w:rPr>
        <w:t>n</w:t>
      </w:r>
      <w:r w:rsidRPr="00134D7D">
        <w:rPr>
          <w:rFonts w:ascii="Myriad Pro" w:hAnsi="Myriad Pro" w:cs="Times New Roman"/>
          <w:color w:val="385486" w:themeColor="accent1"/>
          <w:lang w:val="en-GB"/>
        </w:rPr>
        <w:t>am, Prime Minister.</w:t>
      </w:r>
      <w:r w:rsidRPr="00DE2260">
        <w:rPr>
          <w:rFonts w:ascii="Myriad Pro" w:hAnsi="Myriad Pro" w:cs="Times New Roman"/>
          <w:color w:val="385486" w:themeColor="accent1"/>
          <w:lang w:val="en-GB"/>
        </w:rPr>
        <w:t xml:space="preserve"> </w:t>
      </w:r>
      <w:r w:rsidRPr="00DE2260">
        <w:rPr>
          <w:rFonts w:ascii="Myriad Pro" w:hAnsi="Myriad Pro" w:cs="Times New Roman"/>
          <w:i/>
          <w:color w:val="385486" w:themeColor="accent1"/>
          <w:lang w:val="en-GB"/>
        </w:rPr>
        <w:t>Decision 319 on Establishment of the National Mine Action Centre</w:t>
      </w:r>
      <w:r w:rsidRPr="00DE2260">
        <w:rPr>
          <w:rFonts w:ascii="Myriad Pro" w:hAnsi="Myriad Pro" w:cs="Times New Roman"/>
          <w:color w:val="385486" w:themeColor="accent1"/>
          <w:lang w:val="en-GB"/>
        </w:rPr>
        <w:t xml:space="preserve">. </w:t>
      </w:r>
      <w:r w:rsidR="00A41FE1" w:rsidRPr="00A41FE1">
        <w:rPr>
          <w:rFonts w:ascii="Myriad Pro" w:hAnsi="Myriad Pro" w:cs="Times New Roman"/>
          <w:color w:val="385486" w:themeColor="accent1"/>
          <w:lang w:val="en-GB"/>
        </w:rPr>
        <w:t>Hanoi</w:t>
      </w:r>
      <w:r w:rsidRPr="00A41FE1">
        <w:rPr>
          <w:rFonts w:ascii="Myriad Pro" w:hAnsi="Myriad Pro" w:cs="Times New Roman"/>
          <w:color w:val="385486" w:themeColor="accent1"/>
          <w:lang w:val="en-GB"/>
        </w:rPr>
        <w:t>, 2</w:t>
      </w:r>
      <w:r w:rsidRPr="00DE2260">
        <w:rPr>
          <w:rFonts w:ascii="Myriad Pro" w:hAnsi="Myriad Pro" w:cs="Times New Roman"/>
          <w:color w:val="385486" w:themeColor="accent1"/>
          <w:lang w:val="en-GB"/>
        </w:rPr>
        <w:t>014</w:t>
      </w:r>
    </w:p>
    <w:p w14:paraId="529E6902" w14:textId="5079C9BD" w:rsidR="00C07B2E" w:rsidRPr="00DE2260" w:rsidRDefault="00C07B2E" w:rsidP="00DF7413">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Viet</w:t>
      </w:r>
      <w:r w:rsidR="002969E8">
        <w:rPr>
          <w:rFonts w:ascii="Myriad Pro" w:hAnsi="Myriad Pro" w:cs="Times New Roman"/>
          <w:color w:val="385486" w:themeColor="accent1"/>
          <w:lang w:val="en-GB"/>
        </w:rPr>
        <w:t>n</w:t>
      </w:r>
      <w:r w:rsidRPr="00DE2260">
        <w:rPr>
          <w:rFonts w:ascii="Myriad Pro" w:hAnsi="Myriad Pro" w:cs="Times New Roman"/>
          <w:color w:val="385486" w:themeColor="accent1"/>
          <w:lang w:val="en-GB"/>
        </w:rPr>
        <w:t xml:space="preserve">am, Prime Ministers’ Office. </w:t>
      </w:r>
      <w:r w:rsidRPr="00DE2260">
        <w:rPr>
          <w:rFonts w:ascii="Myriad Pro" w:hAnsi="Myriad Pro" w:cs="Times New Roman"/>
          <w:i/>
          <w:color w:val="385486" w:themeColor="accent1"/>
          <w:lang w:val="en-GB"/>
        </w:rPr>
        <w:t>National Mine Action Plan Period 2010-2015</w:t>
      </w:r>
      <w:r w:rsidRPr="00DE2260">
        <w:rPr>
          <w:rFonts w:ascii="Myriad Pro" w:hAnsi="Myriad Pro" w:cs="Times New Roman"/>
          <w:color w:val="385486" w:themeColor="accent1"/>
          <w:lang w:val="en-GB"/>
        </w:rPr>
        <w:t xml:space="preserve">. </w:t>
      </w:r>
      <w:r w:rsidR="001E22CB">
        <w:rPr>
          <w:rFonts w:ascii="Myriad Pro" w:hAnsi="Myriad Pro" w:cs="Times New Roman"/>
          <w:color w:val="385486" w:themeColor="accent1"/>
          <w:lang w:val="en-GB"/>
        </w:rPr>
        <w:t xml:space="preserve">Hanoi, </w:t>
      </w:r>
      <w:r w:rsidRPr="00DE2260">
        <w:rPr>
          <w:rFonts w:ascii="Myriad Pro" w:hAnsi="Myriad Pro" w:cs="Times New Roman"/>
          <w:color w:val="385486" w:themeColor="accent1"/>
          <w:lang w:val="en-GB"/>
        </w:rPr>
        <w:t xml:space="preserve">2010. </w:t>
      </w:r>
    </w:p>
    <w:p w14:paraId="2D3576E5" w14:textId="3F06A3D1" w:rsidR="00DF7413" w:rsidRPr="00DE2260" w:rsidRDefault="00961392" w:rsidP="00DF7413">
      <w:pPr>
        <w:spacing w:after="0" w:line="240" w:lineRule="auto"/>
        <w:rPr>
          <w:rFonts w:ascii="Myriad Pro" w:hAnsi="Myriad Pro" w:cs="Times New Roman" w:hint="eastAsia"/>
          <w:color w:val="385486" w:themeColor="accent1"/>
          <w:lang w:val="en-GB"/>
        </w:rPr>
      </w:pPr>
      <w:r w:rsidRPr="003975F8">
        <w:rPr>
          <w:rFonts w:ascii="Myriad Pro" w:hAnsi="Myriad Pro" w:cs="Times New Roman"/>
          <w:color w:val="385486" w:themeColor="accent1"/>
          <w:lang w:val="en-GB"/>
        </w:rPr>
        <w:t>Viet</w:t>
      </w:r>
      <w:r w:rsidR="002969E8" w:rsidRPr="003975F8">
        <w:rPr>
          <w:rFonts w:ascii="Myriad Pro" w:hAnsi="Myriad Pro" w:cs="Times New Roman"/>
          <w:color w:val="385486" w:themeColor="accent1"/>
          <w:lang w:val="en-GB"/>
        </w:rPr>
        <w:t>n</w:t>
      </w:r>
      <w:r w:rsidRPr="003975F8">
        <w:rPr>
          <w:rFonts w:ascii="Myriad Pro" w:hAnsi="Myriad Pro" w:cs="Times New Roman"/>
          <w:color w:val="385486" w:themeColor="accent1"/>
          <w:lang w:val="en-GB"/>
        </w:rPr>
        <w:t>am, Prime Ministers’ Offic</w:t>
      </w:r>
      <w:r w:rsidR="003975F8" w:rsidRPr="003975F8">
        <w:rPr>
          <w:rFonts w:ascii="Myriad Pro" w:hAnsi="Myriad Pro" w:cs="Times New Roman"/>
          <w:color w:val="385486" w:themeColor="accent1"/>
          <w:lang w:val="en-GB"/>
        </w:rPr>
        <w:t>e</w:t>
      </w:r>
      <w:r w:rsidRPr="003975F8">
        <w:rPr>
          <w:rFonts w:ascii="Myriad Pro" w:hAnsi="Myriad Pro" w:cs="Times New Roman"/>
          <w:color w:val="385486" w:themeColor="accent1"/>
          <w:lang w:val="en-GB"/>
        </w:rPr>
        <w:t xml:space="preserve">. </w:t>
      </w:r>
      <w:r w:rsidR="00DF7413" w:rsidRPr="003975F8">
        <w:rPr>
          <w:rFonts w:ascii="Myriad Pro" w:hAnsi="Myriad Pro" w:cs="Times New Roman"/>
          <w:i/>
          <w:color w:val="385486" w:themeColor="accent1"/>
          <w:lang w:val="en-GB"/>
        </w:rPr>
        <w:t>Mine Action Decree, 18/2019</w:t>
      </w:r>
      <w:r w:rsidRPr="003975F8">
        <w:rPr>
          <w:rFonts w:ascii="Myriad Pro" w:hAnsi="Myriad Pro" w:cs="Times New Roman"/>
          <w:color w:val="385486" w:themeColor="accent1"/>
          <w:lang w:val="en-GB"/>
        </w:rPr>
        <w:t xml:space="preserve">. </w:t>
      </w:r>
      <w:r w:rsidR="003975F8">
        <w:rPr>
          <w:rFonts w:ascii="Myriad Pro" w:hAnsi="Myriad Pro" w:cs="Times New Roman"/>
          <w:color w:val="385486" w:themeColor="accent1"/>
          <w:lang w:val="en-GB"/>
        </w:rPr>
        <w:t>Hanoi, 2019.</w:t>
      </w:r>
    </w:p>
    <w:p w14:paraId="78157E57" w14:textId="77777777" w:rsidR="00DF7413" w:rsidRPr="00DE2260" w:rsidRDefault="00DF7413" w:rsidP="00026BB2">
      <w:pPr>
        <w:spacing w:before="240" w:after="0" w:line="240" w:lineRule="auto"/>
        <w:rPr>
          <w:rFonts w:ascii="Myriad Pro" w:hAnsi="Myriad Pro" w:cs="Times New Roman" w:hint="eastAsia"/>
          <w:color w:val="385486" w:themeColor="accent1"/>
          <w:u w:val="single"/>
          <w:lang w:val="en-GB"/>
        </w:rPr>
      </w:pPr>
      <w:r w:rsidRPr="00DE2260">
        <w:rPr>
          <w:rFonts w:ascii="Myriad Pro" w:hAnsi="Myriad Pro" w:cs="Times New Roman"/>
          <w:color w:val="385486" w:themeColor="accent1"/>
          <w:u w:val="single"/>
          <w:lang w:val="en-GB"/>
        </w:rPr>
        <w:t>Provincial documents</w:t>
      </w:r>
    </w:p>
    <w:p w14:paraId="770BA2A8" w14:textId="2473F3A9" w:rsidR="00C07B2E" w:rsidRPr="00DE2260" w:rsidRDefault="00C07B2E" w:rsidP="00DF7413">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Provincial Steering Committee for Landmine Consequence Neutralizing of Quang Tri Province. </w:t>
      </w:r>
      <w:r w:rsidRPr="00DE2260">
        <w:rPr>
          <w:rFonts w:ascii="Myriad Pro" w:hAnsi="Myriad Pro" w:cs="Times New Roman"/>
          <w:i/>
          <w:color w:val="385486" w:themeColor="accent1"/>
          <w:lang w:val="en-GB"/>
        </w:rPr>
        <w:t>Annual Operational Plan of Quang Tri Mine Action Organisations 2018.</w:t>
      </w:r>
      <w:r w:rsidRPr="00DE2260">
        <w:rPr>
          <w:rFonts w:ascii="Myriad Pro" w:hAnsi="Myriad Pro" w:cs="Times New Roman"/>
          <w:color w:val="385486" w:themeColor="accent1"/>
          <w:lang w:val="en-GB"/>
        </w:rPr>
        <w:t xml:space="preserve"> </w:t>
      </w:r>
      <w:r w:rsidR="00445A52">
        <w:rPr>
          <w:rFonts w:ascii="Myriad Pro" w:hAnsi="Myriad Pro" w:cs="Times New Roman"/>
          <w:color w:val="385486" w:themeColor="accent1"/>
          <w:lang w:val="en-GB"/>
        </w:rPr>
        <w:t xml:space="preserve">Dong </w:t>
      </w:r>
      <w:r w:rsidR="00445A52" w:rsidRPr="00445A52">
        <w:rPr>
          <w:rFonts w:ascii="Myriad Pro" w:hAnsi="Myriad Pro" w:cs="Times New Roman"/>
          <w:color w:val="385486" w:themeColor="accent1"/>
          <w:lang w:val="en-GB"/>
        </w:rPr>
        <w:t>Ha</w:t>
      </w:r>
      <w:r w:rsidRPr="00445A52">
        <w:rPr>
          <w:rFonts w:ascii="Myriad Pro" w:hAnsi="Myriad Pro" w:cs="Times New Roman"/>
          <w:color w:val="385486" w:themeColor="accent1"/>
          <w:lang w:val="en-GB"/>
        </w:rPr>
        <w:t>,</w:t>
      </w:r>
      <w:r w:rsidRPr="00DE2260">
        <w:rPr>
          <w:rFonts w:ascii="Myriad Pro" w:hAnsi="Myriad Pro" w:cs="Times New Roman"/>
          <w:color w:val="385486" w:themeColor="accent1"/>
          <w:lang w:val="en-GB"/>
        </w:rPr>
        <w:t xml:space="preserve"> 2018.</w:t>
      </w:r>
    </w:p>
    <w:p w14:paraId="6B9CC8E9" w14:textId="13746B79" w:rsidR="00DF7413" w:rsidRPr="00DE2260" w:rsidRDefault="00C07B2E" w:rsidP="00DF7413">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Quang Tri Provincial People’s Committee. </w:t>
      </w:r>
      <w:r w:rsidR="00DF7413" w:rsidRPr="00DE2260">
        <w:rPr>
          <w:rFonts w:ascii="Myriad Pro" w:hAnsi="Myriad Pro" w:cs="Times New Roman"/>
          <w:i/>
          <w:color w:val="385486" w:themeColor="accent1"/>
          <w:lang w:val="en-GB"/>
        </w:rPr>
        <w:t>Mine Action Program of Quang Tri Province for</w:t>
      </w:r>
      <w:r w:rsidRPr="00DE2260">
        <w:rPr>
          <w:rFonts w:ascii="Myriad Pro" w:hAnsi="Myriad Pro" w:cs="Times New Roman"/>
          <w:i/>
          <w:color w:val="385486" w:themeColor="accent1"/>
          <w:lang w:val="en-GB"/>
        </w:rPr>
        <w:t xml:space="preserve"> the P</w:t>
      </w:r>
      <w:r w:rsidR="00DF7413" w:rsidRPr="00DE2260">
        <w:rPr>
          <w:rFonts w:ascii="Myriad Pro" w:hAnsi="Myriad Pro" w:cs="Times New Roman"/>
          <w:i/>
          <w:color w:val="385486" w:themeColor="accent1"/>
          <w:lang w:val="en-GB"/>
        </w:rPr>
        <w:t>eriod 2016 – 2025</w:t>
      </w:r>
      <w:r w:rsidRPr="00DE2260">
        <w:rPr>
          <w:rFonts w:ascii="Myriad Pro" w:hAnsi="Myriad Pro" w:cs="Times New Roman"/>
          <w:color w:val="385486" w:themeColor="accent1"/>
          <w:lang w:val="en-GB"/>
        </w:rPr>
        <w:t>.</w:t>
      </w:r>
      <w:r w:rsidR="00DF7413" w:rsidRPr="00DE2260">
        <w:rPr>
          <w:rFonts w:ascii="Myriad Pro" w:hAnsi="Myriad Pro" w:cs="Times New Roman"/>
          <w:color w:val="385486" w:themeColor="accent1"/>
          <w:lang w:val="en-GB"/>
        </w:rPr>
        <w:t xml:space="preserve"> </w:t>
      </w:r>
      <w:r w:rsidR="007035C3">
        <w:rPr>
          <w:rFonts w:ascii="Myriad Pro" w:hAnsi="Myriad Pro" w:cs="Times New Roman"/>
          <w:color w:val="385486" w:themeColor="accent1"/>
          <w:lang w:val="en-GB"/>
        </w:rPr>
        <w:t xml:space="preserve">Dong Ha, </w:t>
      </w:r>
      <w:r w:rsidR="00DF7413" w:rsidRPr="00DE2260">
        <w:rPr>
          <w:rFonts w:ascii="Myriad Pro" w:hAnsi="Myriad Pro" w:cs="Times New Roman"/>
          <w:color w:val="385486" w:themeColor="accent1"/>
          <w:lang w:val="en-GB"/>
        </w:rPr>
        <w:t>2016</w:t>
      </w:r>
      <w:r w:rsidRPr="00DE2260">
        <w:rPr>
          <w:rFonts w:ascii="Myriad Pro" w:hAnsi="Myriad Pro" w:cs="Times New Roman"/>
          <w:color w:val="385486" w:themeColor="accent1"/>
          <w:lang w:val="en-GB"/>
        </w:rPr>
        <w:t>.</w:t>
      </w:r>
    </w:p>
    <w:p w14:paraId="0E855B69" w14:textId="77777777" w:rsidR="00DF7413" w:rsidRPr="00DE2260" w:rsidRDefault="00DF7413" w:rsidP="00026BB2">
      <w:pPr>
        <w:spacing w:before="240" w:after="0" w:line="240" w:lineRule="auto"/>
        <w:rPr>
          <w:rFonts w:ascii="Myriad Pro" w:hAnsi="Myriad Pro" w:cs="Times New Roman" w:hint="eastAsia"/>
          <w:color w:val="385486" w:themeColor="accent1"/>
          <w:u w:val="single"/>
          <w:lang w:val="en-GB"/>
        </w:rPr>
      </w:pPr>
      <w:r w:rsidRPr="00DE2260">
        <w:rPr>
          <w:rFonts w:ascii="Myriad Pro" w:hAnsi="Myriad Pro" w:cs="Times New Roman"/>
          <w:color w:val="385486" w:themeColor="accent1"/>
          <w:u w:val="single"/>
          <w:lang w:val="en-GB"/>
        </w:rPr>
        <w:t>United Nations documents</w:t>
      </w:r>
    </w:p>
    <w:p w14:paraId="6C1E73B5" w14:textId="3723CD65" w:rsidR="00DF7413" w:rsidRPr="00463553" w:rsidRDefault="00463553" w:rsidP="00DF7413">
      <w:pPr>
        <w:spacing w:after="0" w:line="240" w:lineRule="auto"/>
        <w:rPr>
          <w:rFonts w:ascii="Myriad Pro" w:hAnsi="Myriad Pro" w:cs="Times New Roman" w:hint="eastAsia"/>
          <w:color w:val="385486" w:themeColor="accent1"/>
          <w:lang w:val="en-GB"/>
        </w:rPr>
      </w:pPr>
      <w:r w:rsidRPr="00463553">
        <w:rPr>
          <w:rFonts w:ascii="Myriad Pro" w:hAnsi="Myriad Pro" w:cs="Times New Roman"/>
          <w:color w:val="385486" w:themeColor="accent1"/>
          <w:lang w:val="en-GB"/>
        </w:rPr>
        <w:t>United Nations Development Program</w:t>
      </w:r>
      <w:r w:rsidR="00B21246">
        <w:rPr>
          <w:rFonts w:ascii="Myriad Pro" w:hAnsi="Myriad Pro" w:cs="Times New Roman"/>
          <w:color w:val="385486" w:themeColor="accent1"/>
          <w:lang w:val="en-GB"/>
        </w:rPr>
        <w:t>me</w:t>
      </w:r>
      <w:r w:rsidR="007035C3" w:rsidRPr="00463553">
        <w:rPr>
          <w:rFonts w:ascii="Myriad Pro" w:hAnsi="Myriad Pro" w:cs="Times New Roman"/>
          <w:color w:val="385486" w:themeColor="accent1"/>
          <w:lang w:val="en-GB"/>
        </w:rPr>
        <w:t xml:space="preserve"> </w:t>
      </w:r>
      <w:r w:rsidRPr="00463553">
        <w:rPr>
          <w:rFonts w:ascii="Myriad Pro" w:hAnsi="Myriad Pro" w:cs="Times New Roman"/>
          <w:color w:val="385486" w:themeColor="accent1"/>
          <w:lang w:val="en-GB"/>
        </w:rPr>
        <w:t>in</w:t>
      </w:r>
      <w:r>
        <w:rPr>
          <w:rFonts w:ascii="Myriad Pro" w:hAnsi="Myriad Pro" w:cs="Times New Roman"/>
          <w:color w:val="385486" w:themeColor="accent1"/>
          <w:lang w:val="en-GB"/>
        </w:rPr>
        <w:t xml:space="preserve"> </w:t>
      </w:r>
      <w:r w:rsidR="007035C3" w:rsidRPr="00463553">
        <w:rPr>
          <w:rFonts w:ascii="Myriad Pro" w:hAnsi="Myriad Pro" w:cs="Times New Roman"/>
          <w:color w:val="385486" w:themeColor="accent1"/>
          <w:lang w:val="en-GB"/>
        </w:rPr>
        <w:t>Vietnam</w:t>
      </w:r>
      <w:r w:rsidR="00C07B2E" w:rsidRPr="00463553">
        <w:rPr>
          <w:rFonts w:ascii="Myriad Pro" w:hAnsi="Myriad Pro" w:cs="Times New Roman"/>
          <w:color w:val="385486" w:themeColor="accent1"/>
          <w:lang w:val="en-GB"/>
        </w:rPr>
        <w:t xml:space="preserve">. </w:t>
      </w:r>
      <w:r w:rsidR="00C07B2E" w:rsidRPr="00463553">
        <w:rPr>
          <w:rFonts w:ascii="Myriad Pro" w:hAnsi="Myriad Pro" w:cs="Times New Roman"/>
          <w:i/>
          <w:color w:val="385486" w:themeColor="accent1"/>
          <w:lang w:val="en-GB"/>
        </w:rPr>
        <w:t>Annual Progress R</w:t>
      </w:r>
      <w:r w:rsidR="00DF7413" w:rsidRPr="00463553">
        <w:rPr>
          <w:rFonts w:ascii="Myriad Pro" w:hAnsi="Myriad Pro" w:cs="Times New Roman"/>
          <w:i/>
          <w:color w:val="385486" w:themeColor="accent1"/>
          <w:lang w:val="en-GB"/>
        </w:rPr>
        <w:t>eport for 2018 to KOICA by UNDP</w:t>
      </w:r>
      <w:r w:rsidR="00C07B2E" w:rsidRPr="00463553">
        <w:rPr>
          <w:rFonts w:ascii="Myriad Pro" w:hAnsi="Myriad Pro" w:cs="Times New Roman"/>
          <w:i/>
          <w:color w:val="385486" w:themeColor="accent1"/>
          <w:lang w:val="en-GB"/>
        </w:rPr>
        <w:t xml:space="preserve"> (draft)</w:t>
      </w:r>
      <w:r w:rsidR="00C07B2E" w:rsidRPr="00463553">
        <w:rPr>
          <w:rFonts w:ascii="Myriad Pro" w:hAnsi="Myriad Pro" w:cs="Times New Roman"/>
          <w:color w:val="385486" w:themeColor="accent1"/>
          <w:lang w:val="en-GB"/>
        </w:rPr>
        <w:t>.</w:t>
      </w:r>
      <w:r w:rsidR="00DF7413" w:rsidRPr="00463553">
        <w:rPr>
          <w:rFonts w:ascii="Myriad Pro" w:hAnsi="Myriad Pro" w:cs="Times New Roman"/>
          <w:color w:val="385486" w:themeColor="accent1"/>
          <w:lang w:val="en-GB"/>
        </w:rPr>
        <w:t xml:space="preserve"> </w:t>
      </w:r>
      <w:r w:rsidR="007035C3" w:rsidRPr="00463553">
        <w:rPr>
          <w:rFonts w:ascii="Myriad Pro" w:hAnsi="Myriad Pro" w:cs="Times New Roman"/>
          <w:color w:val="385486" w:themeColor="accent1"/>
          <w:lang w:val="en-GB"/>
        </w:rPr>
        <w:t>Hanoi</w:t>
      </w:r>
      <w:r w:rsidR="00C07B2E" w:rsidRPr="00463553">
        <w:rPr>
          <w:rFonts w:ascii="Myriad Pro" w:hAnsi="Myriad Pro" w:cs="Times New Roman"/>
          <w:color w:val="385486" w:themeColor="accent1"/>
          <w:lang w:val="en-GB"/>
        </w:rPr>
        <w:t xml:space="preserve">, </w:t>
      </w:r>
      <w:r w:rsidR="00DF7413" w:rsidRPr="00463553">
        <w:rPr>
          <w:rFonts w:ascii="Myriad Pro" w:hAnsi="Myriad Pro" w:cs="Times New Roman"/>
          <w:color w:val="385486" w:themeColor="accent1"/>
          <w:lang w:val="en-GB"/>
        </w:rPr>
        <w:t>2019</w:t>
      </w:r>
      <w:r w:rsidR="00C07B2E" w:rsidRPr="00463553">
        <w:rPr>
          <w:rFonts w:ascii="Myriad Pro" w:hAnsi="Myriad Pro" w:cs="Times New Roman"/>
          <w:color w:val="385486" w:themeColor="accent1"/>
          <w:lang w:val="en-GB"/>
        </w:rPr>
        <w:t>.</w:t>
      </w:r>
    </w:p>
    <w:p w14:paraId="6749E1B6" w14:textId="34E5544D" w:rsidR="00DF7413" w:rsidRPr="00DE2260" w:rsidRDefault="00B21246" w:rsidP="00DF7413">
      <w:pPr>
        <w:spacing w:after="0" w:line="240" w:lineRule="auto"/>
        <w:rPr>
          <w:rFonts w:ascii="Myriad Pro" w:hAnsi="Myriad Pro" w:cs="Times New Roman" w:hint="eastAsia"/>
          <w:color w:val="385486" w:themeColor="accent1"/>
          <w:lang w:val="en-GB"/>
        </w:rPr>
      </w:pPr>
      <w:r w:rsidRPr="00463553">
        <w:rPr>
          <w:rFonts w:ascii="Myriad Pro" w:hAnsi="Myriad Pro" w:cs="Times New Roman"/>
          <w:color w:val="385486" w:themeColor="accent1"/>
          <w:lang w:val="en-GB"/>
        </w:rPr>
        <w:t>United Nations Development Program</w:t>
      </w:r>
      <w:r>
        <w:rPr>
          <w:rFonts w:ascii="Myriad Pro" w:hAnsi="Myriad Pro" w:cs="Times New Roman"/>
          <w:color w:val="385486" w:themeColor="accent1"/>
          <w:lang w:val="en-GB"/>
        </w:rPr>
        <w:t>me</w:t>
      </w:r>
      <w:r w:rsidRPr="00463553">
        <w:rPr>
          <w:rFonts w:ascii="Myriad Pro" w:hAnsi="Myriad Pro" w:cs="Times New Roman"/>
          <w:color w:val="385486" w:themeColor="accent1"/>
          <w:lang w:val="en-GB"/>
        </w:rPr>
        <w:t xml:space="preserve"> </w:t>
      </w:r>
      <w:r>
        <w:rPr>
          <w:rFonts w:ascii="Myriad Pro" w:hAnsi="Myriad Pro" w:cs="Times New Roman"/>
          <w:color w:val="385486" w:themeColor="accent1"/>
          <w:lang w:val="en-GB"/>
        </w:rPr>
        <w:t xml:space="preserve">in </w:t>
      </w:r>
      <w:r w:rsidR="00CF1CB1" w:rsidRPr="00463553">
        <w:rPr>
          <w:rFonts w:ascii="Myriad Pro" w:hAnsi="Myriad Pro" w:cs="Times New Roman"/>
          <w:color w:val="385486" w:themeColor="accent1"/>
          <w:lang w:val="en-GB"/>
        </w:rPr>
        <w:t>Vietnam.</w:t>
      </w:r>
      <w:r w:rsidR="00C07B2E" w:rsidRPr="00463553">
        <w:rPr>
          <w:rFonts w:ascii="Myriad Pro" w:hAnsi="Myriad Pro" w:cs="Times New Roman"/>
          <w:color w:val="385486" w:themeColor="accent1"/>
          <w:lang w:val="en-GB"/>
        </w:rPr>
        <w:t xml:space="preserve"> Annual W</w:t>
      </w:r>
      <w:r w:rsidR="00DF7413" w:rsidRPr="00463553">
        <w:rPr>
          <w:rFonts w:ascii="Myriad Pro" w:hAnsi="Myriad Pro" w:cs="Times New Roman"/>
          <w:color w:val="385486" w:themeColor="accent1"/>
          <w:lang w:val="en-GB"/>
        </w:rPr>
        <w:t>ork</w:t>
      </w:r>
      <w:r w:rsidR="00C07B2E" w:rsidRPr="00463553">
        <w:rPr>
          <w:rFonts w:ascii="Myriad Pro" w:hAnsi="Myriad Pro" w:cs="Times New Roman"/>
          <w:color w:val="385486" w:themeColor="accent1"/>
          <w:lang w:val="en-GB"/>
        </w:rPr>
        <w:t xml:space="preserve"> P</w:t>
      </w:r>
      <w:r w:rsidR="00DF7413" w:rsidRPr="00463553">
        <w:rPr>
          <w:rFonts w:ascii="Myriad Pro" w:hAnsi="Myriad Pro" w:cs="Times New Roman"/>
          <w:color w:val="385486" w:themeColor="accent1"/>
          <w:lang w:val="en-GB"/>
        </w:rPr>
        <w:t xml:space="preserve">lans for </w:t>
      </w:r>
      <w:r w:rsidR="00B30DBF" w:rsidRPr="00463553">
        <w:rPr>
          <w:rFonts w:ascii="Myriad Pro" w:hAnsi="Myriad Pro" w:cs="Times New Roman"/>
          <w:color w:val="385486" w:themeColor="accent1"/>
          <w:lang w:val="en-GB"/>
        </w:rPr>
        <w:t>KVMAP</w:t>
      </w:r>
      <w:r w:rsidR="00DF7413" w:rsidRPr="00463553">
        <w:rPr>
          <w:rFonts w:ascii="Myriad Pro" w:hAnsi="Myriad Pro" w:cs="Times New Roman"/>
          <w:color w:val="385486" w:themeColor="accent1"/>
          <w:lang w:val="en-GB"/>
        </w:rPr>
        <w:t xml:space="preserve"> for 2019</w:t>
      </w:r>
      <w:r w:rsidR="00C07B2E" w:rsidRPr="00463553">
        <w:rPr>
          <w:rFonts w:ascii="Myriad Pro" w:hAnsi="Myriad Pro" w:cs="Times New Roman"/>
          <w:color w:val="385486" w:themeColor="accent1"/>
          <w:lang w:val="en-GB"/>
        </w:rPr>
        <w:t xml:space="preserve">. </w:t>
      </w:r>
      <w:r w:rsidR="00CF1CB1" w:rsidRPr="00463553">
        <w:rPr>
          <w:rFonts w:ascii="Myriad Pro" w:hAnsi="Myriad Pro" w:cs="Times New Roman"/>
          <w:color w:val="385486" w:themeColor="accent1"/>
          <w:lang w:val="en-GB"/>
        </w:rPr>
        <w:t>Hanoi, 2019.</w:t>
      </w:r>
    </w:p>
    <w:p w14:paraId="3A21D1A4" w14:textId="4941FE9F" w:rsidR="00F320AA" w:rsidRPr="00DE2260" w:rsidRDefault="00F320AA" w:rsidP="00DF7413">
      <w:pPr>
        <w:spacing w:after="0" w:line="240" w:lineRule="auto"/>
        <w:rPr>
          <w:rFonts w:ascii="Myriad Pro" w:hAnsi="Myriad Pro" w:cs="Times New Roman" w:hint="eastAsia"/>
          <w:color w:val="385486" w:themeColor="accent1"/>
          <w:lang w:val="en-GB"/>
        </w:rPr>
      </w:pPr>
      <w:r w:rsidRPr="00B21246">
        <w:rPr>
          <w:rFonts w:ascii="Myriad Pro" w:hAnsi="Myriad Pro" w:cs="Times New Roman"/>
          <w:color w:val="385486" w:themeColor="accent1"/>
          <w:lang w:val="en-GB"/>
        </w:rPr>
        <w:t>Juergensen, Olaf. United Nations Development Program</w:t>
      </w:r>
      <w:r w:rsidR="00B21246" w:rsidRPr="00B21246">
        <w:rPr>
          <w:rFonts w:ascii="Myriad Pro" w:hAnsi="Myriad Pro" w:cs="Times New Roman"/>
          <w:color w:val="385486" w:themeColor="accent1"/>
          <w:lang w:val="en-GB"/>
        </w:rPr>
        <w:t>me</w:t>
      </w:r>
      <w:r w:rsidRPr="00B21246">
        <w:rPr>
          <w:rFonts w:ascii="Myriad Pro" w:hAnsi="Myriad Pro" w:cs="Times New Roman"/>
          <w:color w:val="385486" w:themeColor="accent1"/>
          <w:lang w:val="en-GB"/>
        </w:rPr>
        <w:t xml:space="preserve">. </w:t>
      </w:r>
      <w:r w:rsidRPr="00B21246">
        <w:rPr>
          <w:rFonts w:ascii="Myriad Pro" w:hAnsi="Myriad Pro" w:cs="Times New Roman"/>
          <w:i/>
          <w:color w:val="385486" w:themeColor="accent1"/>
          <w:lang w:val="en-GB"/>
        </w:rPr>
        <w:t>National Capacity Development in Mine Action: A UNDP Perspective</w:t>
      </w:r>
      <w:r w:rsidRPr="00B21246">
        <w:rPr>
          <w:rFonts w:ascii="Myriad Pro" w:hAnsi="Myriad Pro" w:cs="Times New Roman"/>
          <w:color w:val="385486" w:themeColor="accent1"/>
          <w:lang w:val="en-GB"/>
        </w:rPr>
        <w:t>. Geneva, 2019.</w:t>
      </w:r>
    </w:p>
    <w:p w14:paraId="0BBA6975" w14:textId="255AB2DC" w:rsidR="009623E2" w:rsidRPr="00DE2260" w:rsidRDefault="009623E2" w:rsidP="009623E2">
      <w:pPr>
        <w:spacing w:after="0" w:line="240" w:lineRule="auto"/>
        <w:rPr>
          <w:rFonts w:ascii="Myriad Pro" w:hAnsi="Myriad Pro" w:cs="Times New Roman" w:hint="eastAsia"/>
          <w:color w:val="385486" w:themeColor="accent1"/>
          <w:lang w:val="en-GB"/>
        </w:rPr>
      </w:pPr>
      <w:r w:rsidRPr="00BB0015">
        <w:rPr>
          <w:rFonts w:ascii="Myriad Pro" w:hAnsi="Myriad Pro" w:cs="Times New Roman"/>
          <w:color w:val="385486" w:themeColor="accent1"/>
          <w:lang w:val="en-GB"/>
        </w:rPr>
        <w:t>Jones</w:t>
      </w:r>
      <w:r>
        <w:rPr>
          <w:rFonts w:ascii="Myriad Pro" w:hAnsi="Myriad Pro" w:cs="Times New Roman"/>
          <w:color w:val="385486" w:themeColor="accent1"/>
          <w:lang w:val="en-GB"/>
        </w:rPr>
        <w:t xml:space="preserve">, </w:t>
      </w:r>
      <w:r w:rsidRPr="00BB0015">
        <w:rPr>
          <w:rFonts w:ascii="Myriad Pro" w:hAnsi="Myriad Pro" w:cs="Times New Roman"/>
          <w:color w:val="385486" w:themeColor="accent1"/>
          <w:lang w:val="en-GB"/>
        </w:rPr>
        <w:t>Terrence</w:t>
      </w:r>
      <w:r>
        <w:rPr>
          <w:rFonts w:ascii="Myriad Pro" w:hAnsi="Myriad Pro" w:cs="Times New Roman"/>
          <w:color w:val="385486" w:themeColor="accent1"/>
          <w:lang w:val="en-GB"/>
        </w:rPr>
        <w:t xml:space="preserve">, for </w:t>
      </w:r>
      <w:r w:rsidR="008B4933" w:rsidRPr="00DE2260">
        <w:rPr>
          <w:rFonts w:ascii="Myriad Pro" w:hAnsi="Myriad Pro" w:cs="Times New Roman"/>
          <w:color w:val="385486" w:themeColor="accent1"/>
          <w:lang w:val="en-GB"/>
        </w:rPr>
        <w:t>United Nations Development Program</w:t>
      </w:r>
      <w:r w:rsidR="008B4933">
        <w:rPr>
          <w:rFonts w:ascii="Myriad Pro" w:hAnsi="Myriad Pro" w:cs="Times New Roman"/>
          <w:color w:val="385486" w:themeColor="accent1"/>
          <w:lang w:val="en-GB"/>
        </w:rPr>
        <w:t xml:space="preserve">me </w:t>
      </w:r>
      <w:r w:rsidR="008B4933" w:rsidRPr="00463553">
        <w:rPr>
          <w:rFonts w:ascii="Myriad Pro" w:hAnsi="Myriad Pro" w:cs="Times New Roman"/>
          <w:color w:val="385486" w:themeColor="accent1"/>
          <w:lang w:val="en-GB"/>
        </w:rPr>
        <w:t>in</w:t>
      </w:r>
      <w:r w:rsidR="008B4933">
        <w:rPr>
          <w:rFonts w:ascii="Myriad Pro" w:hAnsi="Myriad Pro" w:cs="Times New Roman"/>
          <w:color w:val="385486" w:themeColor="accent1"/>
          <w:lang w:val="en-GB"/>
        </w:rPr>
        <w:t xml:space="preserve"> Lao PDR</w:t>
      </w:r>
      <w:r w:rsidRPr="00124A56">
        <w:rPr>
          <w:rFonts w:ascii="Myriad Pro" w:hAnsi="Myriad Pro" w:cs="Times New Roman"/>
          <w:color w:val="385486" w:themeColor="accent1"/>
          <w:lang w:val="en-GB"/>
        </w:rPr>
        <w:t xml:space="preserve">. </w:t>
      </w:r>
      <w:r w:rsidRPr="00BD0F0A">
        <w:rPr>
          <w:rFonts w:ascii="Myriad Pro" w:hAnsi="Myriad Pro" w:cs="Times New Roman"/>
          <w:i/>
          <w:color w:val="385486" w:themeColor="accent1"/>
          <w:lang w:val="en-GB"/>
        </w:rPr>
        <w:t>Capacity Development Strategies</w:t>
      </w:r>
      <w:r>
        <w:rPr>
          <w:rFonts w:ascii="Myriad Pro" w:hAnsi="Myriad Pro" w:cs="Times New Roman"/>
          <w:i/>
          <w:color w:val="385486" w:themeColor="accent1"/>
          <w:lang w:val="en-GB"/>
        </w:rPr>
        <w:t xml:space="preserve"> </w:t>
      </w:r>
      <w:r w:rsidRPr="00BD0F0A">
        <w:rPr>
          <w:rFonts w:ascii="Myriad Pro" w:hAnsi="Myriad Pro" w:cs="Times New Roman"/>
          <w:i/>
          <w:color w:val="385486" w:themeColor="accent1"/>
          <w:lang w:val="en-GB"/>
        </w:rPr>
        <w:t>of UXO Sector institutions</w:t>
      </w:r>
      <w:r>
        <w:rPr>
          <w:rFonts w:ascii="Myriad Pro" w:hAnsi="Myriad Pro" w:cs="Times New Roman"/>
          <w:i/>
          <w:color w:val="385486" w:themeColor="accent1"/>
          <w:lang w:val="en-GB"/>
        </w:rPr>
        <w:t xml:space="preserve"> </w:t>
      </w:r>
      <w:r w:rsidRPr="00BD0F0A">
        <w:rPr>
          <w:rFonts w:ascii="Myriad Pro" w:hAnsi="Myriad Pro" w:cs="Times New Roman"/>
          <w:i/>
          <w:color w:val="385486" w:themeColor="accent1"/>
          <w:lang w:val="en-GB"/>
        </w:rPr>
        <w:t>in Lao PDR:</w:t>
      </w:r>
      <w:r>
        <w:rPr>
          <w:rFonts w:ascii="Myriad Pro" w:hAnsi="Myriad Pro" w:cs="Times New Roman"/>
          <w:i/>
          <w:color w:val="385486" w:themeColor="accent1"/>
          <w:lang w:val="en-GB"/>
        </w:rPr>
        <w:t xml:space="preserve"> </w:t>
      </w:r>
      <w:r w:rsidRPr="00BD0F0A">
        <w:rPr>
          <w:rFonts w:ascii="Myriad Pro" w:hAnsi="Myriad Pro" w:cs="Times New Roman"/>
          <w:i/>
          <w:color w:val="385486" w:themeColor="accent1"/>
          <w:lang w:val="en-GB"/>
        </w:rPr>
        <w:t>NRA and UXO Lao</w:t>
      </w:r>
      <w:r w:rsidRPr="00124A56">
        <w:rPr>
          <w:rFonts w:ascii="Myriad Pro" w:hAnsi="Myriad Pro" w:cs="Times New Roman"/>
          <w:i/>
          <w:color w:val="385486" w:themeColor="accent1"/>
          <w:lang w:val="en-GB"/>
        </w:rPr>
        <w:t>.</w:t>
      </w:r>
      <w:r w:rsidRPr="00124A56">
        <w:rPr>
          <w:rFonts w:ascii="Myriad Pro" w:hAnsi="Myriad Pro" w:cs="Times New Roman"/>
          <w:color w:val="385486" w:themeColor="accent1"/>
          <w:lang w:val="en-GB"/>
        </w:rPr>
        <w:t xml:space="preserve"> Vientiane,</w:t>
      </w:r>
      <w:r w:rsidRPr="00DE2260">
        <w:rPr>
          <w:rFonts w:ascii="Myriad Pro" w:hAnsi="Myriad Pro" w:cs="Times New Roman"/>
          <w:color w:val="385486" w:themeColor="accent1"/>
          <w:lang w:val="en-GB"/>
        </w:rPr>
        <w:t xml:space="preserve"> 201</w:t>
      </w:r>
      <w:r>
        <w:rPr>
          <w:rFonts w:ascii="Myriad Pro" w:hAnsi="Myriad Pro" w:cs="Times New Roman"/>
          <w:color w:val="385486" w:themeColor="accent1"/>
          <w:lang w:val="en-GB"/>
        </w:rPr>
        <w:t>5</w:t>
      </w:r>
    </w:p>
    <w:p w14:paraId="52480952" w14:textId="72CCB180" w:rsidR="00F320AA" w:rsidRPr="00DE2260" w:rsidRDefault="00F320AA" w:rsidP="00DF7413">
      <w:pPr>
        <w:spacing w:after="0" w:line="240" w:lineRule="auto"/>
        <w:rPr>
          <w:rFonts w:ascii="Myriad Pro" w:hAnsi="Myriad Pro" w:cs="Times New Roman" w:hint="eastAsia"/>
          <w:color w:val="385486" w:themeColor="accent1"/>
          <w:lang w:val="en-GB"/>
        </w:rPr>
      </w:pPr>
      <w:r w:rsidRPr="00107BE7">
        <w:rPr>
          <w:rFonts w:ascii="Myriad Pro" w:hAnsi="Myriad Pro" w:cs="Times New Roman"/>
          <w:color w:val="385486" w:themeColor="accent1"/>
          <w:lang w:val="en-GB"/>
        </w:rPr>
        <w:t xml:space="preserve">United Nations. </w:t>
      </w:r>
      <w:r w:rsidRPr="00107BE7">
        <w:rPr>
          <w:rFonts w:ascii="Myriad Pro" w:hAnsi="Myriad Pro" w:cs="Times New Roman"/>
          <w:i/>
          <w:color w:val="385486" w:themeColor="accent1"/>
          <w:lang w:val="en-GB"/>
        </w:rPr>
        <w:t>The United Nations Policy on Victim Assistance in Mine Action (2016 Update).</w:t>
      </w:r>
      <w:r w:rsidRPr="00107BE7">
        <w:rPr>
          <w:rFonts w:ascii="Myriad Pro" w:hAnsi="Myriad Pro" w:cs="Times New Roman"/>
          <w:color w:val="385486" w:themeColor="accent1"/>
          <w:lang w:val="en-GB"/>
        </w:rPr>
        <w:t xml:space="preserve"> </w:t>
      </w:r>
      <w:r w:rsidR="00154E9D" w:rsidRPr="00107BE7">
        <w:rPr>
          <w:rFonts w:ascii="Myriad Pro" w:hAnsi="Myriad Pro" w:cs="Times New Roman"/>
          <w:color w:val="385486" w:themeColor="accent1"/>
          <w:lang w:val="en-GB"/>
        </w:rPr>
        <w:t xml:space="preserve">New </w:t>
      </w:r>
      <w:r w:rsidR="00107BE7" w:rsidRPr="00107BE7">
        <w:rPr>
          <w:rFonts w:ascii="Myriad Pro" w:hAnsi="Myriad Pro" w:cs="Times New Roman"/>
          <w:color w:val="385486" w:themeColor="accent1"/>
          <w:lang w:val="en-GB"/>
        </w:rPr>
        <w:t>Y</w:t>
      </w:r>
      <w:r w:rsidR="00154E9D" w:rsidRPr="00107BE7">
        <w:rPr>
          <w:rFonts w:ascii="Myriad Pro" w:hAnsi="Myriad Pro" w:cs="Times New Roman"/>
          <w:color w:val="385486" w:themeColor="accent1"/>
          <w:lang w:val="en-GB"/>
        </w:rPr>
        <w:t>ork</w:t>
      </w:r>
      <w:r w:rsidRPr="00107BE7">
        <w:rPr>
          <w:rFonts w:ascii="Myriad Pro" w:hAnsi="Myriad Pro" w:cs="Times New Roman"/>
          <w:color w:val="385486" w:themeColor="accent1"/>
          <w:lang w:val="en-GB"/>
        </w:rPr>
        <w:t xml:space="preserve">, </w:t>
      </w:r>
      <w:r w:rsidR="00107BE7" w:rsidRPr="00107BE7">
        <w:rPr>
          <w:rFonts w:ascii="Myriad Pro" w:hAnsi="Myriad Pro" w:cs="Times New Roman"/>
          <w:color w:val="385486" w:themeColor="accent1"/>
          <w:lang w:val="en-GB"/>
        </w:rPr>
        <w:t>2016.</w:t>
      </w:r>
    </w:p>
    <w:p w14:paraId="70EAAFC2" w14:textId="3D1BDD41" w:rsidR="00DF7413" w:rsidRPr="00DE2260" w:rsidRDefault="00C07B2E" w:rsidP="00DF7413">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UNMAS. </w:t>
      </w:r>
      <w:r w:rsidR="00DF7413" w:rsidRPr="00DE2260">
        <w:rPr>
          <w:rFonts w:ascii="Myriad Pro" w:hAnsi="Myriad Pro" w:cs="Times New Roman"/>
          <w:i/>
          <w:color w:val="385486" w:themeColor="accent1"/>
          <w:lang w:val="en-GB"/>
        </w:rPr>
        <w:t>The United Nations M</w:t>
      </w:r>
      <w:r w:rsidRPr="00DE2260">
        <w:rPr>
          <w:rFonts w:ascii="Myriad Pro" w:hAnsi="Myriad Pro" w:cs="Times New Roman"/>
          <w:i/>
          <w:color w:val="385486" w:themeColor="accent1"/>
          <w:lang w:val="en-GB"/>
        </w:rPr>
        <w:t>ine Action Strategy: 2019-2023.</w:t>
      </w:r>
      <w:r w:rsidR="00DF7413" w:rsidRPr="00DE2260">
        <w:rPr>
          <w:rFonts w:ascii="Myriad Pro" w:hAnsi="Myriad Pro" w:cs="Times New Roman"/>
          <w:color w:val="385486" w:themeColor="accent1"/>
          <w:lang w:val="en-GB"/>
        </w:rPr>
        <w:t xml:space="preserve"> </w:t>
      </w:r>
      <w:r w:rsidR="00107BE7" w:rsidRPr="00107BE7">
        <w:rPr>
          <w:rFonts w:ascii="Myriad Pro" w:hAnsi="Myriad Pro" w:cs="Times New Roman"/>
          <w:color w:val="385486" w:themeColor="accent1"/>
          <w:lang w:val="en-GB"/>
        </w:rPr>
        <w:t xml:space="preserve">New York, </w:t>
      </w:r>
      <w:r w:rsidRPr="00DE2260">
        <w:rPr>
          <w:rFonts w:ascii="Myriad Pro" w:hAnsi="Myriad Pro" w:cs="Times New Roman"/>
          <w:color w:val="385486" w:themeColor="accent1"/>
          <w:lang w:val="en-GB"/>
        </w:rPr>
        <w:t>2</w:t>
      </w:r>
      <w:r w:rsidR="00DF7413" w:rsidRPr="00DE2260">
        <w:rPr>
          <w:rFonts w:ascii="Myriad Pro" w:hAnsi="Myriad Pro" w:cs="Times New Roman"/>
          <w:color w:val="385486" w:themeColor="accent1"/>
          <w:lang w:val="en-GB"/>
        </w:rPr>
        <w:t>018</w:t>
      </w:r>
    </w:p>
    <w:p w14:paraId="1B459255" w14:textId="6568D5E9" w:rsidR="00F320AA" w:rsidRPr="00DE2260" w:rsidRDefault="00F320AA" w:rsidP="00F320AA">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United Nations Development Program</w:t>
      </w:r>
      <w:r w:rsidR="00107BE7">
        <w:rPr>
          <w:rFonts w:ascii="Myriad Pro" w:hAnsi="Myriad Pro" w:cs="Times New Roman"/>
          <w:color w:val="385486" w:themeColor="accent1"/>
          <w:lang w:val="en-GB"/>
        </w:rPr>
        <w:t>me</w:t>
      </w:r>
      <w:r w:rsidR="00B45536">
        <w:rPr>
          <w:rFonts w:ascii="Myriad Pro" w:hAnsi="Myriad Pro" w:cs="Times New Roman"/>
          <w:color w:val="385486" w:themeColor="accent1"/>
          <w:lang w:val="en-GB"/>
        </w:rPr>
        <w:t xml:space="preserve"> </w:t>
      </w:r>
      <w:r w:rsidR="00B45536" w:rsidRPr="00463553">
        <w:rPr>
          <w:rFonts w:ascii="Myriad Pro" w:hAnsi="Myriad Pro" w:cs="Times New Roman"/>
          <w:color w:val="385486" w:themeColor="accent1"/>
          <w:lang w:val="en-GB"/>
        </w:rPr>
        <w:t>in</w:t>
      </w:r>
      <w:r w:rsidR="00B45536">
        <w:rPr>
          <w:rFonts w:ascii="Myriad Pro" w:hAnsi="Myriad Pro" w:cs="Times New Roman"/>
          <w:color w:val="385486" w:themeColor="accent1"/>
          <w:lang w:val="en-GB"/>
        </w:rPr>
        <w:t xml:space="preserve"> </w:t>
      </w:r>
      <w:r w:rsidR="00B45536" w:rsidRPr="00463553">
        <w:rPr>
          <w:rFonts w:ascii="Myriad Pro" w:hAnsi="Myriad Pro" w:cs="Times New Roman"/>
          <w:color w:val="385486" w:themeColor="accent1"/>
          <w:lang w:val="en-GB"/>
        </w:rPr>
        <w:t>Vietnam</w:t>
      </w:r>
      <w:r w:rsidRPr="00DE2260">
        <w:rPr>
          <w:rFonts w:ascii="Myriad Pro" w:hAnsi="Myriad Pro" w:cs="Times New Roman"/>
          <w:color w:val="385486" w:themeColor="accent1"/>
          <w:lang w:val="en-GB"/>
        </w:rPr>
        <w:t xml:space="preserve">. </w:t>
      </w:r>
      <w:r w:rsidRPr="00DE2260">
        <w:rPr>
          <w:rFonts w:ascii="Myriad Pro" w:hAnsi="Myriad Pro" w:cs="Times New Roman"/>
          <w:i/>
          <w:color w:val="385486" w:themeColor="accent1"/>
          <w:lang w:val="en-GB"/>
        </w:rPr>
        <w:t>Terms of Reference for International Consultant – Capacity Assessments of VNMAC &amp; MOLISA</w:t>
      </w:r>
      <w:r w:rsidRPr="00DE2260">
        <w:rPr>
          <w:rFonts w:ascii="Myriad Pro" w:hAnsi="Myriad Pro" w:cs="Times New Roman"/>
          <w:color w:val="385486" w:themeColor="accent1"/>
          <w:lang w:val="en-GB"/>
        </w:rPr>
        <w:t xml:space="preserve">. </w:t>
      </w:r>
      <w:r w:rsidR="00CE5840">
        <w:rPr>
          <w:rFonts w:ascii="Myriad Pro" w:hAnsi="Myriad Pro" w:cs="Times New Roman"/>
          <w:color w:val="385486" w:themeColor="accent1"/>
          <w:lang w:val="en-GB"/>
        </w:rPr>
        <w:t>Hanoi,</w:t>
      </w:r>
      <w:r w:rsidRPr="00DE2260">
        <w:rPr>
          <w:rFonts w:ascii="Myriad Pro" w:hAnsi="Myriad Pro" w:cs="Times New Roman"/>
          <w:color w:val="385486" w:themeColor="accent1"/>
          <w:lang w:val="en-GB"/>
        </w:rPr>
        <w:t xml:space="preserve"> 2019.</w:t>
      </w:r>
    </w:p>
    <w:p w14:paraId="570B84B2" w14:textId="55B0DD8B" w:rsidR="00F320AA" w:rsidRPr="00DE2260" w:rsidRDefault="00F320AA" w:rsidP="00F320AA">
      <w:pPr>
        <w:spacing w:after="0" w:line="240" w:lineRule="auto"/>
        <w:rPr>
          <w:rFonts w:ascii="Myriad Pro" w:hAnsi="Myriad Pro" w:cs="Times New Roman" w:hint="eastAsia"/>
          <w:color w:val="385486" w:themeColor="accent1"/>
          <w:lang w:val="en-GB"/>
        </w:rPr>
      </w:pPr>
      <w:r w:rsidRPr="00B45536">
        <w:rPr>
          <w:rFonts w:ascii="Myriad Pro" w:hAnsi="Myriad Pro" w:cs="Times New Roman"/>
          <w:color w:val="385486" w:themeColor="accent1"/>
          <w:lang w:val="en-GB"/>
        </w:rPr>
        <w:t>United Nations Development Program</w:t>
      </w:r>
      <w:r w:rsidR="00CE5840" w:rsidRPr="00B45536">
        <w:rPr>
          <w:rFonts w:ascii="Myriad Pro" w:hAnsi="Myriad Pro" w:cs="Times New Roman"/>
          <w:color w:val="385486" w:themeColor="accent1"/>
          <w:lang w:val="en-GB"/>
        </w:rPr>
        <w:t>me</w:t>
      </w:r>
      <w:r w:rsidR="00B45536" w:rsidRPr="00B45536">
        <w:rPr>
          <w:rFonts w:ascii="Myriad Pro" w:hAnsi="Myriad Pro" w:cs="Times New Roman"/>
          <w:color w:val="385486" w:themeColor="accent1"/>
          <w:lang w:val="en-GB"/>
        </w:rPr>
        <w:t xml:space="preserve"> in Vietnam</w:t>
      </w:r>
      <w:r w:rsidRPr="00B45536">
        <w:rPr>
          <w:rFonts w:ascii="Myriad Pro" w:hAnsi="Myriad Pro" w:cs="Times New Roman"/>
          <w:color w:val="385486" w:themeColor="accent1"/>
          <w:lang w:val="en-GB"/>
        </w:rPr>
        <w:t xml:space="preserve">. </w:t>
      </w:r>
      <w:r w:rsidRPr="00B45536">
        <w:rPr>
          <w:rFonts w:ascii="Myriad Pro" w:hAnsi="Myriad Pro" w:cs="Times New Roman"/>
          <w:i/>
          <w:color w:val="385486" w:themeColor="accent1"/>
          <w:lang w:val="en-GB"/>
        </w:rPr>
        <w:t>Korea</w:t>
      </w:r>
      <w:r w:rsidR="00B45536">
        <w:rPr>
          <w:rFonts w:ascii="Myriad Pro" w:hAnsi="Myriad Pro" w:cs="Times New Roman"/>
          <w:i/>
          <w:color w:val="385486" w:themeColor="accent1"/>
          <w:lang w:val="en-GB"/>
        </w:rPr>
        <w:t>-</w:t>
      </w:r>
      <w:r w:rsidRPr="00B45536">
        <w:rPr>
          <w:rFonts w:ascii="Myriad Pro" w:hAnsi="Myriad Pro" w:cs="Times New Roman"/>
          <w:i/>
          <w:color w:val="385486" w:themeColor="accent1"/>
          <w:lang w:val="en-GB"/>
        </w:rPr>
        <w:t>Vietnam Mine Action Project Document</w:t>
      </w:r>
      <w:r w:rsidRPr="00B45536">
        <w:rPr>
          <w:rFonts w:ascii="Myriad Pro" w:hAnsi="Myriad Pro" w:cs="Times New Roman"/>
          <w:color w:val="385486" w:themeColor="accent1"/>
          <w:lang w:val="en-GB"/>
        </w:rPr>
        <w:t xml:space="preserve">. </w:t>
      </w:r>
      <w:r w:rsidR="00B45536" w:rsidRPr="00B45536">
        <w:rPr>
          <w:rFonts w:ascii="Myriad Pro" w:hAnsi="Myriad Pro" w:cs="Times New Roman"/>
          <w:color w:val="385486" w:themeColor="accent1"/>
          <w:lang w:val="en-GB"/>
        </w:rPr>
        <w:t>Hanoi,</w:t>
      </w:r>
      <w:r w:rsidR="00B45536">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2018.</w:t>
      </w:r>
    </w:p>
    <w:p w14:paraId="36F21F4A" w14:textId="1E5C9C05" w:rsidR="00F320AA" w:rsidRPr="00DE2260" w:rsidRDefault="00F320AA" w:rsidP="00F320AA">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United Nations Development Program</w:t>
      </w:r>
      <w:r w:rsidR="0017516A">
        <w:rPr>
          <w:rFonts w:ascii="Myriad Pro" w:hAnsi="Myriad Pro" w:cs="Times New Roman"/>
          <w:color w:val="385486" w:themeColor="accent1"/>
          <w:lang w:val="en-GB"/>
        </w:rPr>
        <w:t>me</w:t>
      </w:r>
      <w:r w:rsidRPr="00DE2260">
        <w:rPr>
          <w:rFonts w:ascii="Myriad Pro" w:hAnsi="Myriad Pro" w:cs="Times New Roman"/>
          <w:color w:val="385486" w:themeColor="accent1"/>
          <w:lang w:val="en-GB"/>
        </w:rPr>
        <w:t xml:space="preserve">. </w:t>
      </w:r>
      <w:r w:rsidRPr="00DE2260">
        <w:rPr>
          <w:rFonts w:ascii="Myriad Pro" w:hAnsi="Myriad Pro" w:cs="Times New Roman"/>
          <w:i/>
          <w:color w:val="385486" w:themeColor="accent1"/>
          <w:lang w:val="en-GB"/>
        </w:rPr>
        <w:t>Strengthening Capacities for Disaster Risk Reduction: A Primer</w:t>
      </w:r>
      <w:r w:rsidRPr="00DE2260">
        <w:rPr>
          <w:rFonts w:ascii="Myriad Pro" w:hAnsi="Myriad Pro" w:cs="Times New Roman"/>
          <w:color w:val="385486" w:themeColor="accent1"/>
          <w:lang w:val="en-GB"/>
        </w:rPr>
        <w:t>. Bangkok, 2011.</w:t>
      </w:r>
    </w:p>
    <w:p w14:paraId="711ED0A6" w14:textId="2D3F4258" w:rsidR="00F320AA" w:rsidRPr="00DE2260" w:rsidRDefault="00F320AA" w:rsidP="00F320AA">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United Nations Development Program</w:t>
      </w:r>
      <w:r w:rsidR="00AB45A7">
        <w:rPr>
          <w:rFonts w:ascii="Myriad Pro" w:hAnsi="Myriad Pro" w:cs="Times New Roman"/>
          <w:color w:val="385486" w:themeColor="accent1"/>
          <w:lang w:val="en-GB"/>
        </w:rPr>
        <w:t>me</w:t>
      </w:r>
      <w:r w:rsidRPr="00DE2260">
        <w:rPr>
          <w:rFonts w:ascii="Myriad Pro" w:hAnsi="Myriad Pro" w:cs="Times New Roman"/>
          <w:color w:val="385486" w:themeColor="accent1"/>
          <w:lang w:val="en-GB"/>
        </w:rPr>
        <w:t xml:space="preserve"> Bureau for Policy and Programme Support. </w:t>
      </w:r>
      <w:r w:rsidRPr="00DE2260">
        <w:rPr>
          <w:rFonts w:ascii="Myriad Pro" w:hAnsi="Myriad Pro" w:cs="Times New Roman"/>
          <w:i/>
          <w:color w:val="385486" w:themeColor="accent1"/>
          <w:lang w:val="en-GB"/>
        </w:rPr>
        <w:t>Mine Action for Sustainable Development: UNDP’s Development and Mine Action Support Framework</w:t>
      </w:r>
      <w:r w:rsidRPr="00DE2260">
        <w:rPr>
          <w:rFonts w:ascii="Myriad Pro" w:hAnsi="Myriad Pro" w:cs="Times New Roman"/>
          <w:color w:val="385486" w:themeColor="accent1"/>
          <w:lang w:val="en-GB"/>
        </w:rPr>
        <w:t>.</w:t>
      </w:r>
      <w:r w:rsidR="00AB45A7">
        <w:rPr>
          <w:rFonts w:ascii="Myriad Pro" w:hAnsi="Myriad Pro" w:cs="Times New Roman"/>
          <w:color w:val="385486" w:themeColor="accent1"/>
          <w:lang w:val="en-GB"/>
        </w:rPr>
        <w:t xml:space="preserve"> New York</w:t>
      </w:r>
      <w:r w:rsidR="00C74623">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2016</w:t>
      </w:r>
    </w:p>
    <w:p w14:paraId="46375AA1" w14:textId="519DC215" w:rsidR="00F320AA" w:rsidRPr="00DE2260" w:rsidRDefault="00F320AA" w:rsidP="00F320AA">
      <w:pPr>
        <w:spacing w:after="0" w:line="240" w:lineRule="auto"/>
        <w:rPr>
          <w:rFonts w:ascii="Myriad Pro" w:hAnsi="Myriad Pro" w:cs="Times New Roman" w:hint="eastAsia"/>
          <w:color w:val="385486" w:themeColor="accent1"/>
          <w:lang w:val="en-GB"/>
        </w:rPr>
      </w:pPr>
      <w:r w:rsidRPr="00C74623">
        <w:rPr>
          <w:rFonts w:ascii="Myriad Pro" w:hAnsi="Myriad Pro" w:cs="Times New Roman"/>
          <w:color w:val="385486" w:themeColor="accent1"/>
          <w:lang w:val="en-GB"/>
        </w:rPr>
        <w:t>United Nations Development Program</w:t>
      </w:r>
      <w:r w:rsidR="00C74623" w:rsidRPr="00C74623">
        <w:rPr>
          <w:rFonts w:ascii="Myriad Pro" w:hAnsi="Myriad Pro" w:cs="Times New Roman"/>
          <w:color w:val="385486" w:themeColor="accent1"/>
          <w:lang w:val="en-GB"/>
        </w:rPr>
        <w:t>me</w:t>
      </w:r>
      <w:r w:rsidRPr="00C74623">
        <w:rPr>
          <w:rFonts w:ascii="Myriad Pro" w:hAnsi="Myriad Pro" w:cs="Times New Roman"/>
          <w:color w:val="385486" w:themeColor="accent1"/>
          <w:lang w:val="en-GB"/>
        </w:rPr>
        <w:t xml:space="preserve"> IEO New York. </w:t>
      </w:r>
      <w:r w:rsidRPr="00C74623">
        <w:rPr>
          <w:rFonts w:ascii="Myriad Pro" w:hAnsi="Myriad Pro" w:cs="Times New Roman"/>
          <w:i/>
          <w:color w:val="385486" w:themeColor="accent1"/>
          <w:lang w:val="en-GB"/>
        </w:rPr>
        <w:t>Evaluation of the UNDP Contribution to Mine Action, Full Report</w:t>
      </w:r>
      <w:r w:rsidRPr="00C74623">
        <w:rPr>
          <w:rFonts w:ascii="Myriad Pro" w:hAnsi="Myriad Pro" w:cs="Times New Roman"/>
          <w:color w:val="385486" w:themeColor="accent1"/>
          <w:lang w:val="en-GB"/>
        </w:rPr>
        <w:t>.</w:t>
      </w:r>
      <w:r w:rsidR="00C74623" w:rsidRPr="00C74623">
        <w:rPr>
          <w:rFonts w:ascii="Myriad Pro" w:hAnsi="Myriad Pro" w:cs="Times New Roman"/>
          <w:color w:val="385486" w:themeColor="accent1"/>
          <w:lang w:val="en-GB"/>
        </w:rPr>
        <w:t xml:space="preserve"> N</w:t>
      </w:r>
      <w:r w:rsidR="00C74623">
        <w:rPr>
          <w:rFonts w:ascii="Myriad Pro" w:hAnsi="Myriad Pro" w:cs="Times New Roman"/>
          <w:color w:val="385486" w:themeColor="accent1"/>
          <w:lang w:val="en-GB"/>
        </w:rPr>
        <w:t xml:space="preserve">ew York, </w:t>
      </w:r>
      <w:r w:rsidRPr="00DE2260">
        <w:rPr>
          <w:rFonts w:ascii="Myriad Pro" w:hAnsi="Myriad Pro" w:cs="Times New Roman"/>
          <w:color w:val="385486" w:themeColor="accent1"/>
          <w:lang w:val="en-GB"/>
        </w:rPr>
        <w:t>2016</w:t>
      </w:r>
    </w:p>
    <w:p w14:paraId="1B178A3C" w14:textId="297CA45E" w:rsidR="00F320AA" w:rsidRPr="00DE2260" w:rsidRDefault="00F320AA" w:rsidP="00DF7413">
      <w:pPr>
        <w:spacing w:after="0" w:line="240" w:lineRule="auto"/>
        <w:rPr>
          <w:rFonts w:ascii="Myriad Pro" w:hAnsi="Myriad Pro" w:cs="Times New Roman" w:hint="eastAsia"/>
          <w:color w:val="385486" w:themeColor="accent1"/>
          <w:lang w:val="en-GB"/>
        </w:rPr>
      </w:pPr>
      <w:r w:rsidRPr="00903011">
        <w:rPr>
          <w:rFonts w:ascii="Myriad Pro" w:hAnsi="Myriad Pro" w:cs="Times New Roman"/>
          <w:color w:val="385486" w:themeColor="accent1"/>
          <w:lang w:val="en-GB"/>
        </w:rPr>
        <w:t>United Nations Development Program</w:t>
      </w:r>
      <w:r w:rsidR="00903011">
        <w:rPr>
          <w:rFonts w:ascii="Myriad Pro" w:hAnsi="Myriad Pro" w:cs="Times New Roman"/>
          <w:color w:val="385486" w:themeColor="accent1"/>
          <w:lang w:val="en-GB"/>
        </w:rPr>
        <w:t>me</w:t>
      </w:r>
      <w:r w:rsidRPr="00903011">
        <w:rPr>
          <w:rFonts w:ascii="Myriad Pro" w:hAnsi="Myriad Pro" w:cs="Times New Roman"/>
          <w:color w:val="385486" w:themeColor="accent1"/>
          <w:lang w:val="en-GB"/>
        </w:rPr>
        <w:t xml:space="preserve"> IEO New York. </w:t>
      </w:r>
      <w:r w:rsidRPr="00903011">
        <w:rPr>
          <w:rFonts w:ascii="Myriad Pro" w:hAnsi="Myriad Pro" w:cs="Times New Roman"/>
          <w:i/>
          <w:color w:val="385486" w:themeColor="accent1"/>
          <w:lang w:val="en-GB"/>
        </w:rPr>
        <w:t>Evaluation of the UNDP Contribution to Mine Action, Country Case Study: Lao People’s Democratic Republic.</w:t>
      </w:r>
      <w:r w:rsidRPr="00903011">
        <w:rPr>
          <w:rFonts w:ascii="Myriad Pro" w:hAnsi="Myriad Pro" w:cs="Times New Roman"/>
          <w:color w:val="385486" w:themeColor="accent1"/>
          <w:lang w:val="en-GB"/>
        </w:rPr>
        <w:t xml:space="preserve"> </w:t>
      </w:r>
      <w:r w:rsidR="00C74623" w:rsidRPr="00903011">
        <w:rPr>
          <w:rFonts w:ascii="Myriad Pro" w:hAnsi="Myriad Pro" w:cs="Times New Roman"/>
          <w:color w:val="385486" w:themeColor="accent1"/>
          <w:lang w:val="en-GB"/>
        </w:rPr>
        <w:t>New York, 2016</w:t>
      </w:r>
    </w:p>
    <w:p w14:paraId="3407DC2B" w14:textId="496001FB" w:rsidR="00DF7413" w:rsidRPr="00DE2260" w:rsidRDefault="00C07B2E" w:rsidP="00DF7413">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lastRenderedPageBreak/>
        <w:t>United Nations Development Program</w:t>
      </w:r>
      <w:r w:rsidR="00903011">
        <w:rPr>
          <w:rFonts w:ascii="Myriad Pro" w:hAnsi="Myriad Pro" w:cs="Times New Roman"/>
          <w:color w:val="385486" w:themeColor="accent1"/>
          <w:lang w:val="en-GB"/>
        </w:rPr>
        <w:t>me</w:t>
      </w:r>
      <w:r w:rsidRPr="00DE2260">
        <w:rPr>
          <w:rFonts w:ascii="Myriad Pro" w:hAnsi="Myriad Pro" w:cs="Times New Roman"/>
          <w:color w:val="385486" w:themeColor="accent1"/>
          <w:lang w:val="en-GB"/>
        </w:rPr>
        <w:t xml:space="preserve"> and GICHD</w:t>
      </w:r>
      <w:r w:rsidRPr="00DE2260">
        <w:rPr>
          <w:rFonts w:ascii="Myriad Pro" w:hAnsi="Myriad Pro" w:cs="Times New Roman"/>
          <w:i/>
          <w:color w:val="385486" w:themeColor="accent1"/>
          <w:lang w:val="en-GB"/>
        </w:rPr>
        <w:t xml:space="preserve">. Leaving No One Behind: Mine Action and the </w:t>
      </w:r>
      <w:r w:rsidR="00901368" w:rsidRPr="00901368">
        <w:rPr>
          <w:rFonts w:ascii="Myriad Pro" w:hAnsi="Myriad Pro" w:cs="Times New Roman"/>
          <w:i/>
          <w:color w:val="385486" w:themeColor="accent1"/>
          <w:lang w:val="en-GB"/>
        </w:rPr>
        <w:t>Sustainable Development Goals</w:t>
      </w:r>
      <w:r w:rsidRPr="00DE2260">
        <w:rPr>
          <w:rFonts w:ascii="Myriad Pro" w:hAnsi="Myriad Pro" w:cs="Times New Roman"/>
          <w:color w:val="385486" w:themeColor="accent1"/>
          <w:lang w:val="en-GB"/>
        </w:rPr>
        <w:t>.</w:t>
      </w:r>
      <w:r w:rsidR="00B17E68">
        <w:rPr>
          <w:rFonts w:ascii="Myriad Pro" w:hAnsi="Myriad Pro" w:cs="Times New Roman"/>
          <w:color w:val="385486" w:themeColor="accent1"/>
          <w:lang w:val="en-GB"/>
        </w:rPr>
        <w:t xml:space="preserve"> </w:t>
      </w:r>
      <w:r w:rsidR="00B17E68" w:rsidRPr="00B17E68">
        <w:rPr>
          <w:rFonts w:ascii="Myriad Pro" w:hAnsi="Myriad Pro" w:cs="Times New Roman"/>
          <w:color w:val="385486" w:themeColor="accent1"/>
          <w:lang w:val="en-GB"/>
        </w:rPr>
        <w:t>Geneva</w:t>
      </w:r>
      <w:r w:rsidRPr="00B17E68">
        <w:rPr>
          <w:rFonts w:ascii="Myriad Pro" w:hAnsi="Myriad Pro" w:cs="Times New Roman"/>
          <w:color w:val="385486" w:themeColor="accent1"/>
          <w:lang w:val="en-GB"/>
        </w:rPr>
        <w:t xml:space="preserve">, </w:t>
      </w:r>
      <w:r w:rsidR="00DF7413" w:rsidRPr="00B17E68">
        <w:rPr>
          <w:rFonts w:ascii="Myriad Pro" w:hAnsi="Myriad Pro" w:cs="Times New Roman"/>
          <w:color w:val="385486" w:themeColor="accent1"/>
          <w:lang w:val="en-GB"/>
        </w:rPr>
        <w:t>2</w:t>
      </w:r>
      <w:r w:rsidR="00DF7413" w:rsidRPr="00DE2260">
        <w:rPr>
          <w:rFonts w:ascii="Myriad Pro" w:hAnsi="Myriad Pro" w:cs="Times New Roman"/>
          <w:color w:val="385486" w:themeColor="accent1"/>
          <w:lang w:val="en-GB"/>
        </w:rPr>
        <w:t>017</w:t>
      </w:r>
    </w:p>
    <w:p w14:paraId="48E6A919" w14:textId="389E0974" w:rsidR="00DF7413" w:rsidRPr="00DE2260" w:rsidRDefault="00C07B2E" w:rsidP="00DF7413">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United Nations Development Program</w:t>
      </w:r>
      <w:r w:rsidR="001E5CD1">
        <w:rPr>
          <w:rFonts w:ascii="Myriad Pro" w:hAnsi="Myriad Pro" w:cs="Times New Roman"/>
          <w:color w:val="385486" w:themeColor="accent1"/>
          <w:lang w:val="en-GB"/>
        </w:rPr>
        <w:t>me</w:t>
      </w:r>
      <w:r w:rsidR="00987926">
        <w:rPr>
          <w:rFonts w:ascii="Myriad Pro" w:hAnsi="Myriad Pro" w:cs="Times New Roman"/>
          <w:color w:val="385486" w:themeColor="accent1"/>
          <w:lang w:val="en-GB"/>
        </w:rPr>
        <w:t xml:space="preserve">, the </w:t>
      </w:r>
      <w:r w:rsidR="00486D19" w:rsidRPr="00486D19">
        <w:rPr>
          <w:rFonts w:ascii="Myriad Pro" w:hAnsi="Myriad Pro" w:cs="Times New Roman"/>
          <w:color w:val="385486" w:themeColor="accent1"/>
          <w:lang w:val="en-GB"/>
        </w:rPr>
        <w:t>UN Office of the High Commissioner for Human Rights</w:t>
      </w:r>
      <w:r w:rsidR="00987926">
        <w:rPr>
          <w:rFonts w:ascii="Myriad Pro" w:hAnsi="Myriad Pro" w:cs="Times New Roman"/>
          <w:color w:val="385486" w:themeColor="accent1"/>
          <w:lang w:val="en-GB"/>
        </w:rPr>
        <w:t xml:space="preserve"> and the </w:t>
      </w:r>
      <w:r w:rsidR="00987926" w:rsidRPr="00987926">
        <w:rPr>
          <w:rFonts w:ascii="Myriad Pro" w:hAnsi="Myriad Pro" w:cs="Times New Roman"/>
          <w:color w:val="385486" w:themeColor="accent1"/>
          <w:lang w:val="en-GB"/>
        </w:rPr>
        <w:t>Asia Pacific Forum of National Human Rights Institutions</w:t>
      </w:r>
      <w:r w:rsidRPr="00DE2260">
        <w:rPr>
          <w:rFonts w:ascii="Myriad Pro" w:hAnsi="Myriad Pro" w:cs="Times New Roman"/>
          <w:color w:val="385486" w:themeColor="accent1"/>
          <w:lang w:val="en-GB"/>
        </w:rPr>
        <w:t xml:space="preserve">. </w:t>
      </w:r>
      <w:r w:rsidR="00DF7413" w:rsidRPr="00DE2260">
        <w:rPr>
          <w:rFonts w:ascii="Myriad Pro" w:hAnsi="Myriad Pro" w:cs="Times New Roman"/>
          <w:i/>
          <w:color w:val="385486" w:themeColor="accent1"/>
          <w:lang w:val="en-GB"/>
        </w:rPr>
        <w:t>Capacity Assessment Manual for National Human Rights Institutions</w:t>
      </w:r>
      <w:r w:rsidR="00F320AA" w:rsidRPr="00DE2260">
        <w:rPr>
          <w:rFonts w:ascii="Myriad Pro" w:hAnsi="Myriad Pro" w:cs="Times New Roman"/>
          <w:color w:val="385486" w:themeColor="accent1"/>
          <w:lang w:val="en-GB"/>
        </w:rPr>
        <w:t xml:space="preserve">. </w:t>
      </w:r>
      <w:r w:rsidR="00DF7413" w:rsidRPr="00DE2260">
        <w:rPr>
          <w:rFonts w:ascii="Myriad Pro" w:hAnsi="Myriad Pro" w:cs="Times New Roman"/>
          <w:color w:val="385486" w:themeColor="accent1"/>
          <w:lang w:val="en-GB"/>
        </w:rPr>
        <w:t>Bangkok, 2011</w:t>
      </w:r>
      <w:r w:rsidR="00F320AA" w:rsidRPr="00DE2260">
        <w:rPr>
          <w:rFonts w:ascii="Myriad Pro" w:hAnsi="Myriad Pro" w:cs="Times New Roman"/>
          <w:color w:val="385486" w:themeColor="accent1"/>
          <w:lang w:val="en-GB"/>
        </w:rPr>
        <w:t>.</w:t>
      </w:r>
    </w:p>
    <w:p w14:paraId="214FC68A" w14:textId="77777777" w:rsidR="00DF7413" w:rsidRPr="00DE2260" w:rsidRDefault="00DF7413" w:rsidP="00026BB2">
      <w:pPr>
        <w:spacing w:before="240" w:after="0" w:line="240" w:lineRule="auto"/>
        <w:rPr>
          <w:rFonts w:ascii="Myriad Pro" w:hAnsi="Myriad Pro" w:cs="Times New Roman" w:hint="eastAsia"/>
          <w:color w:val="385486" w:themeColor="accent1"/>
          <w:u w:val="single"/>
          <w:lang w:val="en-GB"/>
        </w:rPr>
      </w:pPr>
      <w:r w:rsidRPr="00DE2260">
        <w:rPr>
          <w:rFonts w:ascii="Myriad Pro" w:hAnsi="Myriad Pro" w:cs="Times New Roman"/>
          <w:color w:val="385486" w:themeColor="accent1"/>
          <w:u w:val="single"/>
          <w:lang w:val="en-GB"/>
        </w:rPr>
        <w:t>International partners documents</w:t>
      </w:r>
    </w:p>
    <w:p w14:paraId="0C806B30" w14:textId="2180F9C8" w:rsidR="00DF7413" w:rsidRPr="00DE2260" w:rsidRDefault="002F7954" w:rsidP="00DF7413">
      <w:pPr>
        <w:spacing w:after="0" w:line="240" w:lineRule="auto"/>
        <w:rPr>
          <w:rFonts w:ascii="Myriad Pro" w:hAnsi="Myriad Pro" w:cs="Times New Roman" w:hint="eastAsia"/>
          <w:color w:val="385486" w:themeColor="accent1"/>
          <w:lang w:val="en-GB"/>
        </w:rPr>
      </w:pPr>
      <w:r>
        <w:rPr>
          <w:rFonts w:ascii="Myriad Pro" w:hAnsi="Myriad Pro" w:cs="Times New Roman"/>
          <w:color w:val="385486" w:themeColor="accent1"/>
          <w:lang w:val="en-GB"/>
        </w:rPr>
        <w:t xml:space="preserve">Korea International </w:t>
      </w:r>
      <w:r w:rsidR="00181BA3">
        <w:rPr>
          <w:rFonts w:ascii="Myriad Pro" w:hAnsi="Myriad Pro" w:cs="Times New Roman"/>
          <w:color w:val="385486" w:themeColor="accent1"/>
          <w:lang w:val="en-GB"/>
        </w:rPr>
        <w:t>Cooperation Agency and the Ministry of National Defence</w:t>
      </w:r>
      <w:r w:rsidR="00E73682">
        <w:rPr>
          <w:rFonts w:ascii="Myriad Pro" w:hAnsi="Myriad Pro" w:cs="Times New Roman"/>
          <w:color w:val="385486" w:themeColor="accent1"/>
          <w:lang w:val="en-GB"/>
        </w:rPr>
        <w:t xml:space="preserve"> of Vietnam</w:t>
      </w:r>
      <w:r w:rsidR="004B7F8D" w:rsidRPr="002F7954">
        <w:rPr>
          <w:rFonts w:ascii="Myriad Pro" w:hAnsi="Myriad Pro" w:cs="Times New Roman"/>
          <w:color w:val="385486" w:themeColor="accent1"/>
          <w:lang w:val="en-GB"/>
        </w:rPr>
        <w:t xml:space="preserve">. </w:t>
      </w:r>
      <w:r w:rsidR="00DF7413" w:rsidRPr="002F7954">
        <w:rPr>
          <w:rFonts w:ascii="Myriad Pro" w:hAnsi="Myriad Pro" w:cs="Times New Roman"/>
          <w:i/>
          <w:color w:val="385486" w:themeColor="accent1"/>
          <w:lang w:val="en-GB"/>
        </w:rPr>
        <w:t>Record of discussions between KOICA and MOD on Mine Action Project</w:t>
      </w:r>
      <w:r w:rsidR="00580E8E">
        <w:rPr>
          <w:rFonts w:ascii="Myriad Pro" w:hAnsi="Myriad Pro" w:cs="Times New Roman"/>
          <w:color w:val="385486" w:themeColor="accent1"/>
          <w:lang w:val="en-GB"/>
        </w:rPr>
        <w:t xml:space="preserve">. </w:t>
      </w:r>
      <w:r w:rsidR="00EE3634" w:rsidRPr="002F7954">
        <w:rPr>
          <w:rFonts w:ascii="Myriad Pro" w:hAnsi="Myriad Pro" w:cs="Times New Roman"/>
          <w:color w:val="385486" w:themeColor="accent1"/>
          <w:lang w:val="en-GB"/>
        </w:rPr>
        <w:t xml:space="preserve">Hanoi, </w:t>
      </w:r>
      <w:r w:rsidR="00DF7413" w:rsidRPr="002F7954">
        <w:rPr>
          <w:rFonts w:ascii="Myriad Pro" w:hAnsi="Myriad Pro" w:cs="Times New Roman"/>
          <w:color w:val="385486" w:themeColor="accent1"/>
          <w:lang w:val="en-GB"/>
        </w:rPr>
        <w:t>2016</w:t>
      </w:r>
      <w:r w:rsidR="002F2E54" w:rsidRPr="002F7954">
        <w:rPr>
          <w:rFonts w:ascii="Myriad Pro" w:hAnsi="Myriad Pro" w:cs="Times New Roman"/>
          <w:color w:val="385486" w:themeColor="accent1"/>
          <w:lang w:val="en-GB"/>
        </w:rPr>
        <w:t>.</w:t>
      </w:r>
    </w:p>
    <w:p w14:paraId="359CB5C1" w14:textId="20608ACE" w:rsidR="00DF7413" w:rsidRPr="00DE2260" w:rsidRDefault="00E73682" w:rsidP="00DF7413">
      <w:pPr>
        <w:spacing w:after="0" w:line="240" w:lineRule="auto"/>
        <w:rPr>
          <w:rFonts w:ascii="Myriad Pro" w:hAnsi="Myriad Pro" w:cs="Times New Roman" w:hint="eastAsia"/>
          <w:color w:val="385486" w:themeColor="accent1"/>
          <w:lang w:val="en-GB"/>
        </w:rPr>
      </w:pPr>
      <w:r>
        <w:rPr>
          <w:rFonts w:ascii="Myriad Pro" w:hAnsi="Myriad Pro" w:cs="Times New Roman"/>
          <w:color w:val="385486" w:themeColor="accent1"/>
          <w:lang w:val="en-GB"/>
        </w:rPr>
        <w:t>Korea International Cooperation Agency</w:t>
      </w:r>
      <w:r w:rsidR="002F2E54" w:rsidRPr="00E73682">
        <w:rPr>
          <w:rFonts w:ascii="Myriad Pro" w:hAnsi="Myriad Pro" w:cs="Times New Roman"/>
          <w:color w:val="385486" w:themeColor="accent1"/>
          <w:lang w:val="en-GB"/>
        </w:rPr>
        <w:t xml:space="preserve">. </w:t>
      </w:r>
      <w:r w:rsidR="002F2E54" w:rsidRPr="00E73682">
        <w:rPr>
          <w:rFonts w:ascii="Myriad Pro" w:hAnsi="Myriad Pro" w:cs="Times New Roman"/>
          <w:i/>
          <w:color w:val="385486" w:themeColor="accent1"/>
          <w:lang w:val="en-GB"/>
        </w:rPr>
        <w:t>KOICA</w:t>
      </w:r>
      <w:r w:rsidR="002F2E54" w:rsidRPr="00DE2260">
        <w:rPr>
          <w:rFonts w:ascii="Myriad Pro" w:hAnsi="Myriad Pro" w:cs="Times New Roman"/>
          <w:i/>
          <w:color w:val="385486" w:themeColor="accent1"/>
          <w:lang w:val="en-GB"/>
        </w:rPr>
        <w:t xml:space="preserve"> Project for Demining and UXO C</w:t>
      </w:r>
      <w:r w:rsidR="00DF7413" w:rsidRPr="00DE2260">
        <w:rPr>
          <w:rFonts w:ascii="Myriad Pro" w:hAnsi="Myriad Pro" w:cs="Times New Roman"/>
          <w:i/>
          <w:color w:val="385486" w:themeColor="accent1"/>
          <w:lang w:val="en-GB"/>
        </w:rPr>
        <w:t>lear</w:t>
      </w:r>
      <w:r w:rsidR="002F2E54" w:rsidRPr="00DE2260">
        <w:rPr>
          <w:rFonts w:ascii="Myriad Pro" w:hAnsi="Myriad Pro" w:cs="Times New Roman"/>
          <w:i/>
          <w:color w:val="385486" w:themeColor="accent1"/>
          <w:lang w:val="en-GB"/>
        </w:rPr>
        <w:t>ance in Vietnam: Report of the Second Feasibility Study.</w:t>
      </w:r>
      <w:r w:rsidR="002F2E54" w:rsidRPr="00DE2260">
        <w:rPr>
          <w:rFonts w:ascii="Myriad Pro" w:hAnsi="Myriad Pro" w:cs="Times New Roman"/>
          <w:color w:val="385486" w:themeColor="accent1"/>
          <w:lang w:val="en-GB"/>
        </w:rPr>
        <w:t xml:space="preserve"> </w:t>
      </w:r>
      <w:r w:rsidR="00580E8E" w:rsidRPr="002F7954">
        <w:rPr>
          <w:rFonts w:ascii="Myriad Pro" w:hAnsi="Myriad Pro" w:cs="Times New Roman"/>
          <w:color w:val="385486" w:themeColor="accent1"/>
          <w:lang w:val="en-GB"/>
        </w:rPr>
        <w:t>Hanoi, 2016.</w:t>
      </w:r>
    </w:p>
    <w:p w14:paraId="57F5721F" w14:textId="6E2D7908" w:rsidR="00DF7413" w:rsidRPr="0061561D" w:rsidRDefault="00E152CD" w:rsidP="00DF7413">
      <w:pPr>
        <w:spacing w:after="0" w:line="240" w:lineRule="auto"/>
        <w:rPr>
          <w:rFonts w:ascii="Myriad Pro" w:hAnsi="Myriad Pro" w:cs="Times New Roman" w:hint="eastAsia"/>
          <w:color w:val="385486" w:themeColor="accent1"/>
          <w:lang w:val="en-GB"/>
        </w:rPr>
      </w:pPr>
      <w:r w:rsidRPr="0061561D">
        <w:rPr>
          <w:rFonts w:ascii="Myriad Pro" w:hAnsi="Myriad Pro" w:cs="Times New Roman"/>
          <w:color w:val="385486" w:themeColor="accent1"/>
          <w:lang w:val="en-GB"/>
        </w:rPr>
        <w:t xml:space="preserve">Korea International Cooperation Agency. </w:t>
      </w:r>
      <w:r w:rsidR="00DF7413" w:rsidRPr="0061561D">
        <w:rPr>
          <w:rFonts w:ascii="Myriad Pro" w:hAnsi="Myriad Pro" w:cs="Times New Roman"/>
          <w:i/>
          <w:color w:val="385486" w:themeColor="accent1"/>
          <w:lang w:val="en-GB"/>
        </w:rPr>
        <w:t>Implementatio</w:t>
      </w:r>
      <w:r w:rsidR="002F2E54" w:rsidRPr="0061561D">
        <w:rPr>
          <w:rFonts w:ascii="Myriad Pro" w:hAnsi="Myriad Pro" w:cs="Times New Roman"/>
          <w:i/>
          <w:color w:val="385486" w:themeColor="accent1"/>
          <w:lang w:val="en-GB"/>
        </w:rPr>
        <w:t>n Plan for KOICA Project</w:t>
      </w:r>
      <w:r w:rsidR="00DF7413" w:rsidRPr="0061561D">
        <w:rPr>
          <w:rFonts w:ascii="Myriad Pro" w:hAnsi="Myriad Pro" w:cs="Times New Roman"/>
          <w:i/>
          <w:color w:val="385486" w:themeColor="accent1"/>
          <w:lang w:val="en-GB"/>
        </w:rPr>
        <w:t xml:space="preserve"> </w:t>
      </w:r>
      <w:r w:rsidR="002F2E54" w:rsidRPr="0061561D">
        <w:rPr>
          <w:rFonts w:ascii="Myriad Pro" w:hAnsi="Myriad Pro" w:cs="Times New Roman"/>
          <w:i/>
          <w:color w:val="385486" w:themeColor="accent1"/>
          <w:lang w:val="en-GB"/>
        </w:rPr>
        <w:t>(</w:t>
      </w:r>
      <w:r w:rsidR="00DF7413" w:rsidRPr="0061561D">
        <w:rPr>
          <w:rFonts w:ascii="Myriad Pro" w:hAnsi="Myriad Pro" w:cs="Times New Roman"/>
          <w:i/>
          <w:color w:val="385486" w:themeColor="accent1"/>
          <w:lang w:val="en-GB"/>
        </w:rPr>
        <w:t>draft</w:t>
      </w:r>
      <w:r w:rsidR="002F2E54" w:rsidRPr="0061561D">
        <w:rPr>
          <w:rFonts w:ascii="Myriad Pro" w:hAnsi="Myriad Pro" w:cs="Times New Roman"/>
          <w:i/>
          <w:color w:val="385486" w:themeColor="accent1"/>
          <w:lang w:val="en-GB"/>
        </w:rPr>
        <w:t>).</w:t>
      </w:r>
      <w:r w:rsidR="00DF7413" w:rsidRPr="0061561D">
        <w:rPr>
          <w:rFonts w:ascii="Myriad Pro" w:hAnsi="Myriad Pro" w:cs="Times New Roman"/>
          <w:color w:val="385486" w:themeColor="accent1"/>
          <w:lang w:val="en-GB"/>
        </w:rPr>
        <w:t xml:space="preserve"> </w:t>
      </w:r>
      <w:r w:rsidRPr="0061561D">
        <w:rPr>
          <w:rFonts w:ascii="Myriad Pro" w:hAnsi="Myriad Pro" w:cs="Times New Roman"/>
          <w:color w:val="385486" w:themeColor="accent1"/>
          <w:lang w:val="en-GB"/>
        </w:rPr>
        <w:t>Hanoi, 2016.</w:t>
      </w:r>
    </w:p>
    <w:p w14:paraId="7E27F443" w14:textId="40C9C39F" w:rsidR="00DF7413" w:rsidRPr="00DE2260" w:rsidRDefault="002F2E54" w:rsidP="00DF7413">
      <w:pPr>
        <w:spacing w:after="0" w:line="240" w:lineRule="auto"/>
        <w:rPr>
          <w:rFonts w:ascii="Myriad Pro" w:hAnsi="Myriad Pro" w:cs="Times New Roman" w:hint="eastAsia"/>
          <w:color w:val="385486" w:themeColor="accent1"/>
          <w:lang w:val="en-GB"/>
        </w:rPr>
      </w:pPr>
      <w:r w:rsidRPr="0061561D">
        <w:rPr>
          <w:rFonts w:ascii="Myriad Pro" w:hAnsi="Myriad Pro" w:cs="Times New Roman"/>
          <w:color w:val="385486" w:themeColor="accent1"/>
          <w:lang w:val="en-GB"/>
        </w:rPr>
        <w:t xml:space="preserve">Consultation of Investment in Health Promotion (CIHP). </w:t>
      </w:r>
      <w:r w:rsidRPr="0061561D">
        <w:rPr>
          <w:rFonts w:ascii="Myriad Pro" w:hAnsi="Myriad Pro" w:cs="Times New Roman"/>
          <w:i/>
          <w:color w:val="385486" w:themeColor="accent1"/>
          <w:lang w:val="en-GB"/>
        </w:rPr>
        <w:t>Evaluation Report of the Pilot P</w:t>
      </w:r>
      <w:r w:rsidR="00DF7413" w:rsidRPr="0061561D">
        <w:rPr>
          <w:rFonts w:ascii="Myriad Pro" w:hAnsi="Myriad Pro" w:cs="Times New Roman"/>
          <w:i/>
          <w:color w:val="385486" w:themeColor="accent1"/>
          <w:lang w:val="en-GB"/>
        </w:rPr>
        <w:t>hase of Project Renew</w:t>
      </w:r>
      <w:r w:rsidRPr="0061561D">
        <w:rPr>
          <w:rFonts w:ascii="Myriad Pro" w:hAnsi="Myriad Pro" w:cs="Times New Roman"/>
          <w:i/>
          <w:color w:val="385486" w:themeColor="accent1"/>
          <w:lang w:val="en-GB"/>
        </w:rPr>
        <w:t>.</w:t>
      </w:r>
      <w:r w:rsidR="00C07B2E" w:rsidRPr="0061561D">
        <w:rPr>
          <w:rFonts w:ascii="Myriad Pro" w:hAnsi="Myriad Pro" w:cs="Times New Roman"/>
          <w:color w:val="385486" w:themeColor="accent1"/>
          <w:lang w:val="en-GB"/>
        </w:rPr>
        <w:t xml:space="preserve"> </w:t>
      </w:r>
      <w:r w:rsidR="0061561D" w:rsidRPr="0061561D">
        <w:rPr>
          <w:rFonts w:ascii="Myriad Pro" w:hAnsi="Myriad Pro" w:cs="Times New Roman"/>
          <w:color w:val="385486" w:themeColor="accent1"/>
          <w:lang w:val="en-GB"/>
        </w:rPr>
        <w:t>Hanoi</w:t>
      </w:r>
      <w:r w:rsidR="00C07B2E" w:rsidRPr="0061561D">
        <w:rPr>
          <w:rFonts w:ascii="Myriad Pro" w:hAnsi="Myriad Pro" w:cs="Times New Roman"/>
          <w:color w:val="385486" w:themeColor="accent1"/>
          <w:lang w:val="en-GB"/>
        </w:rPr>
        <w:t xml:space="preserve">, </w:t>
      </w:r>
      <w:r w:rsidRPr="0061561D">
        <w:rPr>
          <w:rFonts w:ascii="Myriad Pro" w:hAnsi="Myriad Pro" w:cs="Times New Roman"/>
          <w:color w:val="385486" w:themeColor="accent1"/>
          <w:lang w:val="en-GB"/>
        </w:rPr>
        <w:t>2004</w:t>
      </w:r>
    </w:p>
    <w:p w14:paraId="5DD2A8D9" w14:textId="59FD7A64" w:rsidR="00DF7413" w:rsidRPr="00DE2260" w:rsidRDefault="004B7F8D" w:rsidP="00DF7413">
      <w:pPr>
        <w:spacing w:after="0" w:line="240" w:lineRule="auto"/>
        <w:rPr>
          <w:rFonts w:ascii="Myriad Pro" w:hAnsi="Myriad Pro" w:cs="Times New Roman" w:hint="eastAsia"/>
          <w:color w:val="385486" w:themeColor="accent1"/>
          <w:lang w:val="en-GB"/>
        </w:rPr>
      </w:pPr>
      <w:r w:rsidRPr="00FC1DDD">
        <w:rPr>
          <w:rFonts w:ascii="Myriad Pro" w:hAnsi="Myriad Pro" w:cs="Times New Roman"/>
          <w:color w:val="385486" w:themeColor="accent1"/>
          <w:lang w:val="en-GB"/>
        </w:rPr>
        <w:t xml:space="preserve">Guthrie, Jonathon. </w:t>
      </w:r>
      <w:r w:rsidR="00DF7413" w:rsidRPr="00FC1DDD">
        <w:rPr>
          <w:rFonts w:ascii="Myriad Pro" w:hAnsi="Myriad Pro" w:cs="Times New Roman"/>
          <w:color w:val="385486" w:themeColor="accent1"/>
          <w:lang w:val="en-GB"/>
        </w:rPr>
        <w:t>Vietnam Nat</w:t>
      </w:r>
      <w:r w:rsidRPr="00FC1DDD">
        <w:rPr>
          <w:rFonts w:ascii="Myriad Pro" w:hAnsi="Myriad Pro" w:cs="Times New Roman"/>
          <w:color w:val="385486" w:themeColor="accent1"/>
          <w:lang w:val="en-GB"/>
        </w:rPr>
        <w:t>ional Mine Action Centre.</w:t>
      </w:r>
      <w:r w:rsidR="00DF7413" w:rsidRPr="00DE2260">
        <w:rPr>
          <w:rFonts w:ascii="Myriad Pro" w:hAnsi="Myriad Pro" w:cs="Times New Roman"/>
          <w:color w:val="385486" w:themeColor="accent1"/>
          <w:lang w:val="en-GB"/>
        </w:rPr>
        <w:t xml:space="preserve"> </w:t>
      </w:r>
      <w:r w:rsidR="00DF7413" w:rsidRPr="00DE2260">
        <w:rPr>
          <w:rFonts w:ascii="Myriad Pro" w:hAnsi="Myriad Pro" w:cs="Times New Roman"/>
          <w:i/>
          <w:color w:val="385486" w:themeColor="accent1"/>
          <w:lang w:val="en-GB"/>
        </w:rPr>
        <w:t>Capacity and N</w:t>
      </w:r>
      <w:r w:rsidR="00C07B2E" w:rsidRPr="00DE2260">
        <w:rPr>
          <w:rFonts w:ascii="Myriad Pro" w:hAnsi="Myriad Pro" w:cs="Times New Roman"/>
          <w:i/>
          <w:color w:val="385486" w:themeColor="accent1"/>
          <w:lang w:val="en-GB"/>
        </w:rPr>
        <w:t>eeds Assessment Report</w:t>
      </w:r>
      <w:r w:rsidRPr="00DE2260">
        <w:rPr>
          <w:rFonts w:ascii="Myriad Pro" w:hAnsi="Myriad Pro" w:cs="Times New Roman"/>
          <w:color w:val="385486" w:themeColor="accent1"/>
          <w:lang w:val="en-GB"/>
        </w:rPr>
        <w:t>.</w:t>
      </w:r>
      <w:r w:rsidR="00FC1DDD">
        <w:rPr>
          <w:rFonts w:ascii="Myriad Pro" w:hAnsi="Myriad Pro" w:cs="Times New Roman"/>
          <w:color w:val="385486" w:themeColor="accent1"/>
          <w:lang w:val="en-GB"/>
        </w:rPr>
        <w:t xml:space="preserve"> Hanoi, </w:t>
      </w:r>
      <w:r w:rsidRPr="00DE2260">
        <w:rPr>
          <w:rFonts w:ascii="Myriad Pro" w:hAnsi="Myriad Pro" w:cs="Times New Roman"/>
          <w:color w:val="385486" w:themeColor="accent1"/>
          <w:lang w:val="en-GB"/>
        </w:rPr>
        <w:t>2016.</w:t>
      </w:r>
      <w:r w:rsidR="00DF7413" w:rsidRPr="00DE2260">
        <w:rPr>
          <w:rFonts w:ascii="Myriad Pro" w:hAnsi="Myriad Pro" w:cs="Times New Roman"/>
          <w:color w:val="385486" w:themeColor="accent1"/>
          <w:lang w:val="en-GB"/>
        </w:rPr>
        <w:t xml:space="preserve"> </w:t>
      </w:r>
    </w:p>
    <w:p w14:paraId="75A46612" w14:textId="7C617953" w:rsidR="00DF7413" w:rsidRPr="00DE2260" w:rsidRDefault="004B7F8D" w:rsidP="00DF7413">
      <w:pPr>
        <w:spacing w:after="0" w:line="240" w:lineRule="auto"/>
        <w:rPr>
          <w:rFonts w:ascii="Myriad Pro" w:hAnsi="Myriad Pro" w:cs="Times New Roman" w:hint="eastAsia"/>
          <w:color w:val="385486" w:themeColor="accent1"/>
          <w:lang w:val="en-GB"/>
        </w:rPr>
      </w:pPr>
      <w:r w:rsidRPr="008201A1">
        <w:rPr>
          <w:rFonts w:ascii="Myriad Pro" w:hAnsi="Myriad Pro" w:cs="Times New Roman"/>
          <w:color w:val="385486" w:themeColor="accent1"/>
          <w:lang w:val="en-GB"/>
        </w:rPr>
        <w:t>Landm</w:t>
      </w:r>
      <w:r w:rsidR="00DF7413" w:rsidRPr="008201A1">
        <w:rPr>
          <w:rFonts w:ascii="Myriad Pro" w:hAnsi="Myriad Pro" w:cs="Times New Roman"/>
          <w:color w:val="385486" w:themeColor="accent1"/>
          <w:lang w:val="en-GB"/>
        </w:rPr>
        <w:t xml:space="preserve">ine Working Group, minutes of meeting, </w:t>
      </w:r>
      <w:r w:rsidR="008201A1" w:rsidRPr="008201A1">
        <w:rPr>
          <w:rFonts w:ascii="Myriad Pro" w:hAnsi="Myriad Pro" w:cs="Times New Roman"/>
          <w:color w:val="385486" w:themeColor="accent1"/>
          <w:lang w:val="en-GB"/>
        </w:rPr>
        <w:t xml:space="preserve">Hanoi, </w:t>
      </w:r>
      <w:r w:rsidR="00DF7413" w:rsidRPr="008201A1">
        <w:rPr>
          <w:rFonts w:ascii="Myriad Pro" w:hAnsi="Myriad Pro" w:cs="Times New Roman"/>
          <w:color w:val="385486" w:themeColor="accent1"/>
          <w:lang w:val="en-GB"/>
        </w:rPr>
        <w:t xml:space="preserve">August 2016 and </w:t>
      </w:r>
      <w:r w:rsidR="008201A1" w:rsidRPr="008201A1">
        <w:rPr>
          <w:rFonts w:ascii="Myriad Pro" w:hAnsi="Myriad Pro" w:cs="Times New Roman"/>
          <w:color w:val="385486" w:themeColor="accent1"/>
          <w:lang w:val="en-GB"/>
        </w:rPr>
        <w:t xml:space="preserve">Hanoi, </w:t>
      </w:r>
      <w:r w:rsidR="00DF7413" w:rsidRPr="008201A1">
        <w:rPr>
          <w:rFonts w:ascii="Myriad Pro" w:hAnsi="Myriad Pro" w:cs="Times New Roman"/>
          <w:color w:val="385486" w:themeColor="accent1"/>
          <w:lang w:val="en-GB"/>
        </w:rPr>
        <w:t>December 2018</w:t>
      </w:r>
    </w:p>
    <w:p w14:paraId="3EECA731" w14:textId="441DBCD2" w:rsidR="00DF7413" w:rsidRPr="00DE2260" w:rsidRDefault="004B7F8D" w:rsidP="00DF7413">
      <w:pPr>
        <w:spacing w:after="0" w:line="240" w:lineRule="auto"/>
        <w:rPr>
          <w:rFonts w:ascii="Myriad Pro" w:hAnsi="Myriad Pro" w:cs="Times New Roman" w:hint="eastAsia"/>
          <w:color w:val="385486" w:themeColor="accent1"/>
          <w:lang w:val="en-GB"/>
        </w:rPr>
      </w:pPr>
      <w:r w:rsidRPr="008201A1">
        <w:rPr>
          <w:rFonts w:ascii="Myriad Pro" w:hAnsi="Myriad Pro" w:cs="Times New Roman"/>
          <w:color w:val="385486" w:themeColor="accent1"/>
          <w:lang w:val="en-GB"/>
        </w:rPr>
        <w:t xml:space="preserve">Landmine Working Group]. </w:t>
      </w:r>
      <w:r w:rsidR="00DF7413" w:rsidRPr="008201A1">
        <w:rPr>
          <w:rFonts w:ascii="Myriad Pro" w:hAnsi="Myriad Pro" w:cs="Times New Roman"/>
          <w:i/>
          <w:color w:val="385486" w:themeColor="accent1"/>
          <w:lang w:val="en-GB"/>
        </w:rPr>
        <w:t>Capacity Development Work</w:t>
      </w:r>
      <w:r w:rsidRPr="008201A1">
        <w:rPr>
          <w:rFonts w:ascii="Myriad Pro" w:hAnsi="Myriad Pro" w:cs="Times New Roman"/>
          <w:i/>
          <w:color w:val="385486" w:themeColor="accent1"/>
          <w:lang w:val="en-GB"/>
        </w:rPr>
        <w:t xml:space="preserve"> P</w:t>
      </w:r>
      <w:r w:rsidR="00DF7413" w:rsidRPr="008201A1">
        <w:rPr>
          <w:rFonts w:ascii="Myriad Pro" w:hAnsi="Myriad Pro" w:cs="Times New Roman"/>
          <w:i/>
          <w:color w:val="385486" w:themeColor="accent1"/>
          <w:lang w:val="en-GB"/>
        </w:rPr>
        <w:t>lan between VNMAC and International Sta</w:t>
      </w:r>
      <w:r w:rsidRPr="008201A1">
        <w:rPr>
          <w:rFonts w:ascii="Myriad Pro" w:hAnsi="Myriad Pro" w:cs="Times New Roman"/>
          <w:i/>
          <w:color w:val="385486" w:themeColor="accent1"/>
          <w:lang w:val="en-GB"/>
        </w:rPr>
        <w:t>keholders: Period 2018 to 2020.</w:t>
      </w:r>
      <w:r w:rsidR="00DF7413" w:rsidRPr="008201A1">
        <w:rPr>
          <w:rFonts w:ascii="Myriad Pro" w:hAnsi="Myriad Pro" w:cs="Times New Roman"/>
          <w:color w:val="385486" w:themeColor="accent1"/>
          <w:lang w:val="en-GB"/>
        </w:rPr>
        <w:t xml:space="preserve"> </w:t>
      </w:r>
      <w:r w:rsidR="008201A1" w:rsidRPr="008201A1">
        <w:rPr>
          <w:rFonts w:ascii="Myriad Pro" w:hAnsi="Myriad Pro" w:cs="Times New Roman"/>
          <w:color w:val="385486" w:themeColor="accent1"/>
          <w:lang w:val="en-GB"/>
        </w:rPr>
        <w:t>Hanoi</w:t>
      </w:r>
      <w:r w:rsidR="00C07B2E" w:rsidRPr="008201A1">
        <w:rPr>
          <w:rFonts w:ascii="Myriad Pro" w:hAnsi="Myriad Pro" w:cs="Times New Roman"/>
          <w:color w:val="385486" w:themeColor="accent1"/>
          <w:lang w:val="en-GB"/>
        </w:rPr>
        <w:t xml:space="preserve">, </w:t>
      </w:r>
      <w:r w:rsidR="00DF7413" w:rsidRPr="008201A1">
        <w:rPr>
          <w:rFonts w:ascii="Myriad Pro" w:hAnsi="Myriad Pro" w:cs="Times New Roman"/>
          <w:color w:val="385486" w:themeColor="accent1"/>
          <w:lang w:val="en-GB"/>
        </w:rPr>
        <w:t>2018</w:t>
      </w:r>
    </w:p>
    <w:p w14:paraId="17D6D6F3" w14:textId="3F4AB82A" w:rsidR="00DF7413" w:rsidRPr="00DE2260" w:rsidRDefault="004B7F8D" w:rsidP="00DF7413">
      <w:pPr>
        <w:spacing w:after="0" w:line="240" w:lineRule="auto"/>
        <w:rPr>
          <w:rFonts w:ascii="Myriad Pro" w:hAnsi="Myriad Pro" w:cs="Times New Roman" w:hint="eastAsia"/>
          <w:color w:val="385486" w:themeColor="accent1"/>
          <w:lang w:val="en-GB"/>
        </w:rPr>
      </w:pPr>
      <w:r w:rsidRPr="00A6167B">
        <w:rPr>
          <w:rFonts w:ascii="Myriad Pro" w:hAnsi="Myriad Pro" w:cs="Times New Roman"/>
          <w:color w:val="385486" w:themeColor="accent1"/>
          <w:lang w:val="en-GB"/>
        </w:rPr>
        <w:t xml:space="preserve">Landmine Working Group. </w:t>
      </w:r>
      <w:r w:rsidR="00DF7413" w:rsidRPr="00A6167B">
        <w:rPr>
          <w:rFonts w:ascii="Myriad Pro" w:hAnsi="Myriad Pro" w:cs="Times New Roman"/>
          <w:i/>
          <w:color w:val="385486" w:themeColor="accent1"/>
          <w:lang w:val="en-GB"/>
        </w:rPr>
        <w:t>VNMAC 2018 Capacity Development Wor</w:t>
      </w:r>
      <w:r w:rsidRPr="00A6167B">
        <w:rPr>
          <w:rFonts w:ascii="Myriad Pro" w:hAnsi="Myriad Pro" w:cs="Times New Roman"/>
          <w:i/>
          <w:color w:val="385486" w:themeColor="accent1"/>
          <w:lang w:val="en-GB"/>
        </w:rPr>
        <w:t>k Plan Needs Matrix</w:t>
      </w:r>
      <w:r w:rsidRPr="00A6167B">
        <w:rPr>
          <w:rFonts w:ascii="Myriad Pro" w:hAnsi="Myriad Pro" w:cs="Times New Roman"/>
          <w:color w:val="385486" w:themeColor="accent1"/>
          <w:lang w:val="en-GB"/>
        </w:rPr>
        <w:t>].</w:t>
      </w:r>
      <w:r w:rsidR="00DF7413" w:rsidRPr="00A6167B">
        <w:rPr>
          <w:rFonts w:ascii="Myriad Pro" w:hAnsi="Myriad Pro" w:cs="Times New Roman"/>
          <w:color w:val="385486" w:themeColor="accent1"/>
          <w:lang w:val="en-GB"/>
        </w:rPr>
        <w:t xml:space="preserve"> </w:t>
      </w:r>
      <w:r w:rsidR="00A6167B" w:rsidRPr="00A6167B">
        <w:rPr>
          <w:rFonts w:ascii="Myriad Pro" w:hAnsi="Myriad Pro" w:cs="Times New Roman"/>
          <w:color w:val="385486" w:themeColor="accent1"/>
          <w:lang w:val="en-GB"/>
        </w:rPr>
        <w:t>Hanoi,</w:t>
      </w:r>
      <w:r w:rsidR="00A6167B">
        <w:rPr>
          <w:rFonts w:ascii="Myriad Pro" w:hAnsi="Myriad Pro" w:cs="Times New Roman"/>
          <w:color w:val="385486" w:themeColor="accent1"/>
          <w:lang w:val="en-GB"/>
        </w:rPr>
        <w:t xml:space="preserve"> </w:t>
      </w:r>
      <w:r w:rsidR="00DF7413" w:rsidRPr="00DE2260">
        <w:rPr>
          <w:rFonts w:ascii="Myriad Pro" w:hAnsi="Myriad Pro" w:cs="Times New Roman"/>
          <w:color w:val="385486" w:themeColor="accent1"/>
          <w:lang w:val="en-GB"/>
        </w:rPr>
        <w:t>2018</w:t>
      </w:r>
    </w:p>
    <w:p w14:paraId="2800DB15" w14:textId="2B65951A" w:rsidR="00DF7413" w:rsidRPr="00DE2260" w:rsidRDefault="008A14F6" w:rsidP="00DF7413">
      <w:pPr>
        <w:spacing w:after="0" w:line="240" w:lineRule="auto"/>
        <w:rPr>
          <w:rFonts w:ascii="Myriad Pro" w:hAnsi="Myriad Pro" w:cs="Times New Roman" w:hint="eastAsia"/>
          <w:color w:val="385486" w:themeColor="accent1"/>
          <w:lang w:val="en-GB"/>
        </w:rPr>
      </w:pPr>
      <w:r w:rsidRPr="00377F39">
        <w:rPr>
          <w:rFonts w:ascii="Myriad Pro" w:hAnsi="Myriad Pro" w:cs="Times New Roman"/>
          <w:color w:val="385486" w:themeColor="accent1"/>
          <w:lang w:val="en-GB"/>
        </w:rPr>
        <w:t>Mine Action Review</w:t>
      </w:r>
      <w:r w:rsidR="004B7F8D" w:rsidRPr="00377F39">
        <w:rPr>
          <w:rFonts w:ascii="Myriad Pro" w:hAnsi="Myriad Pro" w:cs="Times New Roman"/>
          <w:color w:val="385486" w:themeColor="accent1"/>
          <w:lang w:val="en-GB"/>
        </w:rPr>
        <w:t xml:space="preserve">. </w:t>
      </w:r>
      <w:r w:rsidR="00DF7413" w:rsidRPr="00377F39">
        <w:rPr>
          <w:rFonts w:ascii="Myriad Pro" w:hAnsi="Myriad Pro" w:cs="Times New Roman"/>
          <w:i/>
          <w:color w:val="385486" w:themeColor="accent1"/>
          <w:lang w:val="en-GB"/>
        </w:rPr>
        <w:t xml:space="preserve">Clearing Cluster Munition Remnants 2018 Report, </w:t>
      </w:r>
      <w:r w:rsidR="004B7F8D" w:rsidRPr="00377F39">
        <w:rPr>
          <w:rFonts w:ascii="Myriad Pro" w:hAnsi="Myriad Pro" w:cs="Times New Roman"/>
          <w:i/>
          <w:color w:val="385486" w:themeColor="accent1"/>
          <w:lang w:val="en-GB"/>
        </w:rPr>
        <w:t>Vietnam Country C</w:t>
      </w:r>
      <w:r w:rsidR="00DF7413" w:rsidRPr="00377F39">
        <w:rPr>
          <w:rFonts w:ascii="Myriad Pro" w:hAnsi="Myriad Pro" w:cs="Times New Roman"/>
          <w:i/>
          <w:color w:val="385486" w:themeColor="accent1"/>
          <w:lang w:val="en-GB"/>
        </w:rPr>
        <w:t>hapter, Mine Action Review</w:t>
      </w:r>
      <w:r w:rsidR="004B7F8D" w:rsidRPr="00377F39">
        <w:rPr>
          <w:rFonts w:ascii="Myriad Pro" w:hAnsi="Myriad Pro" w:cs="Times New Roman"/>
          <w:i/>
          <w:color w:val="385486" w:themeColor="accent1"/>
          <w:lang w:val="en-GB"/>
        </w:rPr>
        <w:t>.</w:t>
      </w:r>
      <w:r w:rsidR="00C07B2E" w:rsidRPr="00377F39">
        <w:rPr>
          <w:rFonts w:ascii="Myriad Pro" w:hAnsi="Myriad Pro" w:cs="Times New Roman"/>
          <w:color w:val="385486" w:themeColor="accent1"/>
          <w:lang w:val="en-GB"/>
        </w:rPr>
        <w:t xml:space="preserve"> </w:t>
      </w:r>
      <w:r w:rsidR="00377F39" w:rsidRPr="00377F39">
        <w:rPr>
          <w:rFonts w:ascii="Myriad Pro" w:hAnsi="Myriad Pro" w:cs="Times New Roman"/>
          <w:color w:val="385486" w:themeColor="accent1"/>
          <w:lang w:val="en-GB"/>
        </w:rPr>
        <w:t>Oslo</w:t>
      </w:r>
      <w:r w:rsidR="00C07B2E" w:rsidRPr="00377F39">
        <w:rPr>
          <w:rFonts w:ascii="Myriad Pro" w:hAnsi="Myriad Pro" w:cs="Times New Roman"/>
          <w:color w:val="385486" w:themeColor="accent1"/>
          <w:lang w:val="en-GB"/>
        </w:rPr>
        <w:t>,</w:t>
      </w:r>
      <w:r w:rsidR="00377F39">
        <w:rPr>
          <w:rFonts w:ascii="Myriad Pro" w:hAnsi="Myriad Pro" w:cs="Times New Roman"/>
          <w:color w:val="385486" w:themeColor="accent1"/>
          <w:lang w:val="en-GB"/>
        </w:rPr>
        <w:t xml:space="preserve"> </w:t>
      </w:r>
      <w:r w:rsidR="005E553D">
        <w:rPr>
          <w:rFonts w:ascii="Myriad Pro" w:hAnsi="Myriad Pro" w:cs="Times New Roman"/>
          <w:color w:val="385486" w:themeColor="accent1"/>
          <w:lang w:val="en-GB"/>
        </w:rPr>
        <w:t>2018</w:t>
      </w:r>
      <w:r w:rsidR="004B7F8D" w:rsidRPr="00377F39">
        <w:rPr>
          <w:rFonts w:ascii="Myriad Pro" w:hAnsi="Myriad Pro" w:cs="Times New Roman"/>
          <w:color w:val="385486" w:themeColor="accent1"/>
          <w:lang w:val="en-GB"/>
        </w:rPr>
        <w:t xml:space="preserve"> </w:t>
      </w:r>
    </w:p>
    <w:p w14:paraId="43E16DF3" w14:textId="78BD6E0F" w:rsidR="00DF7413" w:rsidRPr="00C61CD1" w:rsidRDefault="00A33189" w:rsidP="00DF7413">
      <w:pPr>
        <w:spacing w:after="0" w:line="240" w:lineRule="auto"/>
        <w:rPr>
          <w:rFonts w:ascii="Myriad Pro" w:hAnsi="Myriad Pro" w:cs="Times New Roman" w:hint="eastAsia"/>
          <w:color w:val="385486" w:themeColor="accent1"/>
          <w:lang w:val="en-GB"/>
        </w:rPr>
      </w:pPr>
      <w:r w:rsidRPr="00A33189">
        <w:rPr>
          <w:rFonts w:ascii="Myriad Pro" w:hAnsi="Myriad Pro" w:cs="Times New Roman"/>
          <w:color w:val="385486" w:themeColor="accent1"/>
          <w:lang w:val="en-GB"/>
        </w:rPr>
        <w:t xml:space="preserve">International Campaign to Ban Landmines </w:t>
      </w:r>
      <w:r>
        <w:rPr>
          <w:rFonts w:ascii="Myriad Pro" w:hAnsi="Myriad Pro" w:cs="Times New Roman"/>
          <w:color w:val="385486" w:themeColor="accent1"/>
          <w:lang w:val="en-GB"/>
        </w:rPr>
        <w:t xml:space="preserve">and </w:t>
      </w:r>
      <w:r w:rsidR="006C5ABE" w:rsidRPr="006C5ABE">
        <w:rPr>
          <w:rFonts w:ascii="Myriad Pro" w:hAnsi="Myriad Pro" w:cs="Times New Roman"/>
          <w:color w:val="385486" w:themeColor="accent1"/>
          <w:lang w:val="en-GB"/>
        </w:rPr>
        <w:t>Cluster Munition Coalition</w:t>
      </w:r>
      <w:r w:rsidR="006C5ABE">
        <w:rPr>
          <w:rFonts w:ascii="Myriad Pro" w:hAnsi="Myriad Pro" w:cs="Times New Roman"/>
          <w:color w:val="385486" w:themeColor="accent1"/>
          <w:lang w:val="en-GB"/>
        </w:rPr>
        <w:t>.</w:t>
      </w:r>
      <w:r w:rsidR="006C5ABE" w:rsidRPr="006C5ABE">
        <w:rPr>
          <w:rFonts w:ascii="Myriad Pro" w:hAnsi="Myriad Pro" w:cs="Times New Roman"/>
          <w:color w:val="385486" w:themeColor="accent1"/>
          <w:lang w:val="en-GB"/>
        </w:rPr>
        <w:t xml:space="preserve"> </w:t>
      </w:r>
      <w:r w:rsidR="00221E7A" w:rsidRPr="00C61CD1">
        <w:rPr>
          <w:rFonts w:ascii="Myriad Pro" w:hAnsi="Myriad Pro" w:cs="Times New Roman"/>
          <w:color w:val="385486" w:themeColor="accent1"/>
          <w:lang w:val="en-GB"/>
        </w:rPr>
        <w:t>Landmine and Cluster Munition Monitor</w:t>
      </w:r>
      <w:r w:rsidR="004B7F8D" w:rsidRPr="00C61CD1">
        <w:rPr>
          <w:rFonts w:ascii="Myriad Pro" w:hAnsi="Myriad Pro" w:cs="Times New Roman"/>
          <w:color w:val="385486" w:themeColor="accent1"/>
          <w:lang w:val="en-GB"/>
        </w:rPr>
        <w:t xml:space="preserve">. </w:t>
      </w:r>
      <w:r w:rsidR="00DF7413" w:rsidRPr="00C61CD1">
        <w:rPr>
          <w:rFonts w:ascii="Myriad Pro" w:hAnsi="Myriad Pro" w:cs="Times New Roman"/>
          <w:i/>
          <w:color w:val="385486" w:themeColor="accent1"/>
          <w:lang w:val="en-GB"/>
        </w:rPr>
        <w:t>Vietnam - Cluster Munition Ban Policy, Last updated: 09 July 2018</w:t>
      </w:r>
      <w:r w:rsidR="00C61CD1" w:rsidRPr="00C61CD1">
        <w:rPr>
          <w:rFonts w:ascii="Myriad Pro" w:hAnsi="Myriad Pro" w:cs="Times New Roman"/>
          <w:color w:val="385486" w:themeColor="accent1"/>
          <w:lang w:val="en-GB"/>
        </w:rPr>
        <w:t>, Geneva</w:t>
      </w:r>
      <w:r w:rsidR="004B7F8D" w:rsidRPr="00C61CD1">
        <w:rPr>
          <w:rFonts w:ascii="Myriad Pro" w:hAnsi="Myriad Pro" w:cs="Times New Roman"/>
          <w:color w:val="385486" w:themeColor="accent1"/>
          <w:lang w:val="en-GB"/>
        </w:rPr>
        <w:t xml:space="preserve">, </w:t>
      </w:r>
      <w:r w:rsidR="00F777DC" w:rsidRPr="00C61CD1">
        <w:rPr>
          <w:rFonts w:ascii="Myriad Pro" w:hAnsi="Myriad Pro" w:cs="Times New Roman"/>
          <w:color w:val="385486" w:themeColor="accent1"/>
          <w:lang w:val="en-GB"/>
        </w:rPr>
        <w:t>2018</w:t>
      </w:r>
    </w:p>
    <w:p w14:paraId="3A43DB65" w14:textId="5D373B6B" w:rsidR="00DF7413" w:rsidRPr="00DE2260" w:rsidRDefault="008A5119" w:rsidP="00DF7413">
      <w:pPr>
        <w:spacing w:after="0" w:line="240" w:lineRule="auto"/>
        <w:rPr>
          <w:rFonts w:ascii="Myriad Pro" w:hAnsi="Myriad Pro" w:cs="Times New Roman" w:hint="eastAsia"/>
          <w:color w:val="385486" w:themeColor="accent1"/>
          <w:lang w:val="en-GB"/>
        </w:rPr>
      </w:pPr>
      <w:r w:rsidRPr="008B3A1E">
        <w:rPr>
          <w:rFonts w:ascii="Myriad Pro" w:hAnsi="Myriad Pro" w:cs="Times New Roman"/>
          <w:color w:val="385486" w:themeColor="accent1"/>
          <w:lang w:val="en-GB"/>
        </w:rPr>
        <w:t xml:space="preserve">International Campaign to Ban Landmines and Cluster Munition Coalition. Landmine and Cluster Munition Monitor. </w:t>
      </w:r>
      <w:r w:rsidR="00DF7413" w:rsidRPr="008B3A1E">
        <w:rPr>
          <w:rFonts w:ascii="Myriad Pro" w:hAnsi="Myriad Pro" w:cs="Times New Roman"/>
          <w:i/>
          <w:color w:val="385486" w:themeColor="accent1"/>
          <w:lang w:val="en-GB"/>
        </w:rPr>
        <w:t>Vietnam - Mine Ban Policy, Last updated: 24 October 2017</w:t>
      </w:r>
      <w:r w:rsidR="008B3A1E" w:rsidRPr="008B3A1E">
        <w:rPr>
          <w:rFonts w:ascii="Myriad Pro" w:hAnsi="Myriad Pro" w:cs="Times New Roman"/>
          <w:color w:val="385486" w:themeColor="accent1"/>
          <w:lang w:val="en-GB"/>
        </w:rPr>
        <w:t>. Geneva</w:t>
      </w:r>
      <w:r w:rsidR="004B7F8D" w:rsidRPr="008B3A1E">
        <w:rPr>
          <w:rFonts w:ascii="Myriad Pro" w:hAnsi="Myriad Pro" w:cs="Times New Roman"/>
          <w:color w:val="385486" w:themeColor="accent1"/>
          <w:lang w:val="en-GB"/>
        </w:rPr>
        <w:t xml:space="preserve">, </w:t>
      </w:r>
      <w:r w:rsidR="008B3A1E" w:rsidRPr="008B3A1E">
        <w:rPr>
          <w:rFonts w:ascii="Myriad Pro" w:hAnsi="Myriad Pro" w:cs="Times New Roman"/>
          <w:color w:val="385486" w:themeColor="accent1"/>
          <w:lang w:val="en-GB"/>
        </w:rPr>
        <w:t>2017</w:t>
      </w:r>
    </w:p>
    <w:p w14:paraId="58447C8B" w14:textId="4EC17F12" w:rsidR="00DF7413" w:rsidRPr="00DE2260" w:rsidRDefault="00D26654" w:rsidP="00DF7413">
      <w:pPr>
        <w:spacing w:after="0" w:line="240" w:lineRule="auto"/>
        <w:rPr>
          <w:rFonts w:ascii="Myriad Pro" w:hAnsi="Myriad Pro" w:cs="Times New Roman" w:hint="eastAsia"/>
          <w:color w:val="385486" w:themeColor="accent1"/>
          <w:lang w:val="en-GB"/>
        </w:rPr>
      </w:pPr>
      <w:r w:rsidRPr="00D26654">
        <w:rPr>
          <w:rFonts w:ascii="Myriad Pro" w:hAnsi="Myriad Pro" w:cs="Times New Roman"/>
          <w:color w:val="385486" w:themeColor="accent1"/>
          <w:lang w:val="en-GB"/>
        </w:rPr>
        <w:t xml:space="preserve">International Campaign to Ban Landmines and Cluster Munition Coalition. Landmine and Cluster Munition Monitor. </w:t>
      </w:r>
      <w:r w:rsidR="004B7F8D" w:rsidRPr="00D26654">
        <w:rPr>
          <w:rFonts w:ascii="Myriad Pro" w:hAnsi="Myriad Pro" w:cs="Times New Roman"/>
          <w:i/>
          <w:color w:val="385486" w:themeColor="accent1"/>
          <w:lang w:val="en-GB"/>
        </w:rPr>
        <w:t>Land Mine Monitor 2018 Report, Vietnam Country Chapter</w:t>
      </w:r>
      <w:r w:rsidR="004B7F8D" w:rsidRPr="00D26654">
        <w:rPr>
          <w:rFonts w:ascii="Myriad Pro" w:hAnsi="Myriad Pro" w:cs="Times New Roman"/>
          <w:color w:val="385486" w:themeColor="accent1"/>
          <w:lang w:val="en-GB"/>
        </w:rPr>
        <w:t>.</w:t>
      </w:r>
      <w:r w:rsidR="00DF7413" w:rsidRPr="00D26654">
        <w:rPr>
          <w:rFonts w:ascii="Myriad Pro" w:hAnsi="Myriad Pro" w:cs="Times New Roman"/>
          <w:color w:val="385486" w:themeColor="accent1"/>
          <w:lang w:val="en-GB"/>
        </w:rPr>
        <w:t xml:space="preserve"> </w:t>
      </w:r>
      <w:r w:rsidRPr="00D26654">
        <w:rPr>
          <w:rFonts w:ascii="Myriad Pro" w:hAnsi="Myriad Pro" w:cs="Times New Roman"/>
          <w:color w:val="385486" w:themeColor="accent1"/>
          <w:lang w:val="en-GB"/>
        </w:rPr>
        <w:t>Geneva</w:t>
      </w:r>
      <w:r w:rsidR="00C07B2E" w:rsidRPr="00D26654">
        <w:rPr>
          <w:rFonts w:ascii="Myriad Pro" w:hAnsi="Myriad Pro" w:cs="Times New Roman"/>
          <w:color w:val="385486" w:themeColor="accent1"/>
          <w:lang w:val="en-GB"/>
        </w:rPr>
        <w:t xml:space="preserve">, </w:t>
      </w:r>
      <w:r w:rsidR="00DF7413" w:rsidRPr="00D26654">
        <w:rPr>
          <w:rFonts w:ascii="Myriad Pro" w:hAnsi="Myriad Pro" w:cs="Times New Roman"/>
          <w:color w:val="385486" w:themeColor="accent1"/>
          <w:lang w:val="en-GB"/>
        </w:rPr>
        <w:t>2</w:t>
      </w:r>
      <w:r w:rsidR="00DF7413" w:rsidRPr="00DE2260">
        <w:rPr>
          <w:rFonts w:ascii="Myriad Pro" w:hAnsi="Myriad Pro" w:cs="Times New Roman"/>
          <w:color w:val="385486" w:themeColor="accent1"/>
          <w:lang w:val="en-GB"/>
        </w:rPr>
        <w:t>018.</w:t>
      </w:r>
    </w:p>
    <w:p w14:paraId="566ACBF1" w14:textId="676EE99E" w:rsidR="00DF7413" w:rsidRPr="00DE2260" w:rsidRDefault="004B7F8D" w:rsidP="00DF7413">
      <w:pPr>
        <w:spacing w:after="0" w:line="240" w:lineRule="auto"/>
        <w:rPr>
          <w:rFonts w:ascii="Myriad Pro" w:hAnsi="Myriad Pro" w:cs="Times New Roman" w:hint="eastAsia"/>
          <w:color w:val="385486" w:themeColor="accent1"/>
          <w:lang w:val="en-GB"/>
        </w:rPr>
      </w:pPr>
      <w:proofErr w:type="spellStart"/>
      <w:r w:rsidRPr="00DE2260">
        <w:rPr>
          <w:rFonts w:ascii="Myriad Pro" w:hAnsi="Myriad Pro" w:cs="Times New Roman"/>
          <w:color w:val="385486" w:themeColor="accent1"/>
          <w:lang w:val="en-GB"/>
        </w:rPr>
        <w:t>Yunker</w:t>
      </w:r>
      <w:proofErr w:type="spellEnd"/>
      <w:r w:rsidRPr="00DE2260">
        <w:rPr>
          <w:rFonts w:ascii="Myriad Pro" w:hAnsi="Myriad Pro" w:cs="Times New Roman"/>
          <w:color w:val="385486" w:themeColor="accent1"/>
          <w:lang w:val="en-GB"/>
        </w:rPr>
        <w:t xml:space="preserve">, Claire. (2015). </w:t>
      </w:r>
      <w:r w:rsidR="00DF7413" w:rsidRPr="00DE2260">
        <w:rPr>
          <w:rFonts w:ascii="Myriad Pro" w:hAnsi="Myriad Pro" w:cs="Times New Roman"/>
          <w:color w:val="385486" w:themeColor="accent1"/>
          <w:lang w:val="en-GB"/>
        </w:rPr>
        <w:t>Peace Trees' EOD Program in Vietnam</w:t>
      </w:r>
      <w:r w:rsidRPr="00DE2260">
        <w:rPr>
          <w:rFonts w:ascii="Myriad Pro" w:hAnsi="Myriad Pro" w:cs="Times New Roman"/>
          <w:color w:val="385486" w:themeColor="accent1"/>
          <w:lang w:val="en-GB"/>
        </w:rPr>
        <w:t>.</w:t>
      </w:r>
      <w:r w:rsidR="00DF7413" w:rsidRPr="00DE2260">
        <w:rPr>
          <w:rFonts w:ascii="Myriad Pro" w:hAnsi="Myriad Pro" w:cs="Times New Roman"/>
          <w:color w:val="385486" w:themeColor="accent1"/>
          <w:lang w:val="en-GB"/>
        </w:rPr>
        <w:t xml:space="preserve"> </w:t>
      </w:r>
      <w:r w:rsidR="00DF7413" w:rsidRPr="00DE2260">
        <w:rPr>
          <w:rFonts w:ascii="Myriad Pro" w:hAnsi="Myriad Pro" w:cs="Times New Roman"/>
          <w:i/>
          <w:color w:val="385486" w:themeColor="accent1"/>
          <w:lang w:val="en-GB"/>
        </w:rPr>
        <w:t>Journal of ERW and Mine Action</w:t>
      </w:r>
      <w:r w:rsidRPr="00DE2260">
        <w:rPr>
          <w:rFonts w:ascii="Myriad Pro" w:hAnsi="Myriad Pro" w:cs="Times New Roman"/>
          <w:color w:val="385486" w:themeColor="accent1"/>
          <w:lang w:val="en-GB"/>
        </w:rPr>
        <w:t>, v</w:t>
      </w:r>
      <w:r w:rsidR="00DF7413" w:rsidRPr="00DE2260">
        <w:rPr>
          <w:rFonts w:ascii="Myriad Pro" w:hAnsi="Myriad Pro" w:cs="Times New Roman"/>
          <w:color w:val="385486" w:themeColor="accent1"/>
          <w:lang w:val="en-GB"/>
        </w:rPr>
        <w:t>ol 19.1</w:t>
      </w:r>
      <w:r w:rsidRPr="00DE2260">
        <w:rPr>
          <w:rFonts w:ascii="Myriad Pro" w:hAnsi="Myriad Pro" w:cs="Times New Roman"/>
          <w:color w:val="385486" w:themeColor="accent1"/>
          <w:lang w:val="en-GB"/>
        </w:rPr>
        <w:t>.</w:t>
      </w:r>
    </w:p>
    <w:p w14:paraId="5A1EC885" w14:textId="44C9BC07" w:rsidR="00DF7413" w:rsidRPr="00DE2260" w:rsidRDefault="004B7F8D" w:rsidP="00DF7413">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Gasser, Russel. (2015). </w:t>
      </w:r>
      <w:r w:rsidR="00DF7413" w:rsidRPr="00DE2260">
        <w:rPr>
          <w:rFonts w:ascii="Myriad Pro" w:hAnsi="Myriad Pro" w:cs="Times New Roman"/>
          <w:color w:val="385486" w:themeColor="accent1"/>
          <w:lang w:val="en-GB"/>
        </w:rPr>
        <w:t>Quality Management in Vietnam: Building a National ISO 9001 Syste</w:t>
      </w:r>
      <w:r w:rsidRPr="00DE2260">
        <w:rPr>
          <w:rFonts w:ascii="Myriad Pro" w:hAnsi="Myriad Pro" w:cs="Times New Roman"/>
          <w:color w:val="385486" w:themeColor="accent1"/>
          <w:lang w:val="en-GB"/>
        </w:rPr>
        <w:t>m.</w:t>
      </w:r>
      <w:r w:rsidR="00DF7413" w:rsidRPr="00DE2260">
        <w:rPr>
          <w:rFonts w:ascii="Myriad Pro" w:hAnsi="Myriad Pro" w:cs="Times New Roman"/>
          <w:color w:val="385486" w:themeColor="accent1"/>
          <w:lang w:val="en-GB"/>
        </w:rPr>
        <w:t xml:space="preserve"> </w:t>
      </w:r>
      <w:r w:rsidR="00DF7413" w:rsidRPr="00DE2260">
        <w:rPr>
          <w:rFonts w:ascii="Myriad Pro" w:hAnsi="Myriad Pro" w:cs="Times New Roman"/>
          <w:i/>
          <w:color w:val="385486" w:themeColor="accent1"/>
          <w:lang w:val="en-GB"/>
        </w:rPr>
        <w:t>Journal of ERW and Mine Action</w:t>
      </w:r>
      <w:r w:rsidRPr="00DE2260">
        <w:rPr>
          <w:rFonts w:ascii="Myriad Pro" w:hAnsi="Myriad Pro" w:cs="Times New Roman"/>
          <w:color w:val="385486" w:themeColor="accent1"/>
          <w:lang w:val="en-GB"/>
        </w:rPr>
        <w:t>, v</w:t>
      </w:r>
      <w:r w:rsidR="00DF7413" w:rsidRPr="00DE2260">
        <w:rPr>
          <w:rFonts w:ascii="Myriad Pro" w:hAnsi="Myriad Pro" w:cs="Times New Roman"/>
          <w:color w:val="385486" w:themeColor="accent1"/>
          <w:lang w:val="en-GB"/>
        </w:rPr>
        <w:t>ol 19.1</w:t>
      </w:r>
      <w:r w:rsidRPr="00DE2260">
        <w:rPr>
          <w:rFonts w:ascii="Myriad Pro" w:hAnsi="Myriad Pro" w:cs="Times New Roman"/>
          <w:color w:val="385486" w:themeColor="accent1"/>
          <w:lang w:val="en-GB"/>
        </w:rPr>
        <w:t>.</w:t>
      </w:r>
    </w:p>
    <w:p w14:paraId="0BBA227B" w14:textId="125106B5" w:rsidR="00860063" w:rsidRPr="00DE2260" w:rsidRDefault="00860063" w:rsidP="00860063">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Guthrie, Jonathon (Norwegian People's Aid), and Portia Stratton (Mines Advisory Group) (2015). </w:t>
      </w:r>
      <w:r w:rsidR="00DF7413" w:rsidRPr="00DE2260">
        <w:rPr>
          <w:rFonts w:ascii="Myriad Pro" w:hAnsi="Myriad Pro" w:cs="Times New Roman"/>
          <w:color w:val="385486" w:themeColor="accent1"/>
          <w:lang w:val="en-GB"/>
        </w:rPr>
        <w:t>The Quang Tri Integrate</w:t>
      </w:r>
      <w:r w:rsidRPr="00DE2260">
        <w:rPr>
          <w:rFonts w:ascii="Myriad Pro" w:hAnsi="Myriad Pro" w:cs="Times New Roman"/>
          <w:color w:val="385486" w:themeColor="accent1"/>
          <w:lang w:val="en-GB"/>
        </w:rPr>
        <w:t xml:space="preserve">d Survey and Clearance Project. </w:t>
      </w:r>
      <w:r w:rsidRPr="00DE2260">
        <w:rPr>
          <w:rFonts w:ascii="Myriad Pro" w:hAnsi="Myriad Pro" w:cs="Times New Roman"/>
          <w:i/>
          <w:color w:val="385486" w:themeColor="accent1"/>
          <w:lang w:val="en-GB"/>
        </w:rPr>
        <w:t>Journal of ERW and Mine Action</w:t>
      </w:r>
      <w:r w:rsidRPr="00DE2260">
        <w:rPr>
          <w:rFonts w:ascii="Myriad Pro" w:hAnsi="Myriad Pro" w:cs="Times New Roman"/>
          <w:color w:val="385486" w:themeColor="accent1"/>
          <w:lang w:val="en-GB"/>
        </w:rPr>
        <w:t>, vol 19.1.</w:t>
      </w:r>
    </w:p>
    <w:p w14:paraId="645F58EE" w14:textId="77777777" w:rsidR="00860063" w:rsidRPr="00DE2260" w:rsidRDefault="00860063" w:rsidP="00860063">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Sutton, S (Mines Advisory Group). 2015. Vietnam 40 Years After the War. </w:t>
      </w:r>
      <w:r w:rsidRPr="00DE2260">
        <w:rPr>
          <w:rFonts w:ascii="Myriad Pro" w:hAnsi="Myriad Pro" w:cs="Times New Roman"/>
          <w:i/>
          <w:color w:val="385486" w:themeColor="accent1"/>
          <w:lang w:val="en-GB"/>
        </w:rPr>
        <w:t>Journal of ERW and Mine Action</w:t>
      </w:r>
      <w:r w:rsidRPr="00DE2260">
        <w:rPr>
          <w:rFonts w:ascii="Myriad Pro" w:hAnsi="Myriad Pro" w:cs="Times New Roman"/>
          <w:color w:val="385486" w:themeColor="accent1"/>
          <w:lang w:val="en-GB"/>
        </w:rPr>
        <w:t>, vol 19.1.</w:t>
      </w:r>
    </w:p>
    <w:p w14:paraId="0B803800" w14:textId="44045D11" w:rsidR="00860063" w:rsidRPr="00DE2260" w:rsidRDefault="00860063" w:rsidP="00860063">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Nguyen, H (Veterans of America Foundation). (2015). </w:t>
      </w:r>
      <w:r w:rsidR="00DF7413" w:rsidRPr="00DE2260">
        <w:rPr>
          <w:rFonts w:ascii="Myriad Pro" w:hAnsi="Myriad Pro" w:cs="Times New Roman"/>
          <w:color w:val="385486" w:themeColor="accent1"/>
          <w:lang w:val="en-GB"/>
        </w:rPr>
        <w:t>Vietnam Ve</w:t>
      </w:r>
      <w:r w:rsidRPr="00DE2260">
        <w:rPr>
          <w:rFonts w:ascii="Myriad Pro" w:hAnsi="Myriad Pro" w:cs="Times New Roman"/>
          <w:color w:val="385486" w:themeColor="accent1"/>
          <w:lang w:val="en-GB"/>
        </w:rPr>
        <w:t xml:space="preserve">terans of America Foundation. </w:t>
      </w:r>
      <w:r w:rsidR="00DF7413" w:rsidRPr="00DE2260">
        <w:rPr>
          <w:rFonts w:ascii="Myriad Pro" w:hAnsi="Myriad Pro" w:cs="Times New Roman"/>
          <w:color w:val="385486" w:themeColor="accent1"/>
          <w:lang w:val="en-GB"/>
        </w:rPr>
        <w:t xml:space="preserve"> </w:t>
      </w:r>
      <w:r w:rsidRPr="00DE2260">
        <w:rPr>
          <w:rFonts w:ascii="Myriad Pro" w:hAnsi="Myriad Pro" w:cs="Times New Roman"/>
          <w:i/>
          <w:color w:val="385486" w:themeColor="accent1"/>
          <w:lang w:val="en-GB"/>
        </w:rPr>
        <w:t>Journal of ERW and Mine Action</w:t>
      </w:r>
      <w:r w:rsidRPr="00DE2260">
        <w:rPr>
          <w:rFonts w:ascii="Myriad Pro" w:hAnsi="Myriad Pro" w:cs="Times New Roman"/>
          <w:color w:val="385486" w:themeColor="accent1"/>
          <w:lang w:val="en-GB"/>
        </w:rPr>
        <w:t>, vol 19.1.</w:t>
      </w:r>
    </w:p>
    <w:p w14:paraId="4A43B9A3" w14:textId="4053B661" w:rsidR="00860063" w:rsidRPr="00DE2260" w:rsidRDefault="00860063" w:rsidP="00860063">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Yen, T.T. H (Catholic Relief Services). (2015). </w:t>
      </w:r>
      <w:r w:rsidR="00DF7413" w:rsidRPr="00DE2260">
        <w:rPr>
          <w:rFonts w:ascii="Myriad Pro" w:hAnsi="Myriad Pro" w:cs="Times New Roman"/>
          <w:color w:val="385486" w:themeColor="accent1"/>
          <w:lang w:val="en-GB"/>
        </w:rPr>
        <w:t>Mi</w:t>
      </w:r>
      <w:r w:rsidRPr="00DE2260">
        <w:rPr>
          <w:rFonts w:ascii="Myriad Pro" w:hAnsi="Myriad Pro" w:cs="Times New Roman"/>
          <w:color w:val="385486" w:themeColor="accent1"/>
          <w:lang w:val="en-GB"/>
        </w:rPr>
        <w:t xml:space="preserve">ne Risk Education in Vietnam. </w:t>
      </w:r>
      <w:r w:rsidR="00DF7413" w:rsidRPr="00DE2260">
        <w:rPr>
          <w:rFonts w:ascii="Myriad Pro" w:hAnsi="Myriad Pro" w:cs="Times New Roman"/>
          <w:color w:val="385486" w:themeColor="accent1"/>
          <w:lang w:val="en-GB"/>
        </w:rPr>
        <w:t xml:space="preserve"> </w:t>
      </w:r>
      <w:r w:rsidRPr="00DE2260">
        <w:rPr>
          <w:rFonts w:ascii="Myriad Pro" w:hAnsi="Myriad Pro" w:cs="Times New Roman"/>
          <w:i/>
          <w:color w:val="385486" w:themeColor="accent1"/>
          <w:lang w:val="en-GB"/>
        </w:rPr>
        <w:t>Journal of ERW and Mine Action</w:t>
      </w:r>
      <w:r w:rsidRPr="00DE2260">
        <w:rPr>
          <w:rFonts w:ascii="Myriad Pro" w:hAnsi="Myriad Pro" w:cs="Times New Roman"/>
          <w:color w:val="385486" w:themeColor="accent1"/>
          <w:lang w:val="en-GB"/>
        </w:rPr>
        <w:t>, vol 19.1.</w:t>
      </w:r>
    </w:p>
    <w:p w14:paraId="58EA33F8" w14:textId="6BB9B7D7" w:rsidR="00860063" w:rsidRPr="00DE2260" w:rsidRDefault="00860063" w:rsidP="00860063">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Macauley, Cameron, and Heather Holsinger (2015). </w:t>
      </w:r>
      <w:r w:rsidR="00DF7413" w:rsidRPr="00DE2260">
        <w:rPr>
          <w:rFonts w:ascii="Myriad Pro" w:hAnsi="Myriad Pro" w:cs="Times New Roman"/>
          <w:color w:val="385486" w:themeColor="accent1"/>
          <w:lang w:val="en-GB"/>
        </w:rPr>
        <w:t>Building Capacity to Promote the Rights of Peopl</w:t>
      </w:r>
      <w:r w:rsidRPr="00DE2260">
        <w:rPr>
          <w:rFonts w:ascii="Myriad Pro" w:hAnsi="Myriad Pro" w:cs="Times New Roman"/>
          <w:color w:val="385486" w:themeColor="accent1"/>
          <w:lang w:val="en-GB"/>
        </w:rPr>
        <w:t>e with Disabilities in Vietnam.</w:t>
      </w:r>
      <w:r w:rsidRPr="00DE2260">
        <w:rPr>
          <w:rFonts w:ascii="Myriad Pro" w:hAnsi="Myriad Pro" w:cs="Times New Roman"/>
          <w:i/>
          <w:color w:val="385486" w:themeColor="accent1"/>
          <w:lang w:val="en-GB"/>
        </w:rPr>
        <w:t xml:space="preserve"> Journal of ERW and Mine Action</w:t>
      </w:r>
      <w:r w:rsidRPr="00DE2260">
        <w:rPr>
          <w:rFonts w:ascii="Myriad Pro" w:hAnsi="Myriad Pro" w:cs="Times New Roman"/>
          <w:color w:val="385486" w:themeColor="accent1"/>
          <w:lang w:val="en-GB"/>
        </w:rPr>
        <w:t>, vol 19.1.</w:t>
      </w:r>
    </w:p>
    <w:p w14:paraId="3895BD64" w14:textId="4C820373" w:rsidR="00DF7413" w:rsidRPr="00DE2260" w:rsidRDefault="00860063" w:rsidP="00DF7413">
      <w:pPr>
        <w:spacing w:after="0" w:line="240" w:lineRule="auto"/>
        <w:rPr>
          <w:rFonts w:ascii="Myriad Pro" w:hAnsi="Myriad Pro" w:cs="Times New Roman" w:hint="eastAsia"/>
          <w:color w:val="385486" w:themeColor="accent1"/>
          <w:lang w:val="en-GB"/>
        </w:rPr>
      </w:pPr>
      <w:r w:rsidRPr="004B7BF8">
        <w:rPr>
          <w:rFonts w:ascii="Myriad Pro" w:hAnsi="Myriad Pro" w:cs="Times New Roman"/>
          <w:color w:val="385486" w:themeColor="accent1"/>
          <w:lang w:val="en-GB"/>
        </w:rPr>
        <w:lastRenderedPageBreak/>
        <w:t xml:space="preserve">Swiss Campaign to Ban Land Mines, for </w:t>
      </w:r>
      <w:r w:rsidR="004B7BF8" w:rsidRPr="004B7BF8">
        <w:rPr>
          <w:rFonts w:ascii="Myriad Pro" w:hAnsi="Myriad Pro" w:cs="Times New Roman"/>
          <w:color w:val="385486" w:themeColor="accent1"/>
          <w:lang w:val="en-GB"/>
        </w:rPr>
        <w:t>the Geneva International Centre for Humanitarian Demining (GICHD)</w:t>
      </w:r>
      <w:r w:rsidRPr="004B7BF8">
        <w:rPr>
          <w:rFonts w:ascii="Myriad Pro" w:hAnsi="Myriad Pro" w:cs="Times New Roman"/>
          <w:color w:val="385486" w:themeColor="accent1"/>
          <w:lang w:val="en-GB"/>
        </w:rPr>
        <w:t xml:space="preserve">. </w:t>
      </w:r>
      <w:r w:rsidRPr="004B7BF8">
        <w:rPr>
          <w:rFonts w:ascii="Myriad Pro" w:hAnsi="Myriad Pro" w:cs="Times New Roman"/>
          <w:i/>
          <w:color w:val="385486" w:themeColor="accent1"/>
          <w:lang w:val="en-GB"/>
        </w:rPr>
        <w:t>Main report: Gender R</w:t>
      </w:r>
      <w:r w:rsidR="00DF7413" w:rsidRPr="004B7BF8">
        <w:rPr>
          <w:rFonts w:ascii="Myriad Pro" w:hAnsi="Myriad Pro" w:cs="Times New Roman"/>
          <w:i/>
          <w:color w:val="385486" w:themeColor="accent1"/>
          <w:lang w:val="en-GB"/>
        </w:rPr>
        <w:t>eview of the International Mine Ac</w:t>
      </w:r>
      <w:r w:rsidR="00DF7413" w:rsidRPr="00DE2260">
        <w:rPr>
          <w:rFonts w:ascii="Myriad Pro" w:hAnsi="Myriad Pro" w:cs="Times New Roman"/>
          <w:i/>
          <w:color w:val="385486" w:themeColor="accent1"/>
          <w:lang w:val="en-GB"/>
        </w:rPr>
        <w:t>tion Standards</w:t>
      </w:r>
      <w:r w:rsidRPr="00DE2260">
        <w:rPr>
          <w:rFonts w:ascii="Myriad Pro" w:hAnsi="Myriad Pro" w:cs="Times New Roman"/>
          <w:color w:val="385486" w:themeColor="accent1"/>
          <w:lang w:val="en-GB"/>
        </w:rPr>
        <w:t>.</w:t>
      </w:r>
      <w:r w:rsidR="00DF7413" w:rsidRPr="00DE2260">
        <w:rPr>
          <w:rFonts w:ascii="Myriad Pro" w:hAnsi="Myriad Pro" w:cs="Times New Roman"/>
          <w:color w:val="385486" w:themeColor="accent1"/>
          <w:lang w:val="en-GB"/>
        </w:rPr>
        <w:t xml:space="preserve"> Geneva, 2009</w:t>
      </w:r>
      <w:r w:rsidRPr="00DE2260">
        <w:rPr>
          <w:rFonts w:ascii="Myriad Pro" w:hAnsi="Myriad Pro" w:cs="Times New Roman"/>
          <w:color w:val="385486" w:themeColor="accent1"/>
          <w:lang w:val="en-GB"/>
        </w:rPr>
        <w:t>.</w:t>
      </w:r>
    </w:p>
    <w:p w14:paraId="638F7700" w14:textId="05302A6C" w:rsidR="00DF7413" w:rsidRPr="00DE2260" w:rsidRDefault="00860063" w:rsidP="00DF7413">
      <w:pPr>
        <w:spacing w:after="0" w:line="240" w:lineRule="auto"/>
        <w:rPr>
          <w:rFonts w:ascii="Myriad Pro" w:hAnsi="Myriad Pro" w:cs="Times New Roman" w:hint="eastAsia"/>
          <w:color w:val="385486" w:themeColor="accent1"/>
          <w:lang w:val="en-GB"/>
        </w:rPr>
      </w:pPr>
      <w:r w:rsidRPr="000A2A18">
        <w:rPr>
          <w:rFonts w:ascii="Myriad Pro" w:hAnsi="Myriad Pro" w:cs="Times New Roman"/>
          <w:color w:val="385486" w:themeColor="accent1"/>
          <w:lang w:val="en-GB"/>
        </w:rPr>
        <w:t>Bonnet, Marc</w:t>
      </w:r>
      <w:r w:rsidR="001C6069" w:rsidRPr="000A2A18">
        <w:rPr>
          <w:rFonts w:ascii="Myriad Pro" w:hAnsi="Myriad Pro" w:cs="Times New Roman"/>
          <w:color w:val="385486" w:themeColor="accent1"/>
          <w:lang w:val="en-GB"/>
        </w:rPr>
        <w:t>, Geneva International Centre for Humanitarian Demining (GICHD).</w:t>
      </w:r>
      <w:r w:rsidRPr="000A2A18">
        <w:rPr>
          <w:rFonts w:ascii="Myriad Pro" w:hAnsi="Myriad Pro" w:cs="Times New Roman"/>
          <w:color w:val="385486" w:themeColor="accent1"/>
          <w:lang w:val="en-GB"/>
        </w:rPr>
        <w:t xml:space="preserve"> </w:t>
      </w:r>
      <w:r w:rsidR="00DF7413" w:rsidRPr="000A2A18">
        <w:rPr>
          <w:rFonts w:ascii="Myriad Pro" w:hAnsi="Myriad Pro" w:cs="Times New Roman"/>
          <w:i/>
          <w:color w:val="385486" w:themeColor="accent1"/>
          <w:lang w:val="en-GB"/>
        </w:rPr>
        <w:t>Sustainable Capacity Development Focus on National Mine Action Authorities</w:t>
      </w:r>
      <w:r w:rsidRPr="000A2A18">
        <w:rPr>
          <w:rFonts w:ascii="Myriad Pro" w:hAnsi="Myriad Pro" w:cs="Times New Roman"/>
          <w:color w:val="385486" w:themeColor="accent1"/>
          <w:lang w:val="en-GB"/>
        </w:rPr>
        <w:t xml:space="preserve">. </w:t>
      </w:r>
      <w:r w:rsidR="001C6069" w:rsidRPr="000A2A18">
        <w:rPr>
          <w:rFonts w:ascii="Myriad Pro" w:hAnsi="Myriad Pro" w:cs="Times New Roman"/>
          <w:color w:val="385486" w:themeColor="accent1"/>
          <w:lang w:val="en-GB"/>
        </w:rPr>
        <w:t>Geneva</w:t>
      </w:r>
      <w:r w:rsidRPr="000A2A18">
        <w:rPr>
          <w:rFonts w:ascii="Myriad Pro" w:hAnsi="Myriad Pro" w:cs="Times New Roman"/>
          <w:color w:val="385486" w:themeColor="accent1"/>
          <w:lang w:val="en-GB"/>
        </w:rPr>
        <w:t>, 201</w:t>
      </w:r>
      <w:r w:rsidR="000A2A18" w:rsidRPr="000A2A18">
        <w:rPr>
          <w:rFonts w:ascii="Myriad Pro" w:hAnsi="Myriad Pro" w:cs="Times New Roman"/>
          <w:color w:val="385486" w:themeColor="accent1"/>
          <w:lang w:val="en-GB"/>
        </w:rPr>
        <w:t>9</w:t>
      </w:r>
      <w:r w:rsidRPr="000A2A18">
        <w:rPr>
          <w:rFonts w:ascii="Myriad Pro" w:hAnsi="Myriad Pro" w:cs="Times New Roman"/>
          <w:color w:val="385486" w:themeColor="accent1"/>
          <w:lang w:val="en-GB"/>
        </w:rPr>
        <w:t>.</w:t>
      </w:r>
    </w:p>
    <w:p w14:paraId="11D51465" w14:textId="2D34F22E" w:rsidR="00DF7413" w:rsidRPr="00DE2260" w:rsidRDefault="001B7E37" w:rsidP="00DF7413">
      <w:pPr>
        <w:spacing w:after="0" w:line="240" w:lineRule="auto"/>
        <w:rPr>
          <w:rFonts w:ascii="Myriad Pro" w:hAnsi="Myriad Pro" w:cs="Times New Roman" w:hint="eastAsia"/>
          <w:color w:val="385486" w:themeColor="accent1"/>
          <w:lang w:val="en-GB"/>
        </w:rPr>
      </w:pPr>
      <w:r w:rsidRPr="001B7E37">
        <w:rPr>
          <w:rFonts w:ascii="Myriad Pro" w:hAnsi="Myriad Pro" w:cs="Times New Roman"/>
          <w:color w:val="385486" w:themeColor="accent1"/>
          <w:lang w:val="en-GB"/>
        </w:rPr>
        <w:t>The Organization of American States (OAS)</w:t>
      </w:r>
      <w:r w:rsidR="00860063" w:rsidRPr="001B7E37">
        <w:rPr>
          <w:rFonts w:ascii="Myriad Pro" w:hAnsi="Myriad Pro" w:cs="Times New Roman"/>
          <w:color w:val="385486" w:themeColor="accent1"/>
          <w:lang w:val="en-GB"/>
        </w:rPr>
        <w:t>.</w:t>
      </w:r>
      <w:r w:rsidR="00860063" w:rsidRPr="00DE2260">
        <w:rPr>
          <w:rFonts w:ascii="Myriad Pro" w:hAnsi="Myriad Pro" w:cs="Times New Roman"/>
          <w:color w:val="385486" w:themeColor="accent1"/>
          <w:lang w:val="en-GB"/>
        </w:rPr>
        <w:t xml:space="preserve"> </w:t>
      </w:r>
      <w:r w:rsidR="00DF7413" w:rsidRPr="00DE2260">
        <w:rPr>
          <w:rFonts w:ascii="Myriad Pro" w:hAnsi="Myriad Pro" w:cs="Times New Roman"/>
          <w:i/>
          <w:color w:val="385486" w:themeColor="accent1"/>
          <w:lang w:val="en-GB"/>
        </w:rPr>
        <w:t>Experiences in Capacity Development in Mine Action</w:t>
      </w:r>
      <w:r w:rsidR="00860063" w:rsidRPr="00DE2260">
        <w:rPr>
          <w:rFonts w:ascii="Myriad Pro" w:hAnsi="Myriad Pro" w:cs="Times New Roman"/>
          <w:color w:val="385486" w:themeColor="accent1"/>
          <w:lang w:val="en-GB"/>
        </w:rPr>
        <w:t>.</w:t>
      </w:r>
      <w:r w:rsidR="00DF7413" w:rsidRPr="00DE2260">
        <w:rPr>
          <w:rFonts w:ascii="Myriad Pro" w:hAnsi="Myriad Pro" w:cs="Times New Roman"/>
          <w:color w:val="385486" w:themeColor="accent1"/>
          <w:lang w:val="en-GB"/>
        </w:rPr>
        <w:t xml:space="preserve"> </w:t>
      </w:r>
      <w:r w:rsidR="00860063" w:rsidRPr="00DE2260">
        <w:rPr>
          <w:rFonts w:ascii="Myriad Pro" w:hAnsi="Myriad Pro" w:cs="Times New Roman"/>
          <w:color w:val="385486" w:themeColor="accent1"/>
          <w:lang w:val="en-GB"/>
        </w:rPr>
        <w:t>Geneva, 2019.</w:t>
      </w:r>
    </w:p>
    <w:p w14:paraId="6199BD49" w14:textId="49BF0382" w:rsidR="00216F71" w:rsidRPr="00DE2260" w:rsidRDefault="00860063" w:rsidP="00DF7413">
      <w:pPr>
        <w:spacing w:after="0" w:line="240" w:lineRule="auto"/>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 xml:space="preserve">Hue, Duong Trong. </w:t>
      </w:r>
      <w:r w:rsidRPr="00DE2260">
        <w:rPr>
          <w:rFonts w:ascii="Myriad Pro" w:hAnsi="Myriad Pro" w:cs="Times New Roman"/>
          <w:i/>
          <w:color w:val="385486" w:themeColor="accent1"/>
          <w:lang w:val="en-GB"/>
        </w:rPr>
        <w:t>Post War Legacy and Poverty: Case S</w:t>
      </w:r>
      <w:r w:rsidR="00DF7413" w:rsidRPr="00DE2260">
        <w:rPr>
          <w:rFonts w:ascii="Myriad Pro" w:hAnsi="Myriad Pro" w:cs="Times New Roman"/>
          <w:i/>
          <w:color w:val="385486" w:themeColor="accent1"/>
          <w:lang w:val="en-GB"/>
        </w:rPr>
        <w:t>tu</w:t>
      </w:r>
      <w:r w:rsidRPr="00DE2260">
        <w:rPr>
          <w:rFonts w:ascii="Myriad Pro" w:hAnsi="Myriad Pro" w:cs="Times New Roman"/>
          <w:i/>
          <w:color w:val="385486" w:themeColor="accent1"/>
          <w:lang w:val="en-GB"/>
        </w:rPr>
        <w:t>dy of the Landmine/UXO Problem in Rural C</w:t>
      </w:r>
      <w:r w:rsidR="00DF7413" w:rsidRPr="00DE2260">
        <w:rPr>
          <w:rFonts w:ascii="Myriad Pro" w:hAnsi="Myriad Pro" w:cs="Times New Roman"/>
          <w:i/>
          <w:color w:val="385486" w:themeColor="accent1"/>
          <w:lang w:val="en-GB"/>
        </w:rPr>
        <w:t xml:space="preserve">ommunities in </w:t>
      </w:r>
      <w:r w:rsidRPr="00DE2260">
        <w:rPr>
          <w:rFonts w:ascii="Myriad Pro" w:hAnsi="Myriad Pro" w:cs="Times New Roman"/>
          <w:i/>
          <w:color w:val="385486" w:themeColor="accent1"/>
          <w:lang w:val="en-GB"/>
        </w:rPr>
        <w:t>Quang Tri Province, Vietnam</w:t>
      </w:r>
      <w:r w:rsidRPr="00DE2260">
        <w:rPr>
          <w:rFonts w:ascii="Myriad Pro" w:hAnsi="Myriad Pro" w:cs="Times New Roman"/>
          <w:color w:val="385486" w:themeColor="accent1"/>
          <w:lang w:val="en-GB"/>
        </w:rPr>
        <w:t xml:space="preserve">. </w:t>
      </w:r>
      <w:r w:rsidR="00DF7413" w:rsidRPr="00DE2260">
        <w:rPr>
          <w:rFonts w:ascii="Myriad Pro" w:hAnsi="Myriad Pro" w:cs="Times New Roman"/>
          <w:color w:val="385486" w:themeColor="accent1"/>
          <w:lang w:val="en-GB"/>
        </w:rPr>
        <w:t>2005</w:t>
      </w:r>
    </w:p>
    <w:p w14:paraId="7C8B64F3" w14:textId="480457AE" w:rsidR="00AD0A41" w:rsidRPr="00DE2260" w:rsidRDefault="00216F71" w:rsidP="005801D7">
      <w:pPr>
        <w:pageBreakBefore/>
        <w:spacing w:after="0" w:line="240" w:lineRule="auto"/>
        <w:jc w:val="both"/>
        <w:rPr>
          <w:rFonts w:ascii="Myriad Pro" w:hAnsi="Myriad Pro" w:cs="Times New Roman" w:hint="eastAsia"/>
          <w:b/>
          <w:color w:val="385486" w:themeColor="accent1"/>
          <w:sz w:val="24"/>
          <w:szCs w:val="24"/>
          <w:lang w:val="en-GB"/>
        </w:rPr>
      </w:pPr>
      <w:r w:rsidRPr="00DE2260">
        <w:rPr>
          <w:rFonts w:ascii="Myriad Pro" w:hAnsi="Myriad Pro" w:cs="Times New Roman"/>
          <w:b/>
          <w:color w:val="385486" w:themeColor="accent1"/>
          <w:sz w:val="24"/>
          <w:szCs w:val="24"/>
          <w:lang w:val="en-GB"/>
        </w:rPr>
        <w:lastRenderedPageBreak/>
        <w:t xml:space="preserve">Annex </w:t>
      </w:r>
      <w:r w:rsidR="002D7265" w:rsidRPr="00DE2260">
        <w:rPr>
          <w:rFonts w:ascii="Myriad Pro" w:hAnsi="Myriad Pro" w:cs="Times New Roman"/>
          <w:b/>
          <w:color w:val="385486" w:themeColor="accent1"/>
          <w:sz w:val="24"/>
          <w:szCs w:val="24"/>
          <w:lang w:val="en-GB"/>
        </w:rPr>
        <w:t>4</w:t>
      </w:r>
      <w:r w:rsidRPr="00DE2260">
        <w:rPr>
          <w:rFonts w:ascii="Myriad Pro" w:hAnsi="Myriad Pro" w:cs="Times New Roman"/>
          <w:b/>
          <w:color w:val="385486" w:themeColor="accent1"/>
          <w:sz w:val="24"/>
          <w:szCs w:val="24"/>
          <w:lang w:val="en-GB"/>
        </w:rPr>
        <w:t xml:space="preserve">: </w:t>
      </w:r>
      <w:r w:rsidR="00AD0A41" w:rsidRPr="00DE2260">
        <w:rPr>
          <w:rFonts w:ascii="Myriad Pro" w:hAnsi="Myriad Pro" w:cs="Times New Roman"/>
          <w:b/>
          <w:color w:val="385486" w:themeColor="accent1"/>
          <w:sz w:val="24"/>
          <w:szCs w:val="24"/>
          <w:lang w:val="en-GB"/>
        </w:rPr>
        <w:t>T</w:t>
      </w:r>
      <w:r w:rsidR="004F499F" w:rsidRPr="00DE2260">
        <w:rPr>
          <w:rFonts w:ascii="Myriad Pro" w:hAnsi="Myriad Pro" w:cs="Times New Roman"/>
          <w:b/>
          <w:color w:val="385486" w:themeColor="accent1"/>
          <w:sz w:val="24"/>
          <w:szCs w:val="24"/>
          <w:lang w:val="en-GB"/>
        </w:rPr>
        <w:t xml:space="preserve">erms of Reference </w:t>
      </w:r>
      <w:r w:rsidR="00AD0A41" w:rsidRPr="00DE2260">
        <w:rPr>
          <w:rFonts w:ascii="Myriad Pro" w:hAnsi="Myriad Pro" w:cs="Times New Roman"/>
          <w:b/>
          <w:color w:val="385486" w:themeColor="accent1"/>
          <w:sz w:val="24"/>
          <w:szCs w:val="24"/>
          <w:lang w:val="en-GB"/>
        </w:rPr>
        <w:t>for the consultancy</w:t>
      </w:r>
    </w:p>
    <w:p w14:paraId="13465AF5" w14:textId="44139E0E" w:rsidR="00562B08" w:rsidRPr="00DE2260" w:rsidRDefault="00562B08" w:rsidP="00F46ACA">
      <w:pPr>
        <w:tabs>
          <w:tab w:val="left" w:pos="1486"/>
          <w:tab w:val="center" w:pos="4873"/>
        </w:tabs>
        <w:spacing w:before="120" w:after="0" w:line="240" w:lineRule="auto"/>
        <w:rPr>
          <w:rFonts w:ascii="Myriad Pro" w:eastAsia="Times New Roman" w:hAnsi="Myriad Pro" w:cs="Times New Roman"/>
          <w:b/>
          <w:color w:val="0070C0"/>
          <w:sz w:val="28"/>
          <w:szCs w:val="28"/>
          <w:shd w:val="clear" w:color="auto" w:fill="FFFFFF"/>
        </w:rPr>
      </w:pPr>
      <w:r w:rsidRPr="00DE2260">
        <w:rPr>
          <w:rFonts w:ascii="Myriad Pro" w:eastAsia="Times New Roman" w:hAnsi="Myriad Pro" w:cs="Times New Roman"/>
          <w:b/>
          <w:color w:val="0070C0"/>
          <w:sz w:val="28"/>
          <w:szCs w:val="28"/>
          <w:shd w:val="clear" w:color="auto" w:fill="FFFFFF"/>
        </w:rPr>
        <w:t xml:space="preserve">International Consultant – </w:t>
      </w:r>
      <w:r w:rsidRPr="00DE2260">
        <w:rPr>
          <w:rFonts w:ascii="Myriad Pro" w:eastAsia="Times New Roman" w:hAnsi="Myriad Pro" w:cs="Times New Roman"/>
          <w:b/>
          <w:bCs/>
          <w:color w:val="0070C0"/>
          <w:sz w:val="28"/>
          <w:szCs w:val="28"/>
        </w:rPr>
        <w:t>Capacity Assessments of VNMAC &amp; MOLISA</w:t>
      </w:r>
    </w:p>
    <w:tbl>
      <w:tblPr>
        <w:tblW w:w="9347" w:type="dxa"/>
        <w:jc w:val="center"/>
        <w:tblLook w:val="01E0" w:firstRow="1" w:lastRow="1" w:firstColumn="1" w:lastColumn="1" w:noHBand="0" w:noVBand="0"/>
      </w:tblPr>
      <w:tblGrid>
        <w:gridCol w:w="9347"/>
      </w:tblGrid>
      <w:tr w:rsidR="00562B08" w:rsidRPr="00DE2260" w14:paraId="4FBC695B" w14:textId="77777777" w:rsidTr="00562B08">
        <w:trPr>
          <w:trHeight w:val="315"/>
          <w:jc w:val="center"/>
        </w:trPr>
        <w:tc>
          <w:tcPr>
            <w:tcW w:w="9347" w:type="dxa"/>
            <w:hideMark/>
          </w:tcPr>
          <w:p w14:paraId="0D1C30F0" w14:textId="5863FAB4" w:rsidR="00562B08" w:rsidRPr="00DE2260" w:rsidRDefault="00562B08" w:rsidP="00562B08">
            <w:pPr>
              <w:spacing w:before="0" w:after="0" w:line="240" w:lineRule="auto"/>
              <w:rPr>
                <w:rFonts w:ascii="Myriad Pro" w:eastAsia="Times New Roman" w:hAnsi="Myriad Pro" w:cs="Times New Roman"/>
                <w:b/>
                <w:bCs/>
                <w:color w:val="0070C0"/>
                <w:sz w:val="22"/>
                <w:szCs w:val="22"/>
              </w:rPr>
            </w:pPr>
            <w:r w:rsidRPr="00DE2260">
              <w:rPr>
                <w:rFonts w:ascii="Myriad Pro" w:eastAsia="Times New Roman" w:hAnsi="Myriad Pro" w:cs="Times New Roman"/>
                <w:b/>
                <w:bCs/>
                <w:color w:val="0070C0"/>
                <w:sz w:val="22"/>
                <w:szCs w:val="22"/>
              </w:rPr>
              <w:t xml:space="preserve">                     </w:t>
            </w:r>
          </w:p>
          <w:p w14:paraId="0D8E290E" w14:textId="314F238D" w:rsidR="00562B08" w:rsidRPr="00DE2260" w:rsidRDefault="00562B08" w:rsidP="00562B08">
            <w:pPr>
              <w:spacing w:before="0" w:after="0" w:line="240" w:lineRule="auto"/>
              <w:ind w:left="1056" w:hanging="1056"/>
              <w:rPr>
                <w:rFonts w:ascii="Myriad Pro" w:eastAsia="Times New Roman" w:hAnsi="Myriad Pro" w:cs="Times New Roman"/>
                <w:bCs/>
                <w:color w:val="0070C0"/>
                <w:sz w:val="22"/>
                <w:szCs w:val="22"/>
              </w:rPr>
            </w:pPr>
            <w:r w:rsidRPr="00DE2260">
              <w:rPr>
                <w:rFonts w:ascii="Myriad Pro" w:eastAsia="Times New Roman" w:hAnsi="Myriad Pro" w:cs="Times New Roman"/>
                <w:b/>
                <w:bCs/>
                <w:color w:val="0070C0"/>
                <w:sz w:val="22"/>
                <w:szCs w:val="22"/>
              </w:rPr>
              <w:t xml:space="preserve">PROJECT: </w:t>
            </w:r>
            <w:r w:rsidRPr="00DE2260">
              <w:rPr>
                <w:rFonts w:ascii="Myriad Pro" w:eastAsia="Times New Roman" w:hAnsi="Myriad Pro" w:cs="Times New Roman"/>
                <w:bCs/>
                <w:color w:val="0070C0"/>
                <w:sz w:val="22"/>
                <w:szCs w:val="22"/>
              </w:rPr>
              <w:t xml:space="preserve">Korea-Vietnam Mine Action Project </w:t>
            </w:r>
          </w:p>
          <w:p w14:paraId="4982B2C4" w14:textId="1E25F5B0" w:rsidR="007B5053" w:rsidRDefault="00562B08" w:rsidP="007B5053">
            <w:pPr>
              <w:spacing w:before="0" w:after="0" w:line="240" w:lineRule="auto"/>
              <w:rPr>
                <w:rFonts w:ascii="Myriad Pro" w:eastAsia="Times New Roman" w:hAnsi="Myriad Pro" w:cs="Times New Roman"/>
                <w:bCs/>
                <w:color w:val="0070C0"/>
                <w:sz w:val="22"/>
                <w:szCs w:val="22"/>
              </w:rPr>
            </w:pPr>
            <w:r w:rsidRPr="00DE2260">
              <w:rPr>
                <w:rFonts w:ascii="Myriad Pro" w:eastAsia="Times New Roman" w:hAnsi="Myriad Pro" w:cs="Times New Roman"/>
                <w:b/>
                <w:bCs/>
                <w:color w:val="0070C0"/>
                <w:sz w:val="22"/>
                <w:szCs w:val="22"/>
              </w:rPr>
              <w:t xml:space="preserve">LANGUAGE REQUIRED: </w:t>
            </w:r>
            <w:r w:rsidRPr="00DE2260">
              <w:rPr>
                <w:rFonts w:ascii="Myriad Pro" w:eastAsia="Times New Roman" w:hAnsi="Myriad Pro" w:cs="Times New Roman"/>
                <w:bCs/>
                <w:color w:val="0070C0"/>
                <w:sz w:val="22"/>
                <w:szCs w:val="22"/>
              </w:rPr>
              <w:t>English</w:t>
            </w:r>
            <w:r w:rsidRPr="00DE2260">
              <w:rPr>
                <w:rFonts w:ascii="Myriad Pro" w:eastAsia="Times New Roman" w:hAnsi="Myriad Pro" w:cs="Times New Roman"/>
                <w:b/>
                <w:bCs/>
                <w:color w:val="0070C0"/>
                <w:sz w:val="22"/>
                <w:szCs w:val="22"/>
              </w:rPr>
              <w:t xml:space="preserve">                                                                                                                               DUTY STATION: </w:t>
            </w:r>
            <w:r w:rsidR="007B5053">
              <w:rPr>
                <w:rFonts w:ascii="Myriad Pro" w:eastAsia="Times New Roman" w:hAnsi="Myriad Pro" w:cs="Times New Roman"/>
                <w:bCs/>
                <w:color w:val="0070C0"/>
                <w:sz w:val="22"/>
                <w:szCs w:val="22"/>
              </w:rPr>
              <w:t>Ha</w:t>
            </w:r>
            <w:r w:rsidRPr="00DE2260">
              <w:rPr>
                <w:rFonts w:ascii="Myriad Pro" w:eastAsia="Times New Roman" w:hAnsi="Myriad Pro" w:cs="Times New Roman"/>
                <w:bCs/>
                <w:color w:val="0070C0"/>
                <w:sz w:val="22"/>
                <w:szCs w:val="22"/>
              </w:rPr>
              <w:t xml:space="preserve">noi, Vietnam, as well as home-based; as required, mission to one province                                                                                                   </w:t>
            </w:r>
          </w:p>
          <w:p w14:paraId="21C9A49A" w14:textId="581E54F3" w:rsidR="00562B08" w:rsidRPr="00DE2260" w:rsidRDefault="00562B08" w:rsidP="00562B08">
            <w:pPr>
              <w:spacing w:before="0" w:after="240" w:line="240" w:lineRule="auto"/>
              <w:rPr>
                <w:rFonts w:ascii="Myriad Pro" w:eastAsia="Times New Roman" w:hAnsi="Myriad Pro" w:cs="Times New Roman"/>
                <w:b/>
                <w:bCs/>
                <w:sz w:val="22"/>
                <w:szCs w:val="22"/>
              </w:rPr>
            </w:pPr>
            <w:r w:rsidRPr="00DE2260">
              <w:rPr>
                <w:rFonts w:ascii="Myriad Pro" w:eastAsia="Times New Roman" w:hAnsi="Myriad Pro" w:cs="Times New Roman"/>
                <w:b/>
                <w:bCs/>
                <w:color w:val="0070C0"/>
                <w:sz w:val="22"/>
                <w:szCs w:val="22"/>
              </w:rPr>
              <w:t xml:space="preserve">EXPECTED DURATION: </w:t>
            </w:r>
            <w:r w:rsidRPr="00DE2260">
              <w:rPr>
                <w:rFonts w:ascii="Myriad Pro" w:eastAsia="Times New Roman" w:hAnsi="Myriad Pro" w:cs="Times New Roman"/>
                <w:bCs/>
                <w:color w:val="0070C0"/>
                <w:sz w:val="22"/>
                <w:szCs w:val="22"/>
              </w:rPr>
              <w:t>15 working days within 12 March – 30 April 2019</w:t>
            </w:r>
            <w:r w:rsidRPr="00DE2260">
              <w:rPr>
                <w:rFonts w:ascii="Myriad Pro" w:eastAsia="Times New Roman" w:hAnsi="Myriad Pro" w:cs="Times New Roman"/>
                <w:b/>
                <w:bCs/>
                <w:color w:val="0070C0"/>
                <w:sz w:val="22"/>
                <w:szCs w:val="22"/>
              </w:rPr>
              <w:t xml:space="preserve"> </w:t>
            </w:r>
          </w:p>
        </w:tc>
      </w:tr>
    </w:tbl>
    <w:p w14:paraId="0A22B7DB" w14:textId="77777777" w:rsidR="00562B08" w:rsidRPr="00DE2260" w:rsidRDefault="00562B08" w:rsidP="00562B08">
      <w:pPr>
        <w:numPr>
          <w:ilvl w:val="0"/>
          <w:numId w:val="37"/>
        </w:numPr>
        <w:spacing w:before="0" w:after="0" w:line="240" w:lineRule="auto"/>
        <w:contextualSpacing/>
        <w:rPr>
          <w:rFonts w:ascii="Myriad Pro" w:eastAsia="Times New Roman" w:hAnsi="Myriad Pro" w:cs="Times New Roman"/>
          <w:color w:val="0070C0"/>
          <w:sz w:val="22"/>
          <w:szCs w:val="22"/>
        </w:rPr>
      </w:pPr>
      <w:r w:rsidRPr="00DE2260">
        <w:rPr>
          <w:rFonts w:ascii="Myriad Pro" w:eastAsia="Times New Roman" w:hAnsi="Myriad Pro" w:cs="Times New Roman"/>
          <w:color w:val="0070C0"/>
          <w:sz w:val="22"/>
          <w:szCs w:val="22"/>
        </w:rPr>
        <w:t>Background:</w:t>
      </w:r>
    </w:p>
    <w:p w14:paraId="70F40055" w14:textId="77777777" w:rsidR="00562B08" w:rsidRPr="00DE2260" w:rsidRDefault="00562B08" w:rsidP="00562B08">
      <w:pPr>
        <w:spacing w:before="240" w:after="240" w:line="240" w:lineRule="auto"/>
        <w:ind w:firstLine="680"/>
        <w:jc w:val="both"/>
        <w:rPr>
          <w:rFonts w:ascii="Myriad Pro" w:eastAsia="Times New Roman" w:hAnsi="Myriad Pro" w:cs="Times New Roman"/>
          <w:color w:val="000000"/>
          <w:sz w:val="22"/>
          <w:szCs w:val="22"/>
        </w:rPr>
      </w:pPr>
      <w:r w:rsidRPr="00DE2260">
        <w:rPr>
          <w:rFonts w:ascii="Myriad Pro" w:eastAsia="Times New Roman" w:hAnsi="Myriad Pro" w:cs="Times New Roman"/>
          <w:color w:val="000000"/>
          <w:sz w:val="22"/>
          <w:szCs w:val="22"/>
        </w:rPr>
        <w:t xml:space="preserve">As a result of many years of war, the land and people of Vietnam are severely affected by landmines and unexploded ordnance (hereinafter called Explosive Remnants of War or ERW). ERW presence has a negative impact on all aspects of social life. It slows down progress and increases the cost of construction of technical infrastructure; hinders people from cultivating on the land due to the fear for being harmed by ERW. As a result, in some areas, the land has become almost unusable while containing potential risks to the safety of the people. It remains a burden on the people's psychology, economy and society in the contaminated areas. The removal of ERW remains the most effective solution as it detects, remove and destroy the roots of the impacts caused by ERW in the local provinces. </w:t>
      </w:r>
    </w:p>
    <w:p w14:paraId="5BBDAA6C" w14:textId="77777777" w:rsidR="00562B08" w:rsidRPr="00DE2260" w:rsidRDefault="00562B08" w:rsidP="00562B08">
      <w:pPr>
        <w:spacing w:before="240" w:after="240" w:line="240" w:lineRule="auto"/>
        <w:ind w:firstLine="680"/>
        <w:jc w:val="both"/>
        <w:rPr>
          <w:rFonts w:ascii="Myriad Pro" w:eastAsia="Times New Roman" w:hAnsi="Myriad Pro" w:cs="Times New Roman"/>
          <w:color w:val="000000"/>
          <w:sz w:val="22"/>
          <w:szCs w:val="22"/>
        </w:rPr>
      </w:pPr>
      <w:r w:rsidRPr="00DE2260">
        <w:rPr>
          <w:rFonts w:ascii="Myriad Pro" w:eastAsia="Times New Roman" w:hAnsi="Myriad Pro" w:cs="Times New Roman"/>
          <w:color w:val="000000"/>
          <w:sz w:val="22"/>
          <w:szCs w:val="22"/>
        </w:rPr>
        <w:t xml:space="preserve">In recent years, the Vietnamese Government has paid special attention to perfecting management and coordination system, funding and providing guidelines for the effective implementation of mine action operations. Substantial amounts of effort are spent each year on ERW clearance in order to release and recover land for cultivation, ensure safe livelihood activities, as well as provision of emergency treatment to ERW victims and support to their reintegration into communities and educating these communities about the risk to further reduce accidents and prevent casualties. </w:t>
      </w:r>
    </w:p>
    <w:p w14:paraId="163FE0A8" w14:textId="77777777" w:rsidR="00562B08" w:rsidRPr="00DE2260" w:rsidRDefault="00562B08" w:rsidP="00562B08">
      <w:pPr>
        <w:spacing w:before="240" w:after="240" w:line="240" w:lineRule="auto"/>
        <w:ind w:firstLine="680"/>
        <w:jc w:val="both"/>
        <w:rPr>
          <w:rFonts w:ascii="Myriad Pro" w:eastAsia="Times New Roman" w:hAnsi="Myriad Pro" w:cs="Times New Roman"/>
          <w:color w:val="000000"/>
          <w:sz w:val="22"/>
          <w:szCs w:val="22"/>
        </w:rPr>
      </w:pPr>
      <w:r w:rsidRPr="00DE2260">
        <w:rPr>
          <w:rFonts w:ascii="Myriad Pro" w:eastAsia="Times New Roman" w:hAnsi="Myriad Pro" w:cs="Times New Roman"/>
          <w:color w:val="000000"/>
          <w:sz w:val="22"/>
          <w:szCs w:val="22"/>
        </w:rPr>
        <w:t>Quang Binh and Binh Dinh provinces, where large amounts of bombs and other types of munitions were dropped during the war, are considered a priority given the anticipated high-level of contamination, number of victims and limited amount of similar interventions in the past.</w:t>
      </w:r>
    </w:p>
    <w:p w14:paraId="2B9A4454" w14:textId="03497E33" w:rsidR="00562B08" w:rsidRPr="00DE2260" w:rsidRDefault="00562B08" w:rsidP="00562B08">
      <w:pPr>
        <w:shd w:val="clear" w:color="auto" w:fill="FFFFFF"/>
        <w:spacing w:before="240" w:after="240" w:line="240" w:lineRule="auto"/>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tab/>
        <w:t xml:space="preserve">In order to support the ERW removal effort in Vietnam, the Korea-Vietnam Mine Action Project (KVMAP) was developed and founded on the close collaboration between the Government of the Republic of Korea and the Government of the Socialist Republic of Vietnam.  In 2016, the Prime Minister approved the Project with the Ministry of National </w:t>
      </w:r>
      <w:proofErr w:type="spellStart"/>
      <w:r w:rsidRPr="00DE2260">
        <w:rPr>
          <w:rFonts w:ascii="Myriad Pro" w:eastAsia="Times New Roman" w:hAnsi="Myriad Pro" w:cs="Times New Roman"/>
          <w:sz w:val="22"/>
          <w:szCs w:val="22"/>
        </w:rPr>
        <w:t>Defence</w:t>
      </w:r>
      <w:proofErr w:type="spellEnd"/>
      <w:r w:rsidRPr="00DE2260">
        <w:rPr>
          <w:rFonts w:ascii="Myriad Pro" w:eastAsia="Times New Roman" w:hAnsi="Myriad Pro" w:cs="Times New Roman"/>
          <w:sz w:val="22"/>
          <w:szCs w:val="22"/>
        </w:rPr>
        <w:t xml:space="preserve"> as Executing Agency and Vietnam National Mine Action Center as the Project Owner. The main purpose of the Project is to strengthen the capacity of the Vietnam Mine Action Centre (VNMAC) and other responsible parties to remove ERW in Quang Binh and Binh Dinh provinces. UNDP Vietnam has been entrusted by KOICA to provide project management and technical support to this important project. As part of the project, it has been agreed that UNDP would undertake capacity assessments of VNMAC, and in a limited scope also of the Ministry of </w:t>
      </w:r>
      <w:proofErr w:type="spellStart"/>
      <w:r w:rsidRPr="00DE2260">
        <w:rPr>
          <w:rFonts w:ascii="Myriad Pro" w:eastAsia="Times New Roman" w:hAnsi="Myriad Pro" w:cs="Times New Roman"/>
          <w:sz w:val="22"/>
          <w:szCs w:val="22"/>
        </w:rPr>
        <w:t>Labour</w:t>
      </w:r>
      <w:proofErr w:type="spellEnd"/>
      <w:r w:rsidRPr="00DE2260">
        <w:rPr>
          <w:rFonts w:ascii="Myriad Pro" w:eastAsia="Times New Roman" w:hAnsi="Myriad Pro" w:cs="Times New Roman"/>
          <w:sz w:val="22"/>
          <w:szCs w:val="22"/>
        </w:rPr>
        <w:t xml:space="preserve">, Invalids and Social Affairs (MOLISA), in the new programming period, in order to take stock of current institutional capacity and to develop capacity development </w:t>
      </w:r>
      <w:proofErr w:type="gramStart"/>
      <w:r w:rsidRPr="00DE2260">
        <w:rPr>
          <w:rFonts w:ascii="Myriad Pro" w:eastAsia="Times New Roman" w:hAnsi="Myriad Pro" w:cs="Times New Roman"/>
          <w:sz w:val="22"/>
          <w:szCs w:val="22"/>
        </w:rPr>
        <w:t>plans for the future</w:t>
      </w:r>
      <w:proofErr w:type="gramEnd"/>
      <w:r w:rsidRPr="00DE2260">
        <w:rPr>
          <w:rFonts w:ascii="Myriad Pro" w:eastAsia="Times New Roman" w:hAnsi="Myriad Pro" w:cs="Times New Roman"/>
          <w:sz w:val="22"/>
          <w:szCs w:val="22"/>
        </w:rPr>
        <w:t xml:space="preserve">. This exercise would also enable UNDP to update </w:t>
      </w:r>
      <w:r w:rsidRPr="00DE2260">
        <w:rPr>
          <w:rFonts w:ascii="Myriad Pro" w:eastAsia="Times New Roman" w:hAnsi="Myriad Pro" w:cs="Times New Roman"/>
          <w:sz w:val="22"/>
          <w:szCs w:val="22"/>
        </w:rPr>
        <w:lastRenderedPageBreak/>
        <w:t>its baseline for capacity development support to these organizations and to determine the extent and nature of such support throughout the project.</w:t>
      </w:r>
    </w:p>
    <w:p w14:paraId="583C264D" w14:textId="77777777" w:rsidR="00562B08" w:rsidRPr="00DE2260" w:rsidRDefault="00562B08" w:rsidP="00562B08">
      <w:pPr>
        <w:shd w:val="clear" w:color="auto" w:fill="FFFFFF"/>
        <w:spacing w:before="240" w:after="240" w:line="240" w:lineRule="auto"/>
        <w:rPr>
          <w:rFonts w:ascii="Myriad Pro" w:eastAsia="Times New Roman" w:hAnsi="Myriad Pro" w:cs="Times New Roman"/>
          <w:sz w:val="22"/>
          <w:szCs w:val="22"/>
        </w:rPr>
      </w:pPr>
      <w:r w:rsidRPr="00DE2260">
        <w:rPr>
          <w:rFonts w:ascii="Myriad Pro" w:eastAsia="Times New Roman" w:hAnsi="Myriad Pro" w:cs="Times New Roman"/>
          <w:sz w:val="22"/>
          <w:szCs w:val="22"/>
        </w:rPr>
        <w:tab/>
        <w:t xml:space="preserve">In this context, UNDP desires to commission a consultant to conduct the above-mentioned capacity assessments and to develop detailed capacity strategies and action plans for the Project. </w:t>
      </w:r>
    </w:p>
    <w:p w14:paraId="1696455F" w14:textId="77777777" w:rsidR="00562B08" w:rsidRPr="00DE2260" w:rsidRDefault="00562B08" w:rsidP="00944F55">
      <w:pPr>
        <w:keepNext/>
        <w:numPr>
          <w:ilvl w:val="0"/>
          <w:numId w:val="37"/>
        </w:numPr>
        <w:spacing w:before="240" w:after="240" w:line="240" w:lineRule="auto"/>
        <w:contextualSpacing/>
        <w:jc w:val="both"/>
        <w:rPr>
          <w:rFonts w:ascii="Myriad Pro" w:eastAsia="Times New Roman" w:hAnsi="Myriad Pro" w:cs="Times New Roman"/>
          <w:color w:val="0070C0"/>
          <w:sz w:val="22"/>
          <w:szCs w:val="22"/>
        </w:rPr>
      </w:pPr>
      <w:r w:rsidRPr="00DE2260">
        <w:rPr>
          <w:rFonts w:ascii="Myriad Pro" w:eastAsia="Times New Roman" w:hAnsi="Myriad Pro" w:cs="Times New Roman"/>
          <w:color w:val="0070C0"/>
          <w:sz w:val="22"/>
          <w:szCs w:val="22"/>
        </w:rPr>
        <w:t>Objectives</w:t>
      </w:r>
    </w:p>
    <w:p w14:paraId="1DF0087C" w14:textId="77777777" w:rsidR="00562B08" w:rsidRPr="00DE2260" w:rsidRDefault="00562B08" w:rsidP="00562B08">
      <w:pPr>
        <w:spacing w:before="240" w:after="240" w:line="240" w:lineRule="auto"/>
        <w:ind w:firstLine="720"/>
        <w:jc w:val="both"/>
        <w:rPr>
          <w:rFonts w:ascii="Myriad Pro" w:eastAsia="Times New Roman" w:hAnsi="Myriad Pro" w:cs="Times New Roman"/>
          <w:color w:val="000000"/>
          <w:sz w:val="22"/>
          <w:szCs w:val="22"/>
        </w:rPr>
      </w:pPr>
      <w:r w:rsidRPr="00DE2260">
        <w:rPr>
          <w:rFonts w:ascii="Myriad Pro" w:eastAsia="Times New Roman" w:hAnsi="Myriad Pro" w:cs="Times New Roman"/>
          <w:color w:val="000000"/>
          <w:sz w:val="22"/>
          <w:szCs w:val="22"/>
        </w:rPr>
        <w:t xml:space="preserve">A consultant will be engaged to lead the comprehensive capacity assessments of VNMAC and to develop a capacity development and response action plan. </w:t>
      </w:r>
      <w:bookmarkStart w:id="22" w:name="_Hlk1739073"/>
      <w:r w:rsidRPr="00DE2260">
        <w:rPr>
          <w:rFonts w:ascii="Myriad Pro" w:eastAsia="Times New Roman" w:hAnsi="Myriad Pro" w:cs="Times New Roman"/>
          <w:color w:val="000000"/>
          <w:sz w:val="22"/>
          <w:szCs w:val="22"/>
        </w:rPr>
        <w:t>For MOLISA the scope will be limited to its ability to provide social assistance and other forms of support to survivors of UXO accidents and other People living with Disabilities on a Provincial and District level</w:t>
      </w:r>
      <w:bookmarkEnd w:id="22"/>
      <w:r w:rsidRPr="00DE2260">
        <w:rPr>
          <w:rFonts w:ascii="Myriad Pro" w:eastAsia="Times New Roman" w:hAnsi="Myriad Pro" w:cs="Times New Roman"/>
          <w:color w:val="000000"/>
          <w:sz w:val="22"/>
          <w:szCs w:val="22"/>
        </w:rPr>
        <w:t>. The main objective of this exercise is to support VNMAC and MOLISA to review and assess current capacity within each organization and develop concrete plans to improve their capacity to more effectively and efficiently fulfill their respective mandates, as it relates to mine action (This is an opportunity for each organization to consider and present their visions for the future, including performance targets, and to develop a clear capacity develop strategy, plans and budget to achieve them.)</w:t>
      </w:r>
    </w:p>
    <w:p w14:paraId="1C822EA7" w14:textId="77777777" w:rsidR="00562B08" w:rsidRPr="00DE2260" w:rsidRDefault="00562B08" w:rsidP="00562B08">
      <w:pPr>
        <w:autoSpaceDE w:val="0"/>
        <w:autoSpaceDN w:val="0"/>
        <w:adjustRightInd w:val="0"/>
        <w:spacing w:before="240" w:after="240" w:line="240" w:lineRule="auto"/>
        <w:ind w:firstLine="720"/>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t>As the general methodology and scope of work (more in section 3) for the capacity assessments of the two organizations will be different, the Consultant will facilitate two separate capacity assessments and two capacity development action plan</w:t>
      </w:r>
      <w:r w:rsidRPr="00DE2260">
        <w:rPr>
          <w:rFonts w:ascii="Myriad Pro" w:eastAsia="Times New Roman" w:hAnsi="Myriad Pro" w:cs="Times New Roman"/>
          <w:i/>
          <w:sz w:val="22"/>
          <w:szCs w:val="22"/>
        </w:rPr>
        <w:t xml:space="preserve">s </w:t>
      </w:r>
      <w:r w:rsidRPr="00DE2260">
        <w:rPr>
          <w:rFonts w:ascii="Myriad Pro" w:eastAsia="Times New Roman" w:hAnsi="Myriad Pro" w:cs="Times New Roman"/>
          <w:iCs/>
          <w:sz w:val="22"/>
          <w:szCs w:val="22"/>
        </w:rPr>
        <w:t>– individually customized for each institution.</w:t>
      </w:r>
      <w:r w:rsidRPr="00DE2260">
        <w:rPr>
          <w:rFonts w:ascii="Myriad Pro" w:eastAsia="Times New Roman" w:hAnsi="Myriad Pro" w:cs="Times New Roman"/>
          <w:sz w:val="22"/>
          <w:szCs w:val="22"/>
        </w:rPr>
        <w:t xml:space="preserve"> The consultant will also oversee the development of a combined analysis section that will assess UNDP capacity support for VNMAC as part of the ongoing project and to make recommendations for future capacity development support required from UNDP and/other stakeholders. This part will also include reflections of MOLISA’s ability to provide social assistance and other forms of support to survivors of UXO accidents and other People living with Disabilities on a Provincial and District level. The work will also include the preparation of a monitoring and evaluation framework to track progress of the capacity development action plan.</w:t>
      </w:r>
    </w:p>
    <w:p w14:paraId="1DCB2C5F" w14:textId="77777777" w:rsidR="00562B08" w:rsidRPr="00DE2260" w:rsidRDefault="00562B08" w:rsidP="00562B08">
      <w:pPr>
        <w:numPr>
          <w:ilvl w:val="0"/>
          <w:numId w:val="37"/>
        </w:numPr>
        <w:spacing w:before="240" w:after="240" w:line="240" w:lineRule="auto"/>
        <w:contextualSpacing/>
        <w:jc w:val="both"/>
        <w:rPr>
          <w:rFonts w:ascii="Myriad Pro" w:eastAsia="Times New Roman" w:hAnsi="Myriad Pro" w:cs="Times New Roman"/>
          <w:color w:val="0070C0"/>
          <w:sz w:val="22"/>
          <w:szCs w:val="22"/>
        </w:rPr>
      </w:pPr>
      <w:r w:rsidRPr="00DE2260">
        <w:rPr>
          <w:rFonts w:ascii="Myriad Pro" w:eastAsia="Times New Roman" w:hAnsi="Myriad Pro" w:cs="Times New Roman"/>
          <w:color w:val="0070C0"/>
          <w:sz w:val="22"/>
          <w:szCs w:val="22"/>
        </w:rPr>
        <w:t>Scope of work:</w:t>
      </w:r>
    </w:p>
    <w:p w14:paraId="1671F5CC" w14:textId="77777777" w:rsidR="00562B08" w:rsidRPr="00DE2260" w:rsidRDefault="00562B08" w:rsidP="00562B08">
      <w:pPr>
        <w:spacing w:before="240" w:after="240" w:line="240" w:lineRule="auto"/>
        <w:ind w:firstLine="680"/>
        <w:jc w:val="both"/>
        <w:rPr>
          <w:rFonts w:ascii="Myriad Pro" w:eastAsia="Times New Roman" w:hAnsi="Myriad Pro" w:cs="Times New Roman"/>
          <w:color w:val="000000"/>
          <w:sz w:val="22"/>
          <w:szCs w:val="22"/>
        </w:rPr>
      </w:pPr>
      <w:r w:rsidRPr="00DE2260">
        <w:rPr>
          <w:rFonts w:ascii="Myriad Pro" w:eastAsia="Times New Roman" w:hAnsi="Myriad Pro" w:cs="Times New Roman"/>
          <w:color w:val="000000"/>
          <w:sz w:val="22"/>
          <w:szCs w:val="22"/>
        </w:rPr>
        <w:t>The detailed scope of work should be presented in the work plan the consultant will be required to draw up as part of the assignment. It should include, but is not be limited to, the following:</w:t>
      </w:r>
    </w:p>
    <w:p w14:paraId="2CEF4DAB" w14:textId="77777777" w:rsidR="00562B08" w:rsidRPr="00DE2260" w:rsidRDefault="00562B08" w:rsidP="00562B08">
      <w:pPr>
        <w:autoSpaceDE w:val="0"/>
        <w:autoSpaceDN w:val="0"/>
        <w:adjustRightInd w:val="0"/>
        <w:spacing w:before="0" w:after="0" w:line="240" w:lineRule="auto"/>
        <w:jc w:val="both"/>
        <w:rPr>
          <w:rFonts w:ascii="Myriad Pro" w:eastAsia="Times New Roman" w:hAnsi="Myriad Pro" w:cs="Times New Roman"/>
          <w:b/>
          <w:sz w:val="22"/>
          <w:szCs w:val="22"/>
          <w:u w:val="single"/>
        </w:rPr>
      </w:pPr>
      <w:r w:rsidRPr="00DE2260">
        <w:rPr>
          <w:rFonts w:ascii="Myriad Pro" w:eastAsia="Times New Roman" w:hAnsi="Myriad Pro" w:cs="Times New Roman"/>
          <w:b/>
          <w:sz w:val="22"/>
          <w:szCs w:val="22"/>
          <w:u w:val="single"/>
        </w:rPr>
        <w:t>Capacity assessments and development of Action Plans, M&amp;E Frameworks and Budgets</w:t>
      </w:r>
    </w:p>
    <w:p w14:paraId="73835DF1" w14:textId="77777777" w:rsidR="00562B08" w:rsidRPr="00DE2260" w:rsidRDefault="00562B08" w:rsidP="00562B08">
      <w:pPr>
        <w:autoSpaceDE w:val="0"/>
        <w:autoSpaceDN w:val="0"/>
        <w:adjustRightInd w:val="0"/>
        <w:spacing w:before="0" w:after="0" w:line="240" w:lineRule="auto"/>
        <w:jc w:val="both"/>
        <w:rPr>
          <w:rFonts w:ascii="Myriad Pro" w:eastAsia="Times New Roman" w:hAnsi="Myriad Pro" w:cs="Times New Roman"/>
          <w:b/>
          <w:sz w:val="22"/>
          <w:szCs w:val="22"/>
          <w:u w:val="single"/>
        </w:rPr>
      </w:pPr>
    </w:p>
    <w:p w14:paraId="11B7CD51" w14:textId="77777777" w:rsidR="00562B08" w:rsidRPr="00DE2260" w:rsidRDefault="00562B08" w:rsidP="00562B08">
      <w:pPr>
        <w:autoSpaceDE w:val="0"/>
        <w:autoSpaceDN w:val="0"/>
        <w:adjustRightInd w:val="0"/>
        <w:spacing w:before="0" w:after="0" w:line="240" w:lineRule="auto"/>
        <w:jc w:val="both"/>
        <w:rPr>
          <w:rFonts w:ascii="Myriad Pro" w:eastAsia="Times New Roman" w:hAnsi="Myriad Pro" w:cs="Times New Roman"/>
          <w:bCs/>
          <w:sz w:val="22"/>
          <w:szCs w:val="22"/>
        </w:rPr>
      </w:pPr>
      <w:r w:rsidRPr="00DE2260">
        <w:rPr>
          <w:rFonts w:ascii="Myriad Pro" w:eastAsia="Times New Roman" w:hAnsi="Myriad Pro" w:cs="Times New Roman"/>
          <w:bCs/>
          <w:sz w:val="22"/>
          <w:szCs w:val="22"/>
        </w:rPr>
        <w:t xml:space="preserve">The consultant will </w:t>
      </w:r>
      <w:proofErr w:type="gramStart"/>
      <w:r w:rsidRPr="00DE2260">
        <w:rPr>
          <w:rFonts w:ascii="Myriad Pro" w:eastAsia="Times New Roman" w:hAnsi="Myriad Pro" w:cs="Times New Roman"/>
          <w:bCs/>
          <w:sz w:val="22"/>
          <w:szCs w:val="22"/>
        </w:rPr>
        <w:t>lead</w:t>
      </w:r>
      <w:proofErr w:type="gramEnd"/>
      <w:r w:rsidRPr="00DE2260">
        <w:rPr>
          <w:rFonts w:ascii="Myriad Pro" w:eastAsia="Times New Roman" w:hAnsi="Myriad Pro" w:cs="Times New Roman"/>
          <w:bCs/>
          <w:sz w:val="22"/>
          <w:szCs w:val="22"/>
        </w:rPr>
        <w:t xml:space="preserve"> and support teams assigned by government and partners to:</w:t>
      </w:r>
    </w:p>
    <w:p w14:paraId="534C67BA" w14:textId="77777777" w:rsidR="00562B08" w:rsidRPr="00DE2260" w:rsidRDefault="00562B08" w:rsidP="00562B08">
      <w:pPr>
        <w:numPr>
          <w:ilvl w:val="0"/>
          <w:numId w:val="39"/>
        </w:numPr>
        <w:spacing w:before="0" w:after="0" w:line="240" w:lineRule="auto"/>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t xml:space="preserve">Assessments of VNMAC to assess </w:t>
      </w:r>
      <w:r w:rsidRPr="00DE2260">
        <w:rPr>
          <w:rFonts w:ascii="Myriad Pro" w:eastAsia="Times New Roman" w:hAnsi="Myriad Pro" w:cs="Times New Roman"/>
          <w:bCs/>
          <w:sz w:val="22"/>
          <w:szCs w:val="22"/>
        </w:rPr>
        <w:t>their</w:t>
      </w:r>
      <w:r w:rsidRPr="00DE2260">
        <w:rPr>
          <w:rFonts w:ascii="Myriad Pro" w:eastAsia="Times New Roman" w:hAnsi="Myriad Pro" w:cs="Times New Roman"/>
          <w:sz w:val="22"/>
          <w:szCs w:val="22"/>
        </w:rPr>
        <w:t xml:space="preserve"> capacities to fulfill their individual mandates, including but not limited to</w:t>
      </w:r>
      <w:r w:rsidRPr="00DE2260">
        <w:rPr>
          <w:rFonts w:ascii="Myriad Pro" w:eastAsia="Times New Roman" w:hAnsi="Myriad Pro" w:cs="Times New Roman"/>
          <w:bCs/>
          <w:sz w:val="22"/>
          <w:szCs w:val="22"/>
        </w:rPr>
        <w:t xml:space="preserve"> the areas of cooperation with UNDP;</w:t>
      </w:r>
    </w:p>
    <w:p w14:paraId="35343977" w14:textId="77777777" w:rsidR="00562B08" w:rsidRPr="00DE2260" w:rsidRDefault="00562B08" w:rsidP="00562B08">
      <w:pPr>
        <w:numPr>
          <w:ilvl w:val="0"/>
          <w:numId w:val="39"/>
        </w:numPr>
        <w:spacing w:before="0" w:after="0" w:line="240" w:lineRule="auto"/>
        <w:ind w:right="22"/>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t>Reviews of enabling environment for VNMAC including their relationship with other relevant actors in the sector and suggest any improvements;</w:t>
      </w:r>
    </w:p>
    <w:p w14:paraId="2F8D5D7A" w14:textId="77777777" w:rsidR="00562B08" w:rsidRPr="00DE2260" w:rsidRDefault="00562B08" w:rsidP="00562B08">
      <w:pPr>
        <w:numPr>
          <w:ilvl w:val="0"/>
          <w:numId w:val="39"/>
        </w:numPr>
        <w:spacing w:before="0" w:after="0" w:line="240" w:lineRule="auto"/>
        <w:ind w:right="22"/>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t>Reviews of existing M&amp;E mechanisms at VNMAC;</w:t>
      </w:r>
    </w:p>
    <w:p w14:paraId="5D47E397" w14:textId="77777777" w:rsidR="00562B08" w:rsidRPr="00DE2260" w:rsidRDefault="00562B08" w:rsidP="00562B08">
      <w:pPr>
        <w:numPr>
          <w:ilvl w:val="0"/>
          <w:numId w:val="39"/>
        </w:numPr>
        <w:spacing w:before="0" w:after="0" w:line="240" w:lineRule="auto"/>
        <w:contextualSpacing/>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t xml:space="preserve">Reviews of the current organizational structure </w:t>
      </w:r>
      <w:r w:rsidRPr="00DE2260">
        <w:rPr>
          <w:rFonts w:ascii="Myriad Pro" w:eastAsia="Times New Roman" w:hAnsi="Myriad Pro" w:cs="Times New Roman"/>
          <w:bCs/>
          <w:sz w:val="22"/>
          <w:szCs w:val="22"/>
        </w:rPr>
        <w:t>of</w:t>
      </w:r>
      <w:r w:rsidRPr="00DE2260">
        <w:rPr>
          <w:rFonts w:ascii="Myriad Pro" w:eastAsia="Times New Roman" w:hAnsi="Myriad Pro" w:cs="Times New Roman"/>
          <w:sz w:val="22"/>
          <w:szCs w:val="22"/>
        </w:rPr>
        <w:t xml:space="preserve"> VNMAC and how each function, including responsibility of each unit, lines of reporting, </w:t>
      </w:r>
      <w:r w:rsidRPr="00DE2260">
        <w:rPr>
          <w:rFonts w:ascii="Myriad Pro" w:eastAsia="Times New Roman" w:hAnsi="Myriad Pro" w:cs="Times New Roman"/>
          <w:bCs/>
          <w:sz w:val="22"/>
          <w:szCs w:val="22"/>
        </w:rPr>
        <w:t>coordination between departments, units etc.;</w:t>
      </w:r>
    </w:p>
    <w:p w14:paraId="29F302A1" w14:textId="77777777" w:rsidR="00562B08" w:rsidRPr="00DE2260" w:rsidRDefault="00562B08" w:rsidP="00562B08">
      <w:pPr>
        <w:numPr>
          <w:ilvl w:val="0"/>
          <w:numId w:val="39"/>
        </w:numPr>
        <w:spacing w:before="0" w:after="0" w:line="240" w:lineRule="auto"/>
        <w:contextualSpacing/>
        <w:jc w:val="both"/>
        <w:rPr>
          <w:rFonts w:ascii="Myriad Pro" w:eastAsia="Times New Roman" w:hAnsi="Myriad Pro" w:cs="Times New Roman"/>
          <w:sz w:val="22"/>
          <w:szCs w:val="22"/>
        </w:rPr>
      </w:pPr>
      <w:r w:rsidRPr="00DE2260">
        <w:rPr>
          <w:rFonts w:ascii="Myriad Pro" w:eastAsia="Times New Roman" w:hAnsi="Myriad Pro" w:cs="Times New Roman"/>
          <w:bCs/>
          <w:sz w:val="22"/>
          <w:szCs w:val="22"/>
        </w:rPr>
        <w:t>Review</w:t>
      </w:r>
      <w:r w:rsidRPr="00DE2260">
        <w:rPr>
          <w:rFonts w:ascii="Myriad Pro" w:eastAsia="Times New Roman" w:hAnsi="Myriad Pro" w:cs="Times New Roman"/>
          <w:sz w:val="22"/>
          <w:szCs w:val="22"/>
        </w:rPr>
        <w:t>s of</w:t>
      </w:r>
      <w:r w:rsidRPr="00DE2260">
        <w:rPr>
          <w:rFonts w:ascii="Myriad Pro" w:eastAsia="Times New Roman" w:hAnsi="Myriad Pro" w:cs="Times New Roman"/>
          <w:bCs/>
          <w:sz w:val="22"/>
          <w:szCs w:val="22"/>
        </w:rPr>
        <w:t xml:space="preserve"> information provided on staff complement</w:t>
      </w:r>
      <w:r w:rsidRPr="00DE2260">
        <w:rPr>
          <w:rFonts w:ascii="Myriad Pro" w:eastAsia="Times New Roman" w:hAnsi="Myriad Pro" w:cs="Times New Roman"/>
          <w:sz w:val="22"/>
          <w:szCs w:val="22"/>
        </w:rPr>
        <w:t xml:space="preserve">, including where available </w:t>
      </w:r>
      <w:proofErr w:type="spellStart"/>
      <w:r w:rsidRPr="00DE2260">
        <w:rPr>
          <w:rFonts w:ascii="Myriad Pro" w:eastAsia="Times New Roman" w:hAnsi="Myriad Pro" w:cs="Times New Roman"/>
          <w:sz w:val="22"/>
          <w:szCs w:val="22"/>
        </w:rPr>
        <w:t>ToRs</w:t>
      </w:r>
      <w:proofErr w:type="spellEnd"/>
      <w:r w:rsidRPr="00DE2260">
        <w:rPr>
          <w:rFonts w:ascii="Myriad Pro" w:eastAsia="Times New Roman" w:hAnsi="Myriad Pro" w:cs="Times New Roman"/>
          <w:sz w:val="22"/>
          <w:szCs w:val="22"/>
        </w:rPr>
        <w:t>, etc.</w:t>
      </w:r>
      <w:r w:rsidRPr="00DE2260">
        <w:rPr>
          <w:rFonts w:ascii="Myriad Pro" w:eastAsia="Times New Roman" w:hAnsi="Myriad Pro" w:cs="Times New Roman"/>
          <w:bCs/>
          <w:sz w:val="22"/>
          <w:szCs w:val="22"/>
        </w:rPr>
        <w:t xml:space="preserve">; </w:t>
      </w:r>
    </w:p>
    <w:p w14:paraId="6AB8AE1B" w14:textId="77777777" w:rsidR="00562B08" w:rsidRPr="00DE2260" w:rsidRDefault="00562B08" w:rsidP="00562B08">
      <w:pPr>
        <w:numPr>
          <w:ilvl w:val="0"/>
          <w:numId w:val="39"/>
        </w:numPr>
        <w:spacing w:before="0" w:after="0" w:line="240" w:lineRule="auto"/>
        <w:contextualSpacing/>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lastRenderedPageBreak/>
        <w:t>Reviews of information and relevant materials provided on training/capacity need assessments, and past trainings/workshops in the field of mine action;</w:t>
      </w:r>
    </w:p>
    <w:p w14:paraId="49FC36EC" w14:textId="77777777" w:rsidR="00562B08" w:rsidRPr="00DE2260" w:rsidRDefault="00562B08" w:rsidP="00562B08">
      <w:pPr>
        <w:numPr>
          <w:ilvl w:val="0"/>
          <w:numId w:val="39"/>
        </w:numPr>
        <w:spacing w:before="0" w:after="0" w:line="240" w:lineRule="auto"/>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t>Reviews of information provided and analysis of VNMAC internal and external communication, electronic communication and filing</w:t>
      </w:r>
      <w:r w:rsidRPr="00DE2260">
        <w:rPr>
          <w:rFonts w:ascii="Myriad Pro" w:eastAsia="Times New Roman" w:hAnsi="Myriad Pro" w:cs="Times New Roman"/>
          <w:bCs/>
          <w:sz w:val="22"/>
          <w:szCs w:val="22"/>
        </w:rPr>
        <w:t xml:space="preserve"> systems</w:t>
      </w:r>
      <w:r w:rsidRPr="00DE2260">
        <w:rPr>
          <w:rFonts w:ascii="Myriad Pro" w:eastAsia="Times New Roman" w:hAnsi="Myriad Pro" w:cs="Times New Roman"/>
          <w:sz w:val="22"/>
          <w:szCs w:val="22"/>
        </w:rPr>
        <w:t>, the availability and adequacy of data collection and management systems, use of data and other relevant information, communication and reporting capacity, etc.;</w:t>
      </w:r>
    </w:p>
    <w:p w14:paraId="6BD3D1E6" w14:textId="77777777" w:rsidR="00562B08" w:rsidRPr="00DE2260" w:rsidRDefault="00562B08" w:rsidP="00562B08">
      <w:pPr>
        <w:numPr>
          <w:ilvl w:val="0"/>
          <w:numId w:val="39"/>
        </w:numPr>
        <w:spacing w:before="0" w:after="0" w:line="240" w:lineRule="auto"/>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t xml:space="preserve">Reviews of information provided on </w:t>
      </w:r>
      <w:proofErr w:type="spellStart"/>
      <w:r w:rsidRPr="00DE2260">
        <w:rPr>
          <w:rFonts w:ascii="Myriad Pro" w:eastAsia="Times New Roman" w:hAnsi="Myriad Pro" w:cs="Times New Roman"/>
          <w:bCs/>
          <w:sz w:val="22"/>
          <w:szCs w:val="22"/>
        </w:rPr>
        <w:t>programme</w:t>
      </w:r>
      <w:proofErr w:type="spellEnd"/>
      <w:r w:rsidRPr="00DE2260">
        <w:rPr>
          <w:rFonts w:ascii="Myriad Pro" w:eastAsia="Times New Roman" w:hAnsi="Myriad Pro" w:cs="Times New Roman"/>
          <w:sz w:val="22"/>
          <w:szCs w:val="22"/>
        </w:rPr>
        <w:t xml:space="preserve"> management and administration systems</w:t>
      </w:r>
      <w:r w:rsidRPr="00DE2260">
        <w:rPr>
          <w:rFonts w:ascii="Myriad Pro" w:eastAsia="Times New Roman" w:hAnsi="Myriad Pro" w:cs="Times New Roman"/>
          <w:bCs/>
          <w:sz w:val="22"/>
          <w:szCs w:val="22"/>
        </w:rPr>
        <w:t xml:space="preserve"> </w:t>
      </w:r>
      <w:r w:rsidRPr="00DE2260">
        <w:rPr>
          <w:rFonts w:ascii="Myriad Pro" w:eastAsia="Times New Roman" w:hAnsi="Myriad Pro" w:cs="Times New Roman"/>
          <w:sz w:val="22"/>
          <w:szCs w:val="22"/>
        </w:rPr>
        <w:t>(HR system, Financial System, Asset Management System etc.);</w:t>
      </w:r>
    </w:p>
    <w:p w14:paraId="38286069" w14:textId="77777777" w:rsidR="00562B08" w:rsidRPr="00DE2260" w:rsidRDefault="00562B08" w:rsidP="00562B08">
      <w:pPr>
        <w:numPr>
          <w:ilvl w:val="0"/>
          <w:numId w:val="39"/>
        </w:numPr>
        <w:spacing w:before="0" w:after="0" w:line="240" w:lineRule="auto"/>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t>Development of capacity development action plans, which will include specific recommendations to improve capacity and relationships (both internal and external) of each organization;</w:t>
      </w:r>
    </w:p>
    <w:p w14:paraId="00077FBA" w14:textId="77777777" w:rsidR="00562B08" w:rsidRPr="00DE2260" w:rsidRDefault="00562B08" w:rsidP="00562B08">
      <w:pPr>
        <w:numPr>
          <w:ilvl w:val="0"/>
          <w:numId w:val="39"/>
        </w:numPr>
        <w:spacing w:before="0" w:after="0" w:line="240" w:lineRule="auto"/>
        <w:jc w:val="both"/>
        <w:rPr>
          <w:rFonts w:ascii="Myriad Pro" w:eastAsia="Times New Roman" w:hAnsi="Myriad Pro" w:cs="Times New Roman"/>
          <w:sz w:val="22"/>
          <w:szCs w:val="22"/>
        </w:rPr>
      </w:pPr>
      <w:r w:rsidRPr="00DE2260">
        <w:rPr>
          <w:rFonts w:ascii="Myriad Pro" w:eastAsia="Times New Roman" w:hAnsi="Myriad Pro" w:cs="Times New Roman"/>
          <w:color w:val="000000"/>
          <w:sz w:val="22"/>
          <w:szCs w:val="22"/>
        </w:rPr>
        <w:t>Preparation of M&amp;E framework complete with indicators to follow-up on the progress and effectiveness of the capacity development plan for each organization;</w:t>
      </w:r>
    </w:p>
    <w:p w14:paraId="3ABBC568" w14:textId="77777777" w:rsidR="00562B08" w:rsidRPr="00DE2260" w:rsidRDefault="00562B08" w:rsidP="00562B08">
      <w:pPr>
        <w:numPr>
          <w:ilvl w:val="0"/>
          <w:numId w:val="39"/>
        </w:numPr>
        <w:spacing w:before="0" w:after="0" w:line="240" w:lineRule="auto"/>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t>Identification of any other areas of capacity development not currently considered;</w:t>
      </w:r>
    </w:p>
    <w:p w14:paraId="50910185" w14:textId="77777777" w:rsidR="00562B08" w:rsidRPr="00DE2260" w:rsidRDefault="00562B08" w:rsidP="00562B08">
      <w:pPr>
        <w:numPr>
          <w:ilvl w:val="0"/>
          <w:numId w:val="39"/>
        </w:numPr>
        <w:spacing w:before="0" w:after="0" w:line="240" w:lineRule="auto"/>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t xml:space="preserve">Capacity development </w:t>
      </w:r>
      <w:r w:rsidRPr="00DE2260">
        <w:rPr>
          <w:rFonts w:ascii="Myriad Pro" w:eastAsia="Times New Roman" w:hAnsi="Myriad Pro" w:cs="Times New Roman"/>
          <w:bCs/>
          <w:sz w:val="22"/>
          <w:szCs w:val="22"/>
        </w:rPr>
        <w:t>a</w:t>
      </w:r>
      <w:r w:rsidRPr="00DE2260">
        <w:rPr>
          <w:rFonts w:ascii="Myriad Pro" w:eastAsia="Times New Roman" w:hAnsi="Myriad Pro" w:cs="Times New Roman"/>
          <w:sz w:val="22"/>
          <w:szCs w:val="22"/>
        </w:rPr>
        <w:t xml:space="preserve">ction plans would include possible plans for recruitment, training requirements as well as other means of capacity development as identified in the capacity assessment report) and </w:t>
      </w:r>
      <w:r w:rsidRPr="00DE2260">
        <w:rPr>
          <w:rFonts w:ascii="Myriad Pro" w:eastAsia="Times New Roman" w:hAnsi="Myriad Pro" w:cs="Times New Roman"/>
          <w:color w:val="000000"/>
          <w:sz w:val="22"/>
          <w:szCs w:val="22"/>
        </w:rPr>
        <w:t xml:space="preserve">M&amp;E </w:t>
      </w:r>
      <w:r w:rsidRPr="00DE2260">
        <w:rPr>
          <w:rFonts w:ascii="Myriad Pro" w:eastAsia="Times New Roman" w:hAnsi="Myriad Pro" w:cs="Times New Roman"/>
          <w:sz w:val="22"/>
          <w:szCs w:val="22"/>
        </w:rPr>
        <w:t>framework including indicators and costing based on the assessment.</w:t>
      </w:r>
    </w:p>
    <w:p w14:paraId="65F43184" w14:textId="77777777" w:rsidR="00562B08" w:rsidRPr="00DE2260" w:rsidRDefault="00562B08" w:rsidP="00562B08">
      <w:pPr>
        <w:spacing w:before="240" w:after="240" w:line="240" w:lineRule="auto"/>
        <w:jc w:val="both"/>
        <w:rPr>
          <w:rFonts w:ascii="Myriad Pro" w:eastAsia="Times New Roman" w:hAnsi="Myriad Pro" w:cs="Times New Roman"/>
          <w:color w:val="000000"/>
          <w:sz w:val="22"/>
          <w:szCs w:val="22"/>
        </w:rPr>
      </w:pPr>
      <w:r w:rsidRPr="00DE2260">
        <w:rPr>
          <w:rFonts w:ascii="Myriad Pro" w:eastAsia="Times New Roman" w:hAnsi="Myriad Pro" w:cs="Times New Roman"/>
          <w:b/>
          <w:sz w:val="22"/>
          <w:szCs w:val="22"/>
        </w:rPr>
        <w:t>Methodology should include but is not limited to the following points:</w:t>
      </w:r>
    </w:p>
    <w:p w14:paraId="641C8BDD" w14:textId="77777777" w:rsidR="00562B08" w:rsidRPr="00DE2260" w:rsidRDefault="00562B08" w:rsidP="00562B08">
      <w:pPr>
        <w:numPr>
          <w:ilvl w:val="0"/>
          <w:numId w:val="40"/>
        </w:numPr>
        <w:spacing w:before="0" w:after="0" w:line="240" w:lineRule="auto"/>
        <w:contextualSpacing/>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t>Adapt the UNDP Capacity Assessment (CA) methodology to suit the Vietnamese context, specifically in the area of mine action. This would include forming teams to undertake the work, lead and guided by the consultant, in line with the participatory approach of the UNDP CA methodology;</w:t>
      </w:r>
    </w:p>
    <w:p w14:paraId="362E813E" w14:textId="77777777" w:rsidR="00562B08" w:rsidRPr="00DE2260" w:rsidRDefault="00562B08" w:rsidP="00562B08">
      <w:pPr>
        <w:numPr>
          <w:ilvl w:val="0"/>
          <w:numId w:val="40"/>
        </w:numPr>
        <w:spacing w:before="0" w:after="0" w:line="240" w:lineRule="auto"/>
        <w:contextualSpacing/>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t xml:space="preserve">Develop capacity assessment tools and questions, based on the UNDP </w:t>
      </w:r>
      <w:r w:rsidRPr="00DE2260">
        <w:rPr>
          <w:rFonts w:ascii="Myriad Pro" w:eastAsia="Times New Roman" w:hAnsi="Myriad Pro" w:cs="Times New Roman"/>
          <w:bCs/>
          <w:sz w:val="22"/>
          <w:szCs w:val="22"/>
        </w:rPr>
        <w:t>CA</w:t>
      </w:r>
      <w:r w:rsidRPr="00DE2260">
        <w:rPr>
          <w:rFonts w:ascii="Myriad Pro" w:eastAsia="Times New Roman" w:hAnsi="Myriad Pro" w:cs="Times New Roman"/>
          <w:sz w:val="22"/>
          <w:szCs w:val="22"/>
        </w:rPr>
        <w:t xml:space="preserve"> methodology;</w:t>
      </w:r>
    </w:p>
    <w:p w14:paraId="3120E6D7" w14:textId="77777777" w:rsidR="00562B08" w:rsidRPr="00DE2260" w:rsidRDefault="00562B08" w:rsidP="00562B08">
      <w:pPr>
        <w:numPr>
          <w:ilvl w:val="0"/>
          <w:numId w:val="40"/>
        </w:numPr>
        <w:spacing w:before="0" w:after="0" w:line="240" w:lineRule="auto"/>
        <w:contextualSpacing/>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t>Desk review of relevant documents and define the scope and methodology for the capacity assessment;</w:t>
      </w:r>
    </w:p>
    <w:p w14:paraId="56448C3D" w14:textId="77777777" w:rsidR="00562B08" w:rsidRPr="00DE2260" w:rsidRDefault="00562B08" w:rsidP="00562B08">
      <w:pPr>
        <w:numPr>
          <w:ilvl w:val="0"/>
          <w:numId w:val="40"/>
        </w:numPr>
        <w:spacing w:before="0" w:after="0" w:line="240" w:lineRule="auto"/>
        <w:contextualSpacing/>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t>Review mandates of both VNMAC as set out in the relevant Decrees, Decisions, individual organizations Terms of References, etc.;</w:t>
      </w:r>
    </w:p>
    <w:p w14:paraId="1EC4DA9A" w14:textId="77777777" w:rsidR="00562B08" w:rsidRPr="00DE2260" w:rsidRDefault="00562B08" w:rsidP="00562B08">
      <w:pPr>
        <w:numPr>
          <w:ilvl w:val="0"/>
          <w:numId w:val="40"/>
        </w:numPr>
        <w:spacing w:before="0" w:after="0" w:line="240" w:lineRule="auto"/>
        <w:contextualSpacing/>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t>Solicit and record the ‘</w:t>
      </w:r>
      <w:r w:rsidRPr="00DE2260">
        <w:rPr>
          <w:rFonts w:ascii="Myriad Pro" w:eastAsia="Times New Roman" w:hAnsi="Myriad Pro" w:cs="Times New Roman"/>
          <w:sz w:val="22"/>
          <w:szCs w:val="22"/>
          <w:u w:val="single"/>
        </w:rPr>
        <w:t>vision</w:t>
      </w:r>
      <w:r w:rsidRPr="00DE2260">
        <w:rPr>
          <w:rFonts w:ascii="Myriad Pro" w:eastAsia="Times New Roman" w:hAnsi="Myriad Pro" w:cs="Times New Roman"/>
          <w:sz w:val="22"/>
          <w:szCs w:val="22"/>
        </w:rPr>
        <w:t xml:space="preserve">’ of the Steering Committee 701, </w:t>
      </w:r>
      <w:proofErr w:type="spellStart"/>
      <w:r w:rsidRPr="00DE2260">
        <w:rPr>
          <w:rFonts w:ascii="Myriad Pro" w:eastAsia="Times New Roman" w:hAnsi="Myriad Pro" w:cs="Times New Roman"/>
          <w:sz w:val="22"/>
          <w:szCs w:val="22"/>
        </w:rPr>
        <w:t>Programme</w:t>
      </w:r>
      <w:proofErr w:type="spellEnd"/>
      <w:r w:rsidRPr="00DE2260">
        <w:rPr>
          <w:rFonts w:ascii="Myriad Pro" w:eastAsia="Times New Roman" w:hAnsi="Myriad Pro" w:cs="Times New Roman"/>
          <w:sz w:val="22"/>
          <w:szCs w:val="22"/>
        </w:rPr>
        <w:t xml:space="preserve"> 504 and other orders and decrees guiding the sector, in order to get a clear picture of the overall framework within which VNMAC operate, and what these regulations have determined VNMAC respectively must become, in order to best fulfill their individual respective mandates;</w:t>
      </w:r>
    </w:p>
    <w:p w14:paraId="010302A4" w14:textId="77777777" w:rsidR="00562B08" w:rsidRPr="00DE2260" w:rsidRDefault="00562B08" w:rsidP="00562B08">
      <w:pPr>
        <w:numPr>
          <w:ilvl w:val="0"/>
          <w:numId w:val="40"/>
        </w:numPr>
        <w:spacing w:before="0" w:after="0" w:line="240" w:lineRule="auto"/>
        <w:contextualSpacing/>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t xml:space="preserve">Solicit the views of VNMAC senior management on all relevant aspects of their respective organizations; </w:t>
      </w:r>
    </w:p>
    <w:p w14:paraId="6B8905FF" w14:textId="77777777" w:rsidR="00562B08" w:rsidRPr="00DE2260" w:rsidRDefault="00562B08" w:rsidP="00562B08">
      <w:pPr>
        <w:numPr>
          <w:ilvl w:val="0"/>
          <w:numId w:val="40"/>
        </w:numPr>
        <w:spacing w:before="0" w:after="0" w:line="240" w:lineRule="auto"/>
        <w:contextualSpacing/>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t xml:space="preserve">Conduct interviews with individuals within VNMAC with respect to their positions, units and the larger organization; </w:t>
      </w:r>
    </w:p>
    <w:p w14:paraId="02B7FF3A" w14:textId="77777777" w:rsidR="00562B08" w:rsidRPr="00DE2260" w:rsidRDefault="00562B08" w:rsidP="00562B08">
      <w:pPr>
        <w:numPr>
          <w:ilvl w:val="0"/>
          <w:numId w:val="40"/>
        </w:numPr>
        <w:spacing w:before="0" w:after="0" w:line="240" w:lineRule="auto"/>
        <w:contextualSpacing/>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t xml:space="preserve">Solicit the views of UNDP, key donors, operators, technical </w:t>
      </w:r>
      <w:r w:rsidRPr="00DE2260">
        <w:rPr>
          <w:rFonts w:ascii="Myriad Pro" w:eastAsia="Times New Roman" w:hAnsi="Myriad Pro" w:cs="Times New Roman"/>
          <w:bCs/>
          <w:sz w:val="22"/>
          <w:szCs w:val="22"/>
        </w:rPr>
        <w:t>advisors</w:t>
      </w:r>
      <w:r w:rsidRPr="00DE2260">
        <w:rPr>
          <w:rFonts w:ascii="Myriad Pro" w:eastAsia="Times New Roman" w:hAnsi="Myriad Pro" w:cs="Times New Roman"/>
          <w:sz w:val="22"/>
          <w:szCs w:val="22"/>
        </w:rPr>
        <w:t xml:space="preserve"> to VNMAC and other stakeholders;</w:t>
      </w:r>
    </w:p>
    <w:p w14:paraId="67C70F30" w14:textId="77777777" w:rsidR="00562B08" w:rsidRPr="00DE2260" w:rsidRDefault="00562B08" w:rsidP="00562B08">
      <w:pPr>
        <w:numPr>
          <w:ilvl w:val="0"/>
          <w:numId w:val="40"/>
        </w:numPr>
        <w:spacing w:before="0" w:after="0" w:line="240" w:lineRule="auto"/>
        <w:contextualSpacing/>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t xml:space="preserve">Develop and present a draft report to VNMAC management and UNDP for review and consideration;  </w:t>
      </w:r>
    </w:p>
    <w:p w14:paraId="5A9E8A57" w14:textId="77777777" w:rsidR="00562B08" w:rsidRPr="00DE2260" w:rsidRDefault="00562B08" w:rsidP="00562B08">
      <w:pPr>
        <w:numPr>
          <w:ilvl w:val="0"/>
          <w:numId w:val="40"/>
        </w:numPr>
        <w:spacing w:before="0" w:after="0" w:line="240" w:lineRule="auto"/>
        <w:contextualSpacing/>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t xml:space="preserve">Incorporate relevant suggestions and revise draft report;  </w:t>
      </w:r>
    </w:p>
    <w:p w14:paraId="0F2E1DA6" w14:textId="77777777" w:rsidR="00562B08" w:rsidRPr="00DE2260" w:rsidRDefault="00562B08" w:rsidP="00562B08">
      <w:pPr>
        <w:numPr>
          <w:ilvl w:val="0"/>
          <w:numId w:val="40"/>
        </w:numPr>
        <w:spacing w:before="0" w:after="0" w:line="240" w:lineRule="auto"/>
        <w:contextualSpacing/>
        <w:jc w:val="both"/>
        <w:rPr>
          <w:rFonts w:ascii="Myriad Pro" w:eastAsia="Times New Roman" w:hAnsi="Myriad Pro" w:cs="Times New Roman"/>
          <w:sz w:val="22"/>
          <w:szCs w:val="22"/>
        </w:rPr>
      </w:pPr>
      <w:r w:rsidRPr="00DE2260">
        <w:rPr>
          <w:rFonts w:ascii="Myriad Pro" w:eastAsia="Times New Roman" w:hAnsi="Myriad Pro" w:cs="Times New Roman"/>
          <w:sz w:val="22"/>
          <w:szCs w:val="22"/>
        </w:rPr>
        <w:t xml:space="preserve">Develop </w:t>
      </w:r>
      <w:r w:rsidRPr="00DE2260">
        <w:rPr>
          <w:rFonts w:ascii="Myriad Pro" w:eastAsia="Times New Roman" w:hAnsi="Myriad Pro" w:cs="Times New Roman"/>
          <w:bCs/>
          <w:sz w:val="22"/>
          <w:szCs w:val="22"/>
        </w:rPr>
        <w:t xml:space="preserve">a </w:t>
      </w:r>
      <w:r w:rsidRPr="00DE2260">
        <w:rPr>
          <w:rFonts w:ascii="Myriad Pro" w:eastAsia="Times New Roman" w:hAnsi="Myriad Pro" w:cs="Times New Roman"/>
          <w:sz w:val="22"/>
          <w:szCs w:val="22"/>
        </w:rPr>
        <w:t>capacity development action plan and estimated corresponding budget for presentation and discussion with VNMAC and UNDP.</w:t>
      </w:r>
    </w:p>
    <w:p w14:paraId="0AACCA66" w14:textId="0F789B6E" w:rsidR="00AD0A41" w:rsidRPr="00DE2260" w:rsidRDefault="00216F71" w:rsidP="005801D7">
      <w:pPr>
        <w:pageBreakBefore/>
        <w:spacing w:after="0" w:line="240" w:lineRule="auto"/>
        <w:jc w:val="both"/>
        <w:rPr>
          <w:rFonts w:ascii="Myriad Pro" w:hAnsi="Myriad Pro" w:cs="Times New Roman" w:hint="eastAsia"/>
          <w:b/>
          <w:color w:val="385486" w:themeColor="accent1"/>
          <w:sz w:val="24"/>
          <w:szCs w:val="24"/>
          <w:lang w:val="en-GB"/>
        </w:rPr>
      </w:pPr>
      <w:r w:rsidRPr="00DE2260">
        <w:rPr>
          <w:rFonts w:ascii="Myriad Pro" w:hAnsi="Myriad Pro" w:cs="Times New Roman"/>
          <w:b/>
          <w:color w:val="385486" w:themeColor="accent1"/>
          <w:sz w:val="24"/>
          <w:szCs w:val="24"/>
          <w:lang w:val="en-GB"/>
        </w:rPr>
        <w:lastRenderedPageBreak/>
        <w:t xml:space="preserve">Annex </w:t>
      </w:r>
      <w:r w:rsidR="002D7265" w:rsidRPr="00DE2260">
        <w:rPr>
          <w:rFonts w:ascii="Myriad Pro" w:hAnsi="Myriad Pro" w:cs="Times New Roman"/>
          <w:b/>
          <w:color w:val="385486" w:themeColor="accent1"/>
          <w:sz w:val="24"/>
          <w:szCs w:val="24"/>
          <w:lang w:val="en-GB"/>
        </w:rPr>
        <w:t>5</w:t>
      </w:r>
      <w:r w:rsidRPr="00DE2260">
        <w:rPr>
          <w:rFonts w:ascii="Myriad Pro" w:hAnsi="Myriad Pro" w:cs="Times New Roman"/>
          <w:b/>
          <w:color w:val="385486" w:themeColor="accent1"/>
          <w:sz w:val="24"/>
          <w:szCs w:val="24"/>
          <w:lang w:val="en-GB"/>
        </w:rPr>
        <w:t xml:space="preserve">: </w:t>
      </w:r>
      <w:r w:rsidR="00AD0A41" w:rsidRPr="00DE2260">
        <w:rPr>
          <w:rFonts w:ascii="Myriad Pro" w:hAnsi="Myriad Pro" w:cs="Times New Roman"/>
          <w:b/>
          <w:color w:val="385486" w:themeColor="accent1"/>
          <w:sz w:val="24"/>
          <w:szCs w:val="24"/>
          <w:lang w:val="en-GB"/>
        </w:rPr>
        <w:t xml:space="preserve">VNMAC 2018 capacity development </w:t>
      </w:r>
      <w:r w:rsidR="00E51977" w:rsidRPr="00DE2260">
        <w:rPr>
          <w:rFonts w:ascii="Myriad Pro" w:hAnsi="Myriad Pro" w:cs="Times New Roman"/>
          <w:b/>
          <w:color w:val="385486" w:themeColor="accent1"/>
          <w:sz w:val="24"/>
          <w:szCs w:val="24"/>
          <w:lang w:val="en-GB"/>
        </w:rPr>
        <w:t>work plan</w:t>
      </w:r>
      <w:r w:rsidR="00AD0A41" w:rsidRPr="00DE2260">
        <w:rPr>
          <w:rFonts w:ascii="Myriad Pro" w:hAnsi="Myriad Pro" w:cs="Times New Roman"/>
          <w:b/>
          <w:color w:val="385486" w:themeColor="accent1"/>
          <w:sz w:val="24"/>
          <w:szCs w:val="24"/>
          <w:lang w:val="en-GB"/>
        </w:rPr>
        <w:t xml:space="preserve"> needs matrix, prepared by the Landmine Working Group, December 2018</w:t>
      </w:r>
    </w:p>
    <w:p w14:paraId="49788ABE" w14:textId="77777777" w:rsidR="00423C0D" w:rsidRPr="00DE2260" w:rsidRDefault="00423C0D" w:rsidP="00216F71">
      <w:pPr>
        <w:jc w:val="both"/>
        <w:rPr>
          <w:rFonts w:ascii="Myriad Pro" w:hAnsi="Myriad Pro" w:cs="Times New Roman" w:hint="eastAsia"/>
          <w:b/>
          <w:color w:val="385486" w:themeColor="accent1"/>
          <w:sz w:val="24"/>
          <w:szCs w:val="24"/>
          <w:lang w:val="en-GB"/>
        </w:rPr>
      </w:pPr>
    </w:p>
    <w:p w14:paraId="6D4EAF53" w14:textId="33B88950" w:rsidR="00216F71" w:rsidRPr="00DE2260" w:rsidRDefault="006D68F9" w:rsidP="00216F71">
      <w:pPr>
        <w:jc w:val="both"/>
        <w:rPr>
          <w:rFonts w:ascii="Myriad Pro" w:hAnsi="Myriad Pro" w:cs="Times New Roman" w:hint="eastAsia"/>
          <w:b/>
          <w:color w:val="385486" w:themeColor="accent1"/>
          <w:sz w:val="24"/>
          <w:szCs w:val="24"/>
          <w:lang w:val="en-GB"/>
        </w:rPr>
      </w:pPr>
      <w:r w:rsidRPr="00DE2260">
        <w:rPr>
          <w:rFonts w:ascii="Myriad Pro" w:hAnsi="Myriad Pro" w:cs="Times New Roman"/>
          <w:noProof/>
        </w:rPr>
        <w:drawing>
          <wp:inline distT="0" distB="0" distL="0" distR="0" wp14:anchorId="71AD1A37" wp14:editId="2C94AA73">
            <wp:extent cx="6812078" cy="493776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12078" cy="4937760"/>
                    </a:xfrm>
                    <a:prstGeom prst="rect">
                      <a:avLst/>
                    </a:prstGeom>
                    <a:noFill/>
                    <a:ln>
                      <a:noFill/>
                    </a:ln>
                  </pic:spPr>
                </pic:pic>
              </a:graphicData>
            </a:graphic>
          </wp:inline>
        </w:drawing>
      </w:r>
    </w:p>
    <w:p w14:paraId="21DD51F2" w14:textId="2250C4A5" w:rsidR="00AD0A41" w:rsidRPr="00DE2260" w:rsidRDefault="00216F71" w:rsidP="005801D7">
      <w:pPr>
        <w:pageBreakBefore/>
        <w:spacing w:after="0" w:line="240" w:lineRule="auto"/>
        <w:jc w:val="both"/>
        <w:rPr>
          <w:rFonts w:ascii="Myriad Pro" w:hAnsi="Myriad Pro" w:cs="Times New Roman" w:hint="eastAsia"/>
          <w:b/>
          <w:color w:val="385486" w:themeColor="accent1"/>
          <w:sz w:val="24"/>
          <w:szCs w:val="24"/>
          <w:lang w:val="en-GB"/>
        </w:rPr>
      </w:pPr>
      <w:r w:rsidRPr="00DE2260">
        <w:rPr>
          <w:rFonts w:ascii="Myriad Pro" w:hAnsi="Myriad Pro" w:cs="Times New Roman"/>
          <w:b/>
          <w:color w:val="385486" w:themeColor="accent1"/>
          <w:sz w:val="24"/>
          <w:szCs w:val="24"/>
          <w:lang w:val="en-GB"/>
        </w:rPr>
        <w:lastRenderedPageBreak/>
        <w:t xml:space="preserve">Annex </w:t>
      </w:r>
      <w:r w:rsidR="002D7265" w:rsidRPr="00DE2260">
        <w:rPr>
          <w:rFonts w:ascii="Myriad Pro" w:hAnsi="Myriad Pro" w:cs="Times New Roman"/>
          <w:b/>
          <w:color w:val="385486" w:themeColor="accent1"/>
          <w:sz w:val="24"/>
          <w:szCs w:val="24"/>
          <w:lang w:val="en-GB"/>
        </w:rPr>
        <w:t>6</w:t>
      </w:r>
      <w:r w:rsidRPr="00DE2260">
        <w:rPr>
          <w:rFonts w:ascii="Myriad Pro" w:hAnsi="Myriad Pro" w:cs="Times New Roman"/>
          <w:b/>
          <w:color w:val="385486" w:themeColor="accent1"/>
          <w:sz w:val="24"/>
          <w:szCs w:val="24"/>
          <w:lang w:val="en-GB"/>
        </w:rPr>
        <w:t xml:space="preserve">: </w:t>
      </w:r>
      <w:r w:rsidR="00AD0A41" w:rsidRPr="00DE2260">
        <w:rPr>
          <w:rFonts w:ascii="Myriad Pro" w:hAnsi="Myriad Pro" w:cs="Times New Roman"/>
          <w:b/>
          <w:color w:val="385486" w:themeColor="accent1"/>
          <w:sz w:val="24"/>
          <w:szCs w:val="24"/>
          <w:lang w:val="en-GB"/>
        </w:rPr>
        <w:t>Presentation of methodology for the capacity self-assessment exercise</w:t>
      </w:r>
    </w:p>
    <w:p w14:paraId="33BC19C6" w14:textId="76188030" w:rsidR="00216F71" w:rsidRPr="00DE2260" w:rsidRDefault="00F83C8B" w:rsidP="00216F71">
      <w:pPr>
        <w:jc w:val="both"/>
        <w:rPr>
          <w:rFonts w:ascii="Myriad Pro" w:hAnsi="Myriad Pro" w:cs="Times New Roman" w:hint="eastAsia"/>
          <w:b/>
          <w:color w:val="385486" w:themeColor="accent1"/>
          <w:sz w:val="24"/>
          <w:szCs w:val="24"/>
          <w:lang w:val="en-GB"/>
        </w:rPr>
      </w:pPr>
      <w:r w:rsidRPr="00DE2260">
        <w:rPr>
          <w:rFonts w:ascii="Myriad Pro" w:hAnsi="Myriad Pro" w:cs="Times New Roman"/>
          <w:b/>
          <w:noProof/>
          <w:color w:val="385486" w:themeColor="accent1"/>
          <w:sz w:val="24"/>
          <w:szCs w:val="24"/>
        </w:rPr>
        <w:drawing>
          <wp:inline distT="0" distB="0" distL="0" distR="0" wp14:anchorId="29ADE052" wp14:editId="70B1F532">
            <wp:extent cx="6515100" cy="17354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5100" cy="1735455"/>
                    </a:xfrm>
                    <a:prstGeom prst="rect">
                      <a:avLst/>
                    </a:prstGeom>
                    <a:noFill/>
                    <a:ln>
                      <a:noFill/>
                    </a:ln>
                  </pic:spPr>
                </pic:pic>
              </a:graphicData>
            </a:graphic>
          </wp:inline>
        </w:drawing>
      </w:r>
    </w:p>
    <w:p w14:paraId="24FAA98D" w14:textId="3298D1D7" w:rsidR="00F83C8B" w:rsidRPr="00DE2260" w:rsidRDefault="00AD0B07" w:rsidP="00216F71">
      <w:pPr>
        <w:jc w:val="both"/>
        <w:rPr>
          <w:rFonts w:ascii="Myriad Pro" w:hAnsi="Myriad Pro" w:cs="Times New Roman" w:hint="eastAsia"/>
          <w:b/>
          <w:color w:val="385486" w:themeColor="accent1"/>
          <w:sz w:val="24"/>
          <w:szCs w:val="24"/>
          <w:lang w:val="en-GB"/>
        </w:rPr>
      </w:pPr>
      <w:r w:rsidRPr="00DE2260">
        <w:rPr>
          <w:rFonts w:ascii="Myriad Pro" w:hAnsi="Myriad Pro" w:cs="Times New Roman"/>
          <w:b/>
          <w:noProof/>
          <w:color w:val="385486" w:themeColor="accent1"/>
          <w:sz w:val="24"/>
          <w:szCs w:val="24"/>
        </w:rPr>
        <w:drawing>
          <wp:inline distT="0" distB="0" distL="0" distR="0" wp14:anchorId="22DD2F4F" wp14:editId="4EFF48CD">
            <wp:extent cx="6515100" cy="17513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5100" cy="1751330"/>
                    </a:xfrm>
                    <a:prstGeom prst="rect">
                      <a:avLst/>
                    </a:prstGeom>
                    <a:noFill/>
                    <a:ln>
                      <a:noFill/>
                    </a:ln>
                  </pic:spPr>
                </pic:pic>
              </a:graphicData>
            </a:graphic>
          </wp:inline>
        </w:drawing>
      </w:r>
    </w:p>
    <w:p w14:paraId="2BB6F821" w14:textId="135D6B22" w:rsidR="00AD0B07" w:rsidRPr="00DE2260" w:rsidRDefault="00354942" w:rsidP="00216F71">
      <w:pPr>
        <w:jc w:val="both"/>
        <w:rPr>
          <w:rFonts w:ascii="Myriad Pro" w:hAnsi="Myriad Pro" w:cs="Times New Roman" w:hint="eastAsia"/>
          <w:b/>
          <w:color w:val="385486" w:themeColor="accent1"/>
          <w:sz w:val="24"/>
          <w:szCs w:val="24"/>
          <w:lang w:val="en-GB"/>
        </w:rPr>
      </w:pPr>
      <w:r w:rsidRPr="00DE2260">
        <w:rPr>
          <w:rFonts w:ascii="Myriad Pro" w:hAnsi="Myriad Pro" w:cs="Times New Roman"/>
          <w:b/>
          <w:noProof/>
          <w:color w:val="385486" w:themeColor="accent1"/>
          <w:sz w:val="24"/>
          <w:szCs w:val="24"/>
        </w:rPr>
        <w:drawing>
          <wp:inline distT="0" distB="0" distL="0" distR="0" wp14:anchorId="36AFEAE8" wp14:editId="24A61AC3">
            <wp:extent cx="6515100" cy="1755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5100" cy="1755775"/>
                    </a:xfrm>
                    <a:prstGeom prst="rect">
                      <a:avLst/>
                    </a:prstGeom>
                    <a:noFill/>
                    <a:ln>
                      <a:noFill/>
                    </a:ln>
                  </pic:spPr>
                </pic:pic>
              </a:graphicData>
            </a:graphic>
          </wp:inline>
        </w:drawing>
      </w:r>
    </w:p>
    <w:p w14:paraId="01E3A4FD" w14:textId="4B465B4D" w:rsidR="00354942" w:rsidRPr="00DE2260" w:rsidRDefault="00354942" w:rsidP="00216F71">
      <w:pPr>
        <w:jc w:val="both"/>
        <w:rPr>
          <w:rFonts w:ascii="Myriad Pro" w:hAnsi="Myriad Pro" w:cs="Times New Roman" w:hint="eastAsia"/>
          <w:b/>
          <w:color w:val="385486" w:themeColor="accent1"/>
          <w:sz w:val="24"/>
          <w:szCs w:val="24"/>
          <w:lang w:val="en-GB"/>
        </w:rPr>
      </w:pPr>
      <w:r w:rsidRPr="00DE2260">
        <w:rPr>
          <w:rFonts w:ascii="Myriad Pro" w:hAnsi="Myriad Pro" w:cs="Times New Roman"/>
          <w:b/>
          <w:noProof/>
          <w:color w:val="385486" w:themeColor="accent1"/>
          <w:sz w:val="24"/>
          <w:szCs w:val="24"/>
        </w:rPr>
        <w:drawing>
          <wp:inline distT="0" distB="0" distL="0" distR="0" wp14:anchorId="67DEEB4A" wp14:editId="62CC1B76">
            <wp:extent cx="6515100" cy="1739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5100" cy="1739900"/>
                    </a:xfrm>
                    <a:prstGeom prst="rect">
                      <a:avLst/>
                    </a:prstGeom>
                    <a:noFill/>
                    <a:ln>
                      <a:noFill/>
                    </a:ln>
                  </pic:spPr>
                </pic:pic>
              </a:graphicData>
            </a:graphic>
          </wp:inline>
        </w:drawing>
      </w:r>
    </w:p>
    <w:p w14:paraId="65298637" w14:textId="28C01CEE" w:rsidR="00354942" w:rsidRPr="00DE2260" w:rsidRDefault="00390CFD" w:rsidP="00216F71">
      <w:pPr>
        <w:jc w:val="both"/>
        <w:rPr>
          <w:rFonts w:ascii="Myriad Pro" w:hAnsi="Myriad Pro" w:cs="Times New Roman" w:hint="eastAsia"/>
          <w:b/>
          <w:color w:val="385486" w:themeColor="accent1"/>
          <w:sz w:val="24"/>
          <w:szCs w:val="24"/>
          <w:lang w:val="en-GB"/>
        </w:rPr>
      </w:pPr>
      <w:r w:rsidRPr="00DE2260">
        <w:rPr>
          <w:rFonts w:ascii="Myriad Pro" w:hAnsi="Myriad Pro" w:cs="Times New Roman"/>
          <w:b/>
          <w:noProof/>
          <w:color w:val="385486" w:themeColor="accent1"/>
          <w:sz w:val="24"/>
          <w:szCs w:val="24"/>
        </w:rPr>
        <w:lastRenderedPageBreak/>
        <w:drawing>
          <wp:inline distT="0" distB="0" distL="0" distR="0" wp14:anchorId="46ADCAEA" wp14:editId="1E366B53">
            <wp:extent cx="6515100" cy="1744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5100" cy="1744980"/>
                    </a:xfrm>
                    <a:prstGeom prst="rect">
                      <a:avLst/>
                    </a:prstGeom>
                    <a:noFill/>
                    <a:ln>
                      <a:noFill/>
                    </a:ln>
                  </pic:spPr>
                </pic:pic>
              </a:graphicData>
            </a:graphic>
          </wp:inline>
        </w:drawing>
      </w:r>
    </w:p>
    <w:p w14:paraId="6D229EC4" w14:textId="4E6E2251" w:rsidR="00390CFD" w:rsidRPr="00DE2260" w:rsidRDefault="001E6FE4" w:rsidP="00216F71">
      <w:pPr>
        <w:jc w:val="both"/>
        <w:rPr>
          <w:rFonts w:ascii="Myriad Pro" w:hAnsi="Myriad Pro" w:cs="Times New Roman" w:hint="eastAsia"/>
          <w:b/>
          <w:color w:val="385486" w:themeColor="accent1"/>
          <w:sz w:val="24"/>
          <w:szCs w:val="24"/>
          <w:lang w:val="en-GB"/>
        </w:rPr>
      </w:pPr>
      <w:r w:rsidRPr="00DE2260">
        <w:rPr>
          <w:rFonts w:ascii="Myriad Pro" w:hAnsi="Myriad Pro" w:cs="Times New Roman"/>
          <w:b/>
          <w:noProof/>
          <w:color w:val="385486" w:themeColor="accent1"/>
          <w:sz w:val="24"/>
          <w:szCs w:val="24"/>
        </w:rPr>
        <w:drawing>
          <wp:inline distT="0" distB="0" distL="0" distR="0" wp14:anchorId="0FB953DB" wp14:editId="75761770">
            <wp:extent cx="6515100" cy="17538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15100" cy="1753870"/>
                    </a:xfrm>
                    <a:prstGeom prst="rect">
                      <a:avLst/>
                    </a:prstGeom>
                    <a:noFill/>
                    <a:ln>
                      <a:noFill/>
                    </a:ln>
                  </pic:spPr>
                </pic:pic>
              </a:graphicData>
            </a:graphic>
          </wp:inline>
        </w:drawing>
      </w:r>
    </w:p>
    <w:p w14:paraId="7227565D" w14:textId="4D50211F" w:rsidR="001E6FE4" w:rsidRPr="00DE2260" w:rsidRDefault="001E6FE4" w:rsidP="00216F71">
      <w:pPr>
        <w:jc w:val="both"/>
        <w:rPr>
          <w:rFonts w:ascii="Myriad Pro" w:hAnsi="Myriad Pro" w:cs="Times New Roman" w:hint="eastAsia"/>
          <w:b/>
          <w:color w:val="385486" w:themeColor="accent1"/>
          <w:sz w:val="24"/>
          <w:szCs w:val="24"/>
          <w:lang w:val="en-GB"/>
        </w:rPr>
      </w:pPr>
      <w:r w:rsidRPr="00DE2260">
        <w:rPr>
          <w:rFonts w:ascii="Myriad Pro" w:hAnsi="Myriad Pro" w:cs="Times New Roman"/>
          <w:b/>
          <w:noProof/>
          <w:color w:val="385486" w:themeColor="accent1"/>
          <w:sz w:val="24"/>
          <w:szCs w:val="24"/>
        </w:rPr>
        <w:drawing>
          <wp:inline distT="0" distB="0" distL="0" distR="0" wp14:anchorId="1E11A492" wp14:editId="336EA9BF">
            <wp:extent cx="3109216" cy="17556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9216" cy="1755648"/>
                    </a:xfrm>
                    <a:prstGeom prst="rect">
                      <a:avLst/>
                    </a:prstGeom>
                    <a:noFill/>
                    <a:ln>
                      <a:noFill/>
                    </a:ln>
                  </pic:spPr>
                </pic:pic>
              </a:graphicData>
            </a:graphic>
          </wp:inline>
        </w:drawing>
      </w:r>
    </w:p>
    <w:p w14:paraId="429D6ECE" w14:textId="357B2BF1" w:rsidR="00AD0A41" w:rsidRPr="00DE2260" w:rsidRDefault="00216F71" w:rsidP="005801D7">
      <w:pPr>
        <w:pageBreakBefore/>
        <w:spacing w:after="0" w:line="240" w:lineRule="auto"/>
        <w:jc w:val="both"/>
        <w:rPr>
          <w:rFonts w:ascii="Myriad Pro" w:hAnsi="Myriad Pro" w:cs="Times New Roman" w:hint="eastAsia"/>
          <w:b/>
          <w:color w:val="385486" w:themeColor="accent1"/>
          <w:sz w:val="24"/>
          <w:szCs w:val="24"/>
          <w:lang w:val="en-GB"/>
        </w:rPr>
      </w:pPr>
      <w:r w:rsidRPr="00DE2260">
        <w:rPr>
          <w:rFonts w:ascii="Myriad Pro" w:hAnsi="Myriad Pro" w:cs="Times New Roman"/>
          <w:b/>
          <w:color w:val="385486" w:themeColor="accent1"/>
          <w:sz w:val="24"/>
          <w:szCs w:val="24"/>
          <w:lang w:val="en-GB"/>
        </w:rPr>
        <w:lastRenderedPageBreak/>
        <w:t xml:space="preserve">Annex </w:t>
      </w:r>
      <w:r w:rsidR="002D7265" w:rsidRPr="00DE2260">
        <w:rPr>
          <w:rFonts w:ascii="Myriad Pro" w:hAnsi="Myriad Pro" w:cs="Times New Roman"/>
          <w:b/>
          <w:color w:val="385486" w:themeColor="accent1"/>
          <w:sz w:val="24"/>
          <w:szCs w:val="24"/>
          <w:lang w:val="en-GB"/>
        </w:rPr>
        <w:t>7</w:t>
      </w:r>
      <w:r w:rsidRPr="00DE2260">
        <w:rPr>
          <w:rFonts w:ascii="Myriad Pro" w:hAnsi="Myriad Pro" w:cs="Times New Roman"/>
          <w:b/>
          <w:color w:val="385486" w:themeColor="accent1"/>
          <w:sz w:val="24"/>
          <w:szCs w:val="24"/>
          <w:lang w:val="en-GB"/>
        </w:rPr>
        <w:t xml:space="preserve">: </w:t>
      </w:r>
      <w:r w:rsidR="00AD0A41" w:rsidRPr="00DE2260">
        <w:rPr>
          <w:rFonts w:ascii="Myriad Pro" w:hAnsi="Myriad Pro" w:cs="Times New Roman"/>
          <w:b/>
          <w:color w:val="385486" w:themeColor="accent1"/>
          <w:sz w:val="24"/>
          <w:szCs w:val="24"/>
          <w:lang w:val="en-GB"/>
        </w:rPr>
        <w:t xml:space="preserve">List of core </w:t>
      </w:r>
      <w:r w:rsidR="004505A2" w:rsidRPr="00DE2260">
        <w:rPr>
          <w:rFonts w:ascii="Myriad Pro" w:hAnsi="Myriad Pro" w:cs="Times New Roman"/>
          <w:b/>
          <w:color w:val="385486" w:themeColor="accent1"/>
          <w:sz w:val="24"/>
          <w:szCs w:val="24"/>
          <w:lang w:val="en-GB"/>
        </w:rPr>
        <w:t>questions</w:t>
      </w:r>
      <w:r w:rsidR="00AD0A41" w:rsidRPr="00DE2260">
        <w:rPr>
          <w:rFonts w:ascii="Myriad Pro" w:hAnsi="Myriad Pro" w:cs="Times New Roman"/>
          <w:b/>
          <w:color w:val="385486" w:themeColor="accent1"/>
          <w:sz w:val="24"/>
          <w:szCs w:val="24"/>
          <w:lang w:val="en-GB"/>
        </w:rPr>
        <w:t xml:space="preserve"> for capacity assessment of VNMAC. </w:t>
      </w:r>
    </w:p>
    <w:p w14:paraId="6FAD7444" w14:textId="6185EC55" w:rsidR="00F168C7" w:rsidRPr="00DE2260" w:rsidRDefault="00F168C7" w:rsidP="00ED5A45">
      <w:pPr>
        <w:spacing w:after="0" w:line="240" w:lineRule="auto"/>
        <w:ind w:firstLine="180"/>
        <w:rPr>
          <w:rFonts w:ascii="Myriad Pro" w:hAnsi="Myriad Pro" w:cs="Times New Roman" w:hint="eastAsia"/>
          <w:color w:val="385486" w:themeColor="accent1"/>
          <w:lang w:val="en-GB"/>
        </w:rPr>
      </w:pPr>
      <w:r w:rsidRPr="00DE2260">
        <w:rPr>
          <w:rFonts w:ascii="Myriad Pro" w:hAnsi="Myriad Pro" w:cs="Times New Roman"/>
          <w:b/>
          <w:color w:val="385486" w:themeColor="accent1"/>
          <w:lang w:val="en-GB"/>
        </w:rPr>
        <w:t>A.</w:t>
      </w:r>
      <w:r w:rsidR="00ED5A45" w:rsidRPr="00DE2260">
        <w:rPr>
          <w:rFonts w:ascii="Myriad Pro" w:hAnsi="Myriad Pro" w:cs="Times New Roman"/>
          <w:b/>
          <w:color w:val="385486" w:themeColor="accent1"/>
          <w:lang w:val="en-GB"/>
        </w:rPr>
        <w:t xml:space="preserve"> </w:t>
      </w:r>
      <w:r w:rsidRPr="00DE2260">
        <w:rPr>
          <w:rFonts w:ascii="Myriad Pro" w:hAnsi="Myriad Pro" w:cs="Times New Roman"/>
          <w:b/>
          <w:color w:val="385486" w:themeColor="accent1"/>
          <w:lang w:val="en-GB"/>
        </w:rPr>
        <w:t>Organisational development issues</w:t>
      </w:r>
    </w:p>
    <w:p w14:paraId="6C5247DE" w14:textId="20EF87BB" w:rsidR="00F168C7" w:rsidRPr="00DE2260" w:rsidRDefault="00F168C7" w:rsidP="00ED5A45">
      <w:pPr>
        <w:spacing w:after="0" w:line="240" w:lineRule="auto"/>
        <w:ind w:left="540"/>
        <w:rPr>
          <w:rFonts w:ascii="Myriad Pro" w:hAnsi="Myriad Pro" w:cs="Times New Roman" w:hint="eastAsia"/>
          <w:b/>
          <w:color w:val="385486" w:themeColor="accent1"/>
          <w:lang w:val="en-GB"/>
        </w:rPr>
      </w:pPr>
      <w:r w:rsidRPr="00DE2260">
        <w:rPr>
          <w:rFonts w:ascii="Myriad Pro" w:hAnsi="Myriad Pro" w:cs="Times New Roman"/>
          <w:b/>
          <w:color w:val="385486" w:themeColor="accent1"/>
          <w:lang w:val="en-GB"/>
        </w:rPr>
        <w:t>Enabling environment for mine action in Vietnam</w:t>
      </w:r>
    </w:p>
    <w:p w14:paraId="2B9BF088" w14:textId="27F7ED6C"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1.</w:t>
      </w:r>
      <w:r w:rsidR="007A47C6"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What is the VNMAC capacity to prepare a National Mine Action Strategy, Programmes and Plans:</w:t>
      </w:r>
    </w:p>
    <w:p w14:paraId="18676601" w14:textId="7F63A94D" w:rsidR="00F168C7" w:rsidRPr="00DE2260" w:rsidRDefault="00F168C7" w:rsidP="00ED5A45">
      <w:pPr>
        <w:tabs>
          <w:tab w:val="left" w:pos="1170"/>
        </w:tabs>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7A47C6"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Is preparation of a vision and strategy a priority and what support is required? </w:t>
      </w:r>
    </w:p>
    <w:p w14:paraId="51C0EA9C" w14:textId="449E8434" w:rsidR="00F168C7" w:rsidRPr="00DE2260" w:rsidRDefault="00F168C7" w:rsidP="00ED5A45">
      <w:pPr>
        <w:tabs>
          <w:tab w:val="left" w:pos="1170"/>
        </w:tabs>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7A47C6"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When does VNMAC expect to prepare the Mine Action Programme 2021 to 2025, and does it have the capacity to prepare and report on achievements 2016 to 2020?</w:t>
      </w:r>
    </w:p>
    <w:p w14:paraId="70F54FFD" w14:textId="64044576" w:rsidR="00F168C7" w:rsidRPr="00DE2260" w:rsidRDefault="00F168C7" w:rsidP="00ED5A45">
      <w:pPr>
        <w:tabs>
          <w:tab w:val="left" w:pos="1170"/>
        </w:tabs>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7A47C6"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How does VNMAC intend to strengthen stakeholder relationships, including with provinces in prioritisation and sequencing of MA, in preparation of programmes and plans </w:t>
      </w:r>
    </w:p>
    <w:p w14:paraId="0E0A9DA4" w14:textId="278C5CFD" w:rsidR="00F168C7" w:rsidRPr="00DE2260" w:rsidRDefault="00F168C7" w:rsidP="00ED5A45">
      <w:pPr>
        <w:tabs>
          <w:tab w:val="left" w:pos="1170"/>
        </w:tabs>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7A47C6"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What are the decision-making processes to determine MA priorities over the medium term and annually, for commercial, development and humanitarian action? </w:t>
      </w:r>
    </w:p>
    <w:p w14:paraId="484E5274" w14:textId="3C83D396"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2.</w:t>
      </w:r>
      <w:r w:rsidR="007A47C6"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What is the VNMAC capacity to mobilise resources for MA: </w:t>
      </w:r>
    </w:p>
    <w:p w14:paraId="7FBDF69E" w14:textId="7838EE50"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7A47C6"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What is MOLISA’s role in resource mobilisation, including VNBMAAF?</w:t>
      </w:r>
    </w:p>
    <w:p w14:paraId="35AAFA5E" w14:textId="282FFD4C"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7A47C6"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What should VNMAC do to improve coordination of resources, by activating the MAPG, and working with MPI?</w:t>
      </w:r>
    </w:p>
    <w:p w14:paraId="7B53C26F" w14:textId="451B78E1"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7A47C6"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What ideas does VNMAC have to mobilise new sources of finance for MA (innovative financing) instead of relying only on traditional donors</w:t>
      </w:r>
    </w:p>
    <w:p w14:paraId="575717CE" w14:textId="76D10387"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3.</w:t>
      </w:r>
      <w:r w:rsidR="007A47C6"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What is the VNMAC experience with civilian oversight of the performance of VNMAC? </w:t>
      </w:r>
    </w:p>
    <w:p w14:paraId="433920DD" w14:textId="3C98DCE9"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7A47C6"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Role of SC 701 and PM office?</w:t>
      </w:r>
    </w:p>
    <w:p w14:paraId="01AE8EC3" w14:textId="24F3F75E"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7A47C6"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Other opportunities (e.g. national assembly focus on MA)?</w:t>
      </w:r>
    </w:p>
    <w:p w14:paraId="20A78577" w14:textId="5AA2FD02"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7A47C6"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Reporting to international convention bodies? </w:t>
      </w:r>
    </w:p>
    <w:p w14:paraId="55B7E9AB" w14:textId="77777777" w:rsidR="00F168C7" w:rsidRPr="00DE2260" w:rsidRDefault="00F168C7" w:rsidP="00ED5A45">
      <w:pPr>
        <w:spacing w:after="0" w:line="240" w:lineRule="auto"/>
        <w:ind w:left="540"/>
        <w:rPr>
          <w:rFonts w:ascii="Myriad Pro" w:hAnsi="Myriad Pro" w:cs="Times New Roman" w:hint="eastAsia"/>
          <w:b/>
          <w:color w:val="385486" w:themeColor="accent1"/>
          <w:lang w:val="en-GB"/>
        </w:rPr>
      </w:pPr>
      <w:r w:rsidRPr="00DE2260">
        <w:rPr>
          <w:rFonts w:ascii="Myriad Pro" w:hAnsi="Myriad Pro" w:cs="Times New Roman"/>
          <w:b/>
          <w:color w:val="385486" w:themeColor="accent1"/>
          <w:lang w:val="en-GB"/>
        </w:rPr>
        <w:t>Institutional development of VNMAC</w:t>
      </w:r>
    </w:p>
    <w:p w14:paraId="0B8C21E3" w14:textId="24D61945"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4.</w:t>
      </w:r>
      <w:r w:rsidR="007A47C6"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VNMAC organigramme and staffing levels:</w:t>
      </w:r>
    </w:p>
    <w:p w14:paraId="19FCAFFF" w14:textId="06F18AF7"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7A47C6"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What information is available on current organigramme and staffing levels and competencies?</w:t>
      </w:r>
    </w:p>
    <w:p w14:paraId="0DF89BC3" w14:textId="1BAA22D9"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7A47C6"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What changes are anticipated including in relation to expected clearer definition of mandates and responsibilities in the new circular related to decree 18? </w:t>
      </w:r>
    </w:p>
    <w:p w14:paraId="157C3E51" w14:textId="7BB7A8D1"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5.</w:t>
      </w:r>
      <w:r w:rsidR="00C06058"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VNMAC institutional budget: </w:t>
      </w:r>
    </w:p>
    <w:p w14:paraId="5A6F5EEC" w14:textId="20619803"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C06058"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What information is available on current budget and expenditures? </w:t>
      </w:r>
    </w:p>
    <w:p w14:paraId="7D997818" w14:textId="456B4694"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C06058"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What budget constraints exist and for what functions?</w:t>
      </w:r>
    </w:p>
    <w:p w14:paraId="03A1344C" w14:textId="1908DEE3"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6.</w:t>
      </w:r>
      <w:r w:rsidR="00C06058"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VNMAC capacity to manage implementation of international resources for institutional and programme support:</w:t>
      </w:r>
    </w:p>
    <w:p w14:paraId="5A5FF996" w14:textId="41CAC5BB"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C06058"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Who is responsible for these functions?</w:t>
      </w:r>
    </w:p>
    <w:p w14:paraId="2EF6CF40" w14:textId="5E9E264D"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C06058"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What constraints exist in meeting partner requirements?</w:t>
      </w:r>
    </w:p>
    <w:p w14:paraId="4D79A955" w14:textId="7ADC48BC"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7.</w:t>
      </w:r>
      <w:r w:rsidR="00C06058"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VNMAC management systems:</w:t>
      </w:r>
    </w:p>
    <w:p w14:paraId="4F620EF9" w14:textId="66B0B91F"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C06058"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How is leadership presently exercised for consistent and timely decision-making?</w:t>
      </w:r>
    </w:p>
    <w:p w14:paraId="7FE55246" w14:textId="2EFA1D4D"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lastRenderedPageBreak/>
        <w:t>-</w:t>
      </w:r>
      <w:r w:rsidR="00C06058"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Which areas should be prioritised for on the job/in-service training to improve management systems, for example in delegation of decision-making?</w:t>
      </w:r>
    </w:p>
    <w:p w14:paraId="1B92563F" w14:textId="2D14B65B"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8.</w:t>
      </w:r>
      <w:r w:rsidR="00C06058"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VNMAC monitoring and reporting systems: </w:t>
      </w:r>
    </w:p>
    <w:p w14:paraId="58036A74" w14:textId="5919DAC8"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C06058"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Is Results Based Management applied in VNMAC and is there adequate capacity for this? </w:t>
      </w:r>
    </w:p>
    <w:p w14:paraId="1617CD7E" w14:textId="073D809F"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C06058"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How effective is VNMAC capacity to report progress annually and what improvements are required?</w:t>
      </w:r>
    </w:p>
    <w:p w14:paraId="2A331D16" w14:textId="7A5C7EC2"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C06058"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What reporting and monitoring capacities are in place and how well do they perform?</w:t>
      </w:r>
    </w:p>
    <w:p w14:paraId="05EFA552" w14:textId="174D0B1D"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C06058"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Is there provision for independent reviews of results, including feedback from beneficiaries, on impact of land release? </w:t>
      </w:r>
    </w:p>
    <w:p w14:paraId="55A5E379" w14:textId="77777777" w:rsidR="00F168C7" w:rsidRPr="00DE2260" w:rsidRDefault="00F168C7" w:rsidP="00031A83">
      <w:pPr>
        <w:spacing w:after="0" w:line="240" w:lineRule="auto"/>
        <w:ind w:firstLine="180"/>
        <w:rPr>
          <w:rFonts w:ascii="Myriad Pro" w:hAnsi="Myriad Pro" w:cs="Times New Roman" w:hint="eastAsia"/>
          <w:b/>
          <w:color w:val="385486" w:themeColor="accent1"/>
          <w:lang w:val="en-GB"/>
        </w:rPr>
      </w:pPr>
      <w:r w:rsidRPr="00DE2260">
        <w:rPr>
          <w:rFonts w:ascii="Myriad Pro" w:hAnsi="Myriad Pro" w:cs="Times New Roman"/>
          <w:b/>
          <w:color w:val="385486" w:themeColor="accent1"/>
          <w:lang w:val="en-GB"/>
        </w:rPr>
        <w:t>B.  Technical issues</w:t>
      </w:r>
    </w:p>
    <w:p w14:paraId="58148AFF" w14:textId="2221827C"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9.</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Survey and Clearance:</w:t>
      </w:r>
    </w:p>
    <w:p w14:paraId="27254403" w14:textId="21D61317"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What is the relationship between BOMICEN/Engineering Division and VNMAC on survey and clearance methods, their implementation and quality control?</w:t>
      </w:r>
    </w:p>
    <w:p w14:paraId="5BAEE5BB" w14:textId="20DA8B16"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What are the roles in relation to technology advances and adaptation? </w:t>
      </w:r>
    </w:p>
    <w:p w14:paraId="5FB00B14" w14:textId="2B37B9A9"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10.</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MA regulations, standards and SOPs:</w:t>
      </w:r>
    </w:p>
    <w:p w14:paraId="7FA5D76D" w14:textId="3A597C18"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What are the constraints in VNMAC to lead in changing MA regulations, standards and SOPs, in relation also to IMAS? </w:t>
      </w:r>
    </w:p>
    <w:p w14:paraId="184676A6" w14:textId="42B6E993"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What mechanisms exist or should be in place to achieve consensus and ensure consistent application of regulations/standards by operators for mine action tasks? </w:t>
      </w:r>
    </w:p>
    <w:p w14:paraId="62427021" w14:textId="65EF5406"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11.</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Information management system: </w:t>
      </w:r>
    </w:p>
    <w:p w14:paraId="29D49A2D" w14:textId="605F3B24"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How does VNMAC propose to improve the receipt, recording, release and use of timely MA data for all MA projects in context of implementing the IM system? </w:t>
      </w:r>
    </w:p>
    <w:p w14:paraId="5C2B714F" w14:textId="269D87EC"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How does VNMAC propose to lesson constraints caused by the security classifications of MoD? </w:t>
      </w:r>
    </w:p>
    <w:p w14:paraId="09A6D00D" w14:textId="77148225"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What has been learnt from the Quan Tri DBU, and other countries?</w:t>
      </w:r>
    </w:p>
    <w:p w14:paraId="5F8828DC" w14:textId="531C56BD"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What are the constraints to implementing quality control standards for MA?</w:t>
      </w:r>
    </w:p>
    <w:p w14:paraId="05946B39" w14:textId="6DAAD30A"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12.</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Training Centre:</w:t>
      </w:r>
    </w:p>
    <w:p w14:paraId="29E22161" w14:textId="38DC035D"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What are the constraints to operating the VNMAC training centre using international standards? </w:t>
      </w:r>
    </w:p>
    <w:p w14:paraId="63275E81" w14:textId="3CE4D4B9"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How does VNMAC coordinate training by other entities in mine action sector?</w:t>
      </w:r>
    </w:p>
    <w:p w14:paraId="786153A6" w14:textId="3F8DDF53"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13.</w:t>
      </w:r>
      <w:r w:rsidR="00935AA4" w:rsidRPr="00DE2260">
        <w:rPr>
          <w:rFonts w:ascii="Myriad Pro" w:hAnsi="Myriad Pro" w:cs="Times New Roman"/>
          <w:color w:val="385486" w:themeColor="accent1"/>
          <w:lang w:val="en-GB"/>
        </w:rPr>
        <w:t xml:space="preserve"> </w:t>
      </w:r>
      <w:r w:rsidR="00386CAB" w:rsidRPr="00DE2260">
        <w:rPr>
          <w:rFonts w:ascii="Myriad Pro" w:hAnsi="Myriad Pro" w:cs="Times New Roman"/>
          <w:color w:val="385486" w:themeColor="accent1"/>
          <w:lang w:val="en-GB"/>
        </w:rPr>
        <w:t>Mine Risk Education</w:t>
      </w:r>
      <w:r w:rsidRPr="00DE2260">
        <w:rPr>
          <w:rFonts w:ascii="Myriad Pro" w:hAnsi="Myriad Pro" w:cs="Times New Roman"/>
          <w:color w:val="385486" w:themeColor="accent1"/>
          <w:lang w:val="en-GB"/>
        </w:rPr>
        <w:t xml:space="preserve"> and </w:t>
      </w:r>
      <w:r w:rsidR="00AD458C" w:rsidRPr="00DE2260">
        <w:rPr>
          <w:rFonts w:ascii="Myriad Pro" w:hAnsi="Myriad Pro" w:cs="Times New Roman"/>
          <w:color w:val="385486" w:themeColor="accent1"/>
          <w:lang w:val="en-GB"/>
        </w:rPr>
        <w:t>Victim Assistance</w:t>
      </w:r>
      <w:r w:rsidRPr="00DE2260">
        <w:rPr>
          <w:rFonts w:ascii="Myriad Pro" w:hAnsi="Myriad Pro" w:cs="Times New Roman"/>
          <w:color w:val="385486" w:themeColor="accent1"/>
          <w:lang w:val="en-GB"/>
        </w:rPr>
        <w:t>:</w:t>
      </w:r>
    </w:p>
    <w:p w14:paraId="48D310DF" w14:textId="6C7DCEB4"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What are the roles of VNMAC in relation to </w:t>
      </w:r>
      <w:r w:rsidR="00386CAB" w:rsidRPr="00DE2260">
        <w:rPr>
          <w:rFonts w:ascii="Myriad Pro" w:hAnsi="Myriad Pro" w:cs="Times New Roman"/>
          <w:color w:val="385486" w:themeColor="accent1"/>
          <w:lang w:val="en-GB"/>
        </w:rPr>
        <w:t>Mine Risk Education</w:t>
      </w:r>
      <w:r w:rsidRPr="00DE2260">
        <w:rPr>
          <w:rFonts w:ascii="Myriad Pro" w:hAnsi="Myriad Pro" w:cs="Times New Roman"/>
          <w:color w:val="385486" w:themeColor="accent1"/>
          <w:lang w:val="en-GB"/>
        </w:rPr>
        <w:t xml:space="preserve"> and </w:t>
      </w:r>
      <w:r w:rsidR="00AD458C" w:rsidRPr="00DE2260">
        <w:rPr>
          <w:rFonts w:ascii="Myriad Pro" w:hAnsi="Myriad Pro" w:cs="Times New Roman"/>
          <w:color w:val="385486" w:themeColor="accent1"/>
          <w:lang w:val="en-GB"/>
        </w:rPr>
        <w:t>Victim Assistance</w:t>
      </w:r>
      <w:r w:rsidRPr="00DE2260">
        <w:rPr>
          <w:rFonts w:ascii="Myriad Pro" w:hAnsi="Myriad Pro" w:cs="Times New Roman"/>
          <w:color w:val="385486" w:themeColor="accent1"/>
          <w:lang w:val="en-GB"/>
        </w:rPr>
        <w:t xml:space="preserve"> activities?</w:t>
      </w:r>
    </w:p>
    <w:p w14:paraId="643B27BB" w14:textId="40D1D29D"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What changes and capacities are needed to ensure a national strategy and policy for </w:t>
      </w:r>
      <w:r w:rsidR="00386CAB" w:rsidRPr="00DE2260">
        <w:rPr>
          <w:rFonts w:ascii="Myriad Pro" w:hAnsi="Myriad Pro" w:cs="Times New Roman"/>
          <w:color w:val="385486" w:themeColor="accent1"/>
          <w:lang w:val="en-GB"/>
        </w:rPr>
        <w:t>Mine Risk Education</w:t>
      </w:r>
      <w:r w:rsidRPr="00DE2260">
        <w:rPr>
          <w:rFonts w:ascii="Myriad Pro" w:hAnsi="Myriad Pro" w:cs="Times New Roman"/>
          <w:color w:val="385486" w:themeColor="accent1"/>
          <w:lang w:val="en-GB"/>
        </w:rPr>
        <w:t xml:space="preserve"> and </w:t>
      </w:r>
      <w:r w:rsidR="00AD458C" w:rsidRPr="00DE2260">
        <w:rPr>
          <w:rFonts w:ascii="Myriad Pro" w:hAnsi="Myriad Pro" w:cs="Times New Roman"/>
          <w:color w:val="385486" w:themeColor="accent1"/>
          <w:lang w:val="en-GB"/>
        </w:rPr>
        <w:t>Victim Assistance</w:t>
      </w:r>
      <w:r w:rsidRPr="00DE2260">
        <w:rPr>
          <w:rFonts w:ascii="Myriad Pro" w:hAnsi="Myriad Pro" w:cs="Times New Roman"/>
          <w:color w:val="385486" w:themeColor="accent1"/>
          <w:lang w:val="en-GB"/>
        </w:rPr>
        <w:t xml:space="preserve"> are in place and performance adequately monitored?</w:t>
      </w:r>
    </w:p>
    <w:p w14:paraId="4C702047" w14:textId="4FB714D8" w:rsidR="00F168C7" w:rsidRPr="00DE2260" w:rsidRDefault="00F168C7" w:rsidP="00031A83">
      <w:pPr>
        <w:spacing w:after="0" w:line="240" w:lineRule="auto"/>
        <w:ind w:firstLine="180"/>
        <w:rPr>
          <w:rFonts w:ascii="Myriad Pro" w:hAnsi="Myriad Pro" w:cs="Times New Roman" w:hint="eastAsia"/>
          <w:b/>
          <w:color w:val="385486" w:themeColor="accent1"/>
          <w:lang w:val="en-GB"/>
        </w:rPr>
      </w:pPr>
      <w:r w:rsidRPr="00DE2260">
        <w:rPr>
          <w:rFonts w:ascii="Myriad Pro" w:hAnsi="Myriad Pro" w:cs="Times New Roman"/>
          <w:b/>
          <w:color w:val="385486" w:themeColor="accent1"/>
          <w:lang w:val="en-GB"/>
        </w:rPr>
        <w:t>C. Functional Issues</w:t>
      </w:r>
    </w:p>
    <w:p w14:paraId="04931A7D" w14:textId="6C4A3353"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14.</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Human resources: </w:t>
      </w:r>
    </w:p>
    <w:p w14:paraId="1A6BE6F5" w14:textId="576CF085"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935AA4" w:rsidRPr="00DE2260">
        <w:rPr>
          <w:rFonts w:ascii="Myriad Pro" w:hAnsi="Myriad Pro" w:cs="Times New Roman"/>
          <w:color w:val="385486" w:themeColor="accent1"/>
          <w:lang w:val="en-GB"/>
        </w:rPr>
        <w:t xml:space="preserve"> W</w:t>
      </w:r>
      <w:r w:rsidRPr="00DE2260">
        <w:rPr>
          <w:rFonts w:ascii="Myriad Pro" w:hAnsi="Myriad Pro" w:cs="Times New Roman"/>
          <w:color w:val="385486" w:themeColor="accent1"/>
          <w:lang w:val="en-GB"/>
        </w:rPr>
        <w:t>hat are the constraints to recruiting and retaining qualified personnel for VNMAC?</w:t>
      </w:r>
    </w:p>
    <w:p w14:paraId="38880BA9" w14:textId="4723BC9C"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What causes relatively high turnover of staff and how to reduce or mitigate its impact?</w:t>
      </w:r>
    </w:p>
    <w:p w14:paraId="5634373F" w14:textId="79353C3B"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lastRenderedPageBreak/>
        <w:t>-</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Do staff have individual TOR, work in units with clear supervisory relationships and well-developed work procedures? </w:t>
      </w:r>
    </w:p>
    <w:p w14:paraId="2C385876" w14:textId="6902D965"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Are posts classified at appropriate levels for VNMAC role?</w:t>
      </w:r>
    </w:p>
    <w:p w14:paraId="08A661EA" w14:textId="139D581F"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Are there adequate feedback mechanisms on staff performance and incentives in place to encourage innovation and good consistent performance? </w:t>
      </w:r>
    </w:p>
    <w:p w14:paraId="72070693" w14:textId="3ADA61E9"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What training opportunities exist for staff, and what is their impact on performance?</w:t>
      </w:r>
    </w:p>
    <w:p w14:paraId="12943AED" w14:textId="622E9200"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15.</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 xml:space="preserve">Finance: </w:t>
      </w:r>
    </w:p>
    <w:p w14:paraId="5BA563F2" w14:textId="3EF80ECD"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What are constraints to accurate and timely financial management and reporting?</w:t>
      </w:r>
    </w:p>
    <w:p w14:paraId="72F8308C" w14:textId="770532FB"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How well does finance unit perform as judged by audit and similar reports?</w:t>
      </w:r>
    </w:p>
    <w:p w14:paraId="366B71CE" w14:textId="16101B32"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16.</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What capacities and constraints are there in procurement, IT, and logistics functions?</w:t>
      </w:r>
    </w:p>
    <w:p w14:paraId="52F9CAEB" w14:textId="4E40EF22" w:rsidR="00F168C7" w:rsidRPr="00DE2260" w:rsidRDefault="00F168C7" w:rsidP="00ED5A45">
      <w:pPr>
        <w:spacing w:after="0" w:line="240" w:lineRule="auto"/>
        <w:ind w:left="540"/>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t>17.</w:t>
      </w:r>
      <w:r w:rsidR="00935AA4" w:rsidRPr="00DE2260">
        <w:rPr>
          <w:rFonts w:ascii="Myriad Pro" w:hAnsi="Myriad Pro" w:cs="Times New Roman"/>
          <w:color w:val="385486" w:themeColor="accent1"/>
          <w:lang w:val="en-GB"/>
        </w:rPr>
        <w:t xml:space="preserve"> </w:t>
      </w:r>
      <w:r w:rsidRPr="00DE2260">
        <w:rPr>
          <w:rFonts w:ascii="Myriad Pro" w:hAnsi="Myriad Pro" w:cs="Times New Roman"/>
          <w:color w:val="385486" w:themeColor="accent1"/>
          <w:lang w:val="en-GB"/>
        </w:rPr>
        <w:t>What capacities and constraints are there to improving communications and outreach?</w:t>
      </w:r>
    </w:p>
    <w:p w14:paraId="115DB232" w14:textId="56E356C3" w:rsidR="00983B25" w:rsidRPr="00DE2260" w:rsidRDefault="00983B25" w:rsidP="009A7344">
      <w:pPr>
        <w:spacing w:after="0" w:line="240" w:lineRule="auto"/>
        <w:ind w:left="540"/>
        <w:rPr>
          <w:rFonts w:ascii="Myriad Pro" w:hAnsi="Myriad Pro" w:cs="Times New Roman" w:hint="eastAsia"/>
          <w:color w:val="385486" w:themeColor="accent1"/>
          <w:lang w:val="en-GB"/>
        </w:rPr>
      </w:pPr>
    </w:p>
    <w:p w14:paraId="66AAC9CD" w14:textId="42892420" w:rsidR="00983B25" w:rsidRPr="00DE2260" w:rsidRDefault="00983B25">
      <w:pPr>
        <w:rPr>
          <w:rFonts w:ascii="Myriad Pro" w:hAnsi="Myriad Pro" w:cs="Times New Roman" w:hint="eastAsia"/>
          <w:color w:val="385486" w:themeColor="accent1"/>
          <w:lang w:val="en-GB"/>
        </w:rPr>
      </w:pPr>
      <w:r w:rsidRPr="00DE2260">
        <w:rPr>
          <w:rFonts w:ascii="Myriad Pro" w:hAnsi="Myriad Pro" w:cs="Times New Roman"/>
          <w:color w:val="385486" w:themeColor="accent1"/>
          <w:lang w:val="en-GB"/>
        </w:rPr>
        <w:br w:type="page"/>
      </w:r>
      <w:r w:rsidRPr="00DE2260">
        <w:rPr>
          <w:rFonts w:ascii="Myriad Pro" w:hAnsi="Myriad Pro" w:cs="Times New Roman"/>
          <w:noProof/>
          <w:color w:val="385486" w:themeColor="accent1"/>
        </w:rPr>
        <w:lastRenderedPageBreak/>
        <mc:AlternateContent>
          <mc:Choice Requires="wps">
            <w:drawing>
              <wp:anchor distT="0" distB="0" distL="114300" distR="114300" simplePos="0" relativeHeight="251755008" behindDoc="0" locked="0" layoutInCell="1" allowOverlap="1" wp14:anchorId="223BC7ED" wp14:editId="1A42C63D">
                <wp:simplePos x="0" y="0"/>
                <wp:positionH relativeFrom="column">
                  <wp:posOffset>-657226</wp:posOffset>
                </wp:positionH>
                <wp:positionV relativeFrom="paragraph">
                  <wp:posOffset>-647700</wp:posOffset>
                </wp:positionV>
                <wp:extent cx="7800975" cy="100488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7800975" cy="10048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CD0C5" id="Rectangle 2" o:spid="_x0000_s1026" style="position:absolute;margin-left:-51.75pt;margin-top:-51pt;width:614.25pt;height:791.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xjdQIAADsFAAAOAAAAZHJzL2Uyb0RvYy54bWysVE1v2zAMvQ/YfxB0X+0E6ZoGdYqgRYcB&#10;RVv0Az2rshQbkESNUuJkv36U7LhFW+wwzAdZFMlH8onU2fnOGrZVGFpwFZ8clZwpJ6Fu3briT49X&#10;3+achShcLQw4VfG9Cvx8+fXLWecXagoNmFohIxAXFp2veBOjXxRFkI2yIhyBV46UGtCKSCKuixpF&#10;R+jWFNOy/F50gLVHkCoEOr3slXyZ8bVWMt5qHVRkpuKUW8wr5vUlrcXyTCzWKHzTyiEN8Q9ZWNE6&#10;CjpCXYoo2AbbD1C2lQgBdDySYAvQupUq10DVTMp31Tw0wqtcC5ET/EhT+H+w8mZ7h6ytKz7lzAlL&#10;V3RPpAm3NopNEz2dDwuyevB3OEiBtqnWnUab/lQF22VK9yOlaheZpMOTeVmenhxzJkk3KcvZfE4S&#10;ARWv/h5D/KHAsrSpOFL8zKXYXofYmx5MyC/l02eQd3FvVErCuHulqRCKOc3euYXUhUG2FXT5Qkrl&#10;4qRXNaJW/fFxSd+Qz+iRs8uACVm3xozYA0Bqz4/Yfa6DfXJVuQNH5/JvifXOo0eODC6OzrZ1gJ8B&#10;GKpqiNzbH0jqqUksvUC9p2tG6Ps/eHnVEtfXIsQ7gdTwNBo0xPGWFm2gqzgMO84awN+fnSd76kPS&#10;ctbRAFU8/NoIVJyZn4469HQym6WJy8Ls+GRKAr7VvLzVuI29ALqmCT0XXuZtso/msNUI9plmfZWi&#10;kko4SbErLiMehIvYDza9FlKtVtmMpsyLeO0evEzgidXUS4+7Z4F+aLhIzXoDh2ETi3d919smTwer&#10;TQTd5qZ85XXgmyY0N87wmqQn4K2crV7fvOUfAAAA//8DAFBLAwQUAAYACAAAACEAenQNQOAAAAAP&#10;AQAADwAAAGRycy9kb3ducmV2LnhtbEyPwU7DMBBE70j8g7VI3FonoYEoxKkQEkLigmj5ADdZkoC9&#10;jmynCXw9Wy70NqMdzb6ptos14og+DI4UpOsEBFLj2oE6Be/7p1UBIkRNrTaOUME3BtjWlxeVLls3&#10;0xsed7ETXEKh1Ar6GMdSytD0aHVYuxGJbx/OWx3Z+k62Xs9cbo3MkuRWWj0Qf+j1iI89Nl+7ySpw&#10;6Wt82c+biXD2z8Xw2Zifu0Kp66vl4R5ExCX+h+GEz+hQM9PBTdQGYRSs0uQm5+yfynjWKZNmOasD&#10;q02R5CDrSp7vqH8BAAD//wMAUEsBAi0AFAAGAAgAAAAhALaDOJL+AAAA4QEAABMAAAAAAAAAAAAA&#10;AAAAAAAAAFtDb250ZW50X1R5cGVzXS54bWxQSwECLQAUAAYACAAAACEAOP0h/9YAAACUAQAACwAA&#10;AAAAAAAAAAAAAAAvAQAAX3JlbHMvLnJlbHNQSwECLQAUAAYACAAAACEAGrDsY3UCAAA7BQAADgAA&#10;AAAAAAAAAAAAAAAuAgAAZHJzL2Uyb0RvYy54bWxQSwECLQAUAAYACAAAACEAenQNQOAAAAAPAQAA&#10;DwAAAAAAAAAAAAAAAADPBAAAZHJzL2Rvd25yZXYueG1sUEsFBgAAAAAEAAQA8wAAANwFAAAAAA==&#10;" fillcolor="#385486 [3204]" strokecolor="#1b2942 [1604]" strokeweight="2pt"/>
            </w:pict>
          </mc:Fallback>
        </mc:AlternateContent>
      </w:r>
    </w:p>
    <w:sectPr w:rsidR="00983B25" w:rsidRPr="00DE2260" w:rsidSect="00B10994">
      <w:type w:val="continuous"/>
      <w:pgSz w:w="12240" w:h="15840" w:code="1"/>
      <w:pgMar w:top="990" w:right="990" w:bottom="243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3ED50" w14:textId="77777777" w:rsidR="00787139" w:rsidRDefault="00787139">
      <w:r>
        <w:separator/>
      </w:r>
    </w:p>
  </w:endnote>
  <w:endnote w:type="continuationSeparator" w:id="0">
    <w:p w14:paraId="7D0D383E" w14:textId="77777777" w:rsidR="00787139" w:rsidRDefault="00787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02FF" w:usb1="5000785B" w:usb2="00000000" w:usb3="00000000" w:csb0="0000019F" w:csb1="00000000"/>
  </w:font>
  <w:font w:name="Myriad Pro">
    <w:altName w:val="Segoe UI"/>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A87BD" w14:textId="41B03442" w:rsidR="00EF4168" w:rsidRPr="006C79FD" w:rsidRDefault="00EF4168" w:rsidP="00B70876">
    <w:pPr>
      <w:pStyle w:val="Footer"/>
      <w:tabs>
        <w:tab w:val="clear" w:pos="4677"/>
        <w:tab w:val="center" w:pos="2160"/>
      </w:tabs>
      <w:jc w:val="right"/>
      <w:rPr>
        <w:noProof/>
        <w:color w:val="17365D" w:themeColor="text2" w:themeShade="BF"/>
      </w:rPr>
    </w:pPr>
    <w:r w:rsidRPr="006C79FD">
      <w:rPr>
        <w:noProof/>
        <w:color w:val="17365D" w:themeColor="text2" w:themeShade="BF"/>
      </w:rPr>
      <mc:AlternateContent>
        <mc:Choice Requires="wps">
          <w:drawing>
            <wp:anchor distT="0" distB="0" distL="114300" distR="114300" simplePos="0" relativeHeight="251663360" behindDoc="0" locked="0" layoutInCell="1" allowOverlap="1" wp14:anchorId="49DB266A" wp14:editId="2C240804">
              <wp:simplePos x="0" y="0"/>
              <wp:positionH relativeFrom="column">
                <wp:posOffset>-439420</wp:posOffset>
              </wp:positionH>
              <wp:positionV relativeFrom="paragraph">
                <wp:posOffset>-51435</wp:posOffset>
              </wp:positionV>
              <wp:extent cx="1308100" cy="438150"/>
              <wp:effectExtent l="0" t="0" r="0" b="0"/>
              <wp:wrapNone/>
              <wp:docPr id="1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6666D" w14:textId="11A5B49C" w:rsidR="00EF4168" w:rsidRPr="00A24839" w:rsidRDefault="00EF4168" w:rsidP="003F4856">
                          <w:pPr>
                            <w:spacing w:before="0" w:after="0" w:line="240" w:lineRule="auto"/>
                            <w:jc w:val="center"/>
                            <w:rPr>
                              <w:color w:val="99CCCC" w:themeColor="accent3"/>
                              <w:szCs w:val="38"/>
                            </w:rPr>
                          </w:pPr>
                          <w:r w:rsidRPr="00A24839">
                            <w:rPr>
                              <w:color w:val="99CCCC" w:themeColor="accent3"/>
                              <w:sz w:val="44"/>
                              <w:szCs w:val="68"/>
                            </w:rPr>
                            <w:t>KVMAP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DB266A" id="_x0000_t202" coordsize="21600,21600" o:spt="202" path="m,l,21600r21600,l21600,xe">
              <v:stroke joinstyle="miter"/>
              <v:path gradientshapeok="t" o:connecttype="rect"/>
            </v:shapetype>
            <v:shape id="Text Box 166" o:spid="_x0000_s1031" type="#_x0000_t202" style="position:absolute;left:0;text-align:left;margin-left:-34.6pt;margin-top:-4.05pt;width:103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uAIAALw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jfBSNAOevTI9gbdyT0KZzNboKHXKfg99OBp9mAAZ0dW9/ey/K6RkMuGig27VUoODaMVJBjam/7F&#10;1RFHW5D18ElWEIhujXRA+1p1tnpQDwTo0KinU3NsMqUNOQniMABTCTYyicOp655P0+PtXmnzgckO&#10;2UWGFTTfodPdvTY2G5oeXWwwIQvetk4ArXhxAI7jCcSGq9Zms3D9fE6CZBWvYuKRaLbySJDn3m2x&#10;JN6sCOfTfJIvl3n4y8YNSdrwqmLChjlqKyR/1ruDykdVnNSlZcsrC2dT0mqzXrYK7Shou3CfqzlY&#10;zm7+yzRcEYDLK0phRIK7KPGKWTz3SEGmXjIPYi8Ik7tkFpCE5MVLSvdcsH+nhIYMJ9NoOorpnPQr&#10;boH73nKjaccNTI+WdxmOT040tRJcicq11lDejuuLUtj0z6WAdh8b7QRrNTqq1ezXe0CxKl7L6gmk&#10;qyQoC0QIIw8WjVQ/MRpgfGRY/9hSxTBqPwqQfxISYueN25DpPIKNurSsLy1UlACVYYPRuFyacUZt&#10;e8U3DUQaH5yQt/Bkau7UfM7q8NBgRDhSh3FmZ9Dl3nmdh+7iNwAAAP//AwBQSwMEFAAGAAgAAAAh&#10;AFACo9jdAAAACQEAAA8AAABkcnMvZG93bnJldi54bWxMj8FuwjAMhu+TeIfIk3aDBLZVtDRFaNOu&#10;mwZsErfQmLZa41RNoN3bz5zGzZY//f7+fD26VlywD40nDfOZAoFUettQpWG/e5suQYRoyJrWE2r4&#10;xQDrYnKXm8z6gT7xso2V4BAKmdFQx9hlUoayRmfCzHdIfDv53pnIa19J25uBw10rF0ol0pmG+ENt&#10;OnypsfzZnp2Gr/fT4ftJfVSv7rkb/KgkuVRq/XA/blYgIo7xH4arPqtDwU5HfyYbRKthmqQLRnlY&#10;zkFcgceEuxw1JCoFWeTytkHxBwAA//8DAFBLAQItABQABgAIAAAAIQC2gziS/gAAAOEBAAATAAAA&#10;AAAAAAAAAAAAAAAAAABbQ29udGVudF9UeXBlc10ueG1sUEsBAi0AFAAGAAgAAAAhADj9If/WAAAA&#10;lAEAAAsAAAAAAAAAAAAAAAAALwEAAF9yZWxzLy5yZWxzUEsBAi0AFAAGAAgAAAAhAD6HL664AgAA&#10;vAUAAA4AAAAAAAAAAAAAAAAALgIAAGRycy9lMm9Eb2MueG1sUEsBAi0AFAAGAAgAAAAhAFACo9jd&#10;AAAACQEAAA8AAAAAAAAAAAAAAAAAEgUAAGRycy9kb3ducmV2LnhtbFBLBQYAAAAABAAEAPMAAAAc&#10;BgAAAAA=&#10;" filled="f" stroked="f">
              <v:textbox>
                <w:txbxContent>
                  <w:p w14:paraId="6216666D" w14:textId="11A5B49C" w:rsidR="00EF4168" w:rsidRPr="00A24839" w:rsidRDefault="00EF4168" w:rsidP="003F4856">
                    <w:pPr>
                      <w:spacing w:before="0" w:after="0" w:line="240" w:lineRule="auto"/>
                      <w:jc w:val="center"/>
                      <w:rPr>
                        <w:color w:val="99CCCC" w:themeColor="accent3"/>
                        <w:szCs w:val="38"/>
                      </w:rPr>
                    </w:pPr>
                    <w:r w:rsidRPr="00A24839">
                      <w:rPr>
                        <w:color w:val="99CCCC" w:themeColor="accent3"/>
                        <w:sz w:val="44"/>
                        <w:szCs w:val="68"/>
                      </w:rPr>
                      <w:t>KVMAP</w:t>
                    </w:r>
                  </w:p>
                </w:txbxContent>
              </v:textbox>
            </v:shape>
          </w:pict>
        </mc:Fallback>
      </mc:AlternateContent>
    </w:r>
    <w:r w:rsidRPr="006C79FD">
      <w:rPr>
        <w:noProof/>
        <w:color w:val="17365D" w:themeColor="text2" w:themeShade="BF"/>
      </w:rPr>
      <mc:AlternateContent>
        <mc:Choice Requires="wps">
          <w:drawing>
            <wp:anchor distT="0" distB="0" distL="114300" distR="114300" simplePos="0" relativeHeight="251661312" behindDoc="0" locked="0" layoutInCell="1" allowOverlap="1" wp14:anchorId="597796AD" wp14:editId="564C34CB">
              <wp:simplePos x="0" y="0"/>
              <wp:positionH relativeFrom="column">
                <wp:posOffset>868680</wp:posOffset>
              </wp:positionH>
              <wp:positionV relativeFrom="paragraph">
                <wp:posOffset>-67945</wp:posOffset>
              </wp:positionV>
              <wp:extent cx="6022340" cy="488315"/>
              <wp:effectExtent l="0" t="0" r="0" b="6985"/>
              <wp:wrapNone/>
              <wp:docPr id="2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34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5B4D8" w14:textId="1DFFA090" w:rsidR="00EF4168" w:rsidRPr="00FC56C7" w:rsidRDefault="00EF4168" w:rsidP="001E0398">
                          <w:pPr>
                            <w:pStyle w:val="Footer"/>
                            <w:tabs>
                              <w:tab w:val="clear" w:pos="4677"/>
                              <w:tab w:val="center" w:pos="2160"/>
                            </w:tabs>
                            <w:ind w:right="540"/>
                            <w:rPr>
                              <w:smallCaps/>
                              <w:sz w:val="28"/>
                              <w:szCs w:val="28"/>
                            </w:rPr>
                          </w:pPr>
                          <w:r w:rsidRPr="00FC56C7">
                            <w:rPr>
                              <w:smallCaps/>
                              <w:color w:val="000000"/>
                              <w:sz w:val="28"/>
                              <w:szCs w:val="28"/>
                            </w:rPr>
                            <w:t>Vietnam Mine Action Capacity Assessments</w:t>
                          </w:r>
                        </w:p>
                        <w:p w14:paraId="0C279199" w14:textId="77777777" w:rsidR="00EF4168" w:rsidRPr="006621AA" w:rsidRDefault="00EF4168" w:rsidP="001E0398">
                          <w:pPr>
                            <w:rPr>
                              <w:color w:val="99CCCC"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796AD" id="_x0000_s1032" type="#_x0000_t202" style="position:absolute;left:0;text-align:left;margin-left:68.4pt;margin-top:-5.35pt;width:474.2pt;height:3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UE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xEjQHnr0wPYG3co9CuPYFmgcdAZ+9wN4mj0YoNGOrB7uZPVVIyGXLRUbdqOUHFtGa0gwtDf9&#10;s6sTjrYg6/GDrCEQ3RrpgPaN6m31oB4I0KFRj6fm2GQqOIyDKLokYKrARpLkMpy5EDQ73h6UNu+Y&#10;7JFd5FhB8x063d1pY7Oh2dHFBhOy5F3nBNCJZwfgOJ1AbLhqbTYL188faZCuklVCPBLFK48EReHd&#10;lEvixWU4nxWXxXJZhD9t3JBkLa9rJmyYo7ZC8me9O6h8UsVJXVp2vLZwNiWtNutlp9COgrZL9x0K&#10;cubmP0/DFQG4vKAURiS4jVKvjJO5R0oy89J5kHhBmN6mcUBSUpTPKd1xwf6dEhpznM6i2SSm33IL&#10;3PeaG816bmB6dLzPcXJyopmV4ErUrrWG8m5an5XCpv9UCmj3sdFOsFajk1rNfr13j8Op2Yp5LetH&#10;ULCSIDDQIkw+WLRSfcdohCmSY/1tSxXDqHsv4BWkIbGSNW5DZvMINurcsj63UFEBVI4NRtNyaaZR&#10;tR0U37QQaXp3Qt7Ay2m4E/VTVof3BpPCcTtMNTuKzvfO62n2Ln4BAAD//wMAUEsDBBQABgAIAAAA&#10;IQD9bgnQ3wAAAAsBAAAPAAAAZHJzL2Rvd25yZXYueG1sTI9BT8JAFITvJv6HzTPxBrtUKVC6JUbj&#10;VSOKibel+2gbu2+b7kLrv+dxwuNkJjPf5JvRteKEfWg8aZhNFQik0tuGKg1fn6+TJYgQDVnTekIN&#10;fxhgU9ze5CazfqAPPG1jJbiEQmY01DF2mZShrNGZMPUdEnsH3zsTWfaVtL0ZuNy1MlEqlc40xAu1&#10;6fC5xvJ3e3Qadm+Hn+9H9V69uHk3+FFJciup9f3d+LQGEXGM1zBc8BkdCmba+yPZIFrWDymjRw2T&#10;mVqAuCTUcp6A2GtI0wRkkcv/H4ozAAAA//8DAFBLAQItABQABgAIAAAAIQC2gziS/gAAAOEBAAAT&#10;AAAAAAAAAAAAAAAAAAAAAABbQ29udGVudF9UeXBlc10ueG1sUEsBAi0AFAAGAAgAAAAhADj9If/W&#10;AAAAlAEAAAsAAAAAAAAAAAAAAAAALwEAAF9yZWxzLy5yZWxzUEsBAi0AFAAGAAgAAAAhABuo9QS5&#10;AgAAwwUAAA4AAAAAAAAAAAAAAAAALgIAAGRycy9lMm9Eb2MueG1sUEsBAi0AFAAGAAgAAAAhAP1u&#10;CdDfAAAACwEAAA8AAAAAAAAAAAAAAAAAEwUAAGRycy9kb3ducmV2LnhtbFBLBQYAAAAABAAEAPMA&#10;AAAfBgAAAAA=&#10;" filled="f" stroked="f">
              <v:textbox>
                <w:txbxContent>
                  <w:p w14:paraId="2BF5B4D8" w14:textId="1DFFA090" w:rsidR="00EF4168" w:rsidRPr="00FC56C7" w:rsidRDefault="00EF4168" w:rsidP="001E0398">
                    <w:pPr>
                      <w:pStyle w:val="Footer"/>
                      <w:tabs>
                        <w:tab w:val="clear" w:pos="4677"/>
                        <w:tab w:val="center" w:pos="2160"/>
                      </w:tabs>
                      <w:ind w:right="540"/>
                      <w:rPr>
                        <w:smallCaps/>
                        <w:sz w:val="28"/>
                        <w:szCs w:val="28"/>
                      </w:rPr>
                    </w:pPr>
                    <w:r w:rsidRPr="00FC56C7">
                      <w:rPr>
                        <w:smallCaps/>
                        <w:color w:val="000000"/>
                        <w:sz w:val="28"/>
                        <w:szCs w:val="28"/>
                      </w:rPr>
                      <w:t>Vietnam Mine Action Capacity Assessments</w:t>
                    </w:r>
                  </w:p>
                  <w:p w14:paraId="0C279199" w14:textId="77777777" w:rsidR="00EF4168" w:rsidRPr="006621AA" w:rsidRDefault="00EF4168" w:rsidP="001E0398">
                    <w:pPr>
                      <w:rPr>
                        <w:color w:val="99CCCC" w:themeColor="accent3"/>
                        <w:sz w:val="18"/>
                        <w:szCs w:val="38"/>
                      </w:rPr>
                    </w:pPr>
                  </w:p>
                </w:txbxContent>
              </v:textbox>
            </v:shape>
          </w:pict>
        </mc:Fallback>
      </mc:AlternateContent>
    </w:r>
    <w:r w:rsidRPr="006C79FD">
      <w:rPr>
        <w:noProof/>
        <w:color w:val="17365D" w:themeColor="text2" w:themeShade="BF"/>
      </w:rPr>
      <mc:AlternateContent>
        <mc:Choice Requires="wps">
          <w:drawing>
            <wp:anchor distT="0" distB="0" distL="114300" distR="114300" simplePos="0" relativeHeight="251659264" behindDoc="0" locked="0" layoutInCell="1" allowOverlap="1" wp14:anchorId="2F3AC378" wp14:editId="7C699E31">
              <wp:simplePos x="0" y="0"/>
              <wp:positionH relativeFrom="column">
                <wp:posOffset>-270510</wp:posOffset>
              </wp:positionH>
              <wp:positionV relativeFrom="paragraph">
                <wp:posOffset>-238570</wp:posOffset>
              </wp:positionV>
              <wp:extent cx="7062470" cy="45085"/>
              <wp:effectExtent l="0" t="0" r="5080" b="0"/>
              <wp:wrapNone/>
              <wp:docPr id="12" name="Rectangle 12"/>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6C7A0" id="Rectangle 12" o:spid="_x0000_s1026" style="position:absolute;margin-left:-21.3pt;margin-top:-18.8pt;width:556.1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RriAIAAIkFAAAOAAAAZHJzL2Uyb0RvYy54bWysVNtOGzEQfa/Uf7D8XnYTJVyibFAEoqqE&#10;AAEVz8ZrZy3ZHtd2skm/vmPvBQqolarmYePxnLkdz8zyfG802QkfFNiKTo5KSoTlUCu7qej3x6sv&#10;p5SEyGzNNFhR0YMI9Hz1+dOydQsxhQZ0LTxBJzYsWlfRJka3KIrAG2FYOAInLColeMMiin5T1J61&#10;6N3oYlqWx0ULvnYeuAgBby87JV1l/1IKHm+lDCISXVHMLeavz9/n9C1WS7bYeOYaxfs02D9kYZiy&#10;GHR0dckiI1uv3rkyinsIIOMRB1OAlIqLXANWMynfVPPQMCdyLUhOcCNN4f+55Te7O09UjW83pcQy&#10;g290j6wxu9GC4B0S1LqwQNyDu/O9FPCYqt1Lb9I/1kH2mdTDSKrYR8Lx8qQ8ns5OkHuOutm8PJ0n&#10;n8WLsfMhfhVgSDpU1GP0TCXbXYfYQQdIihVAq/pKaZ2F1CfiQnuyY/jCjHNh46QP8BtS24S3kCw7&#10;p+mmSLV11eRTPGiRcNreC4m0YP7TnExuyPeBcg4Nq0UXf17ib4g+pJaLzQ4TWmL80ffkT767LHt8&#10;MhW5n0fj8u/Go0WODDaOxkZZ8B850CN9ssMPJHXUJJaeoT5g03jopik4fqXw6a5ZiHfM4/jgY+NK&#10;iLf4kRraikJ/oqQB//Oj+4THrkYtJS2OY0XDjy3zghL9zWK/n01mszS/WZjNT6Yo+Nea59cauzUX&#10;gP0wweXjeD4mfNTDUXowT7g51ikqqpjlGLuiPPpBuIjdmsDdw8V6nWE4s47Fa/vgeHKeWE2t+bh/&#10;Yt71/Rux8W9gGF22eNPGHTZZWlhvI0iVe/yF155vnPfcOP1uSgvltZxRLxt09QsAAP//AwBQSwME&#10;FAAGAAgAAAAhAEmO64zfAAAADAEAAA8AAABkcnMvZG93bnJldi54bWxMj81OwzAQhO9IvIO1SNxa&#10;m0JDCXEqQKJnKBUqNzfexhHxj2KnSXl6Nie4ze6MZr8t1qNt2Qm72Hgn4WYugKGrvG5cLWH38Tpb&#10;AYtJOa1a71DCGSOsy8uLQuXaD+4dT9tUMypxMVcSTEoh5zxWBq2Kcx/QkXf0nVWJxq7mulMDlduW&#10;L4TIuFWNowtGBXwxWH1veyshbHZvX0fzHIbs/LncjHW//2l6Ka+vxqdHYAnH9BeGCZ/QoSSmg++d&#10;jqyVMLtbZBQlcXtPYkqI7IHUYVqJJfCy4P+fKH8BAAD//wMAUEsBAi0AFAAGAAgAAAAhALaDOJL+&#10;AAAA4QEAABMAAAAAAAAAAAAAAAAAAAAAAFtDb250ZW50X1R5cGVzXS54bWxQSwECLQAUAAYACAAA&#10;ACEAOP0h/9YAAACUAQAACwAAAAAAAAAAAAAAAAAvAQAAX3JlbHMvLnJlbHNQSwECLQAUAAYACAAA&#10;ACEA13uEa4gCAACJBQAADgAAAAAAAAAAAAAAAAAuAgAAZHJzL2Uyb0RvYy54bWxQSwECLQAUAAYA&#10;CAAAACEASY7rjN8AAAAMAQAADwAAAAAAAAAAAAAAAADiBAAAZHJzL2Rvd25yZXYueG1sUEsFBgAA&#10;AAAEAAQA8wAAAO4FAAAAAA==&#10;" fillcolor="#385486 [3204]" stroked="f" strokeweight="2pt"/>
          </w:pict>
        </mc:Fallback>
      </mc:AlternateContent>
    </w:r>
    <w:r w:rsidRPr="006C79FD">
      <w:rPr>
        <w:noProof/>
        <w:color w:val="17365D" w:themeColor="text2" w:themeShade="BF"/>
      </w:rPr>
      <w:t xml:space="preserve"> </w:t>
    </w:r>
    <w:r w:rsidRPr="006C79FD">
      <w:rPr>
        <w:noProof/>
        <w:color w:val="17365D" w:themeColor="text2" w:themeShade="BF"/>
      </w:rPr>
      <w:fldChar w:fldCharType="begin"/>
    </w:r>
    <w:r w:rsidRPr="006C79FD">
      <w:rPr>
        <w:noProof/>
        <w:color w:val="17365D" w:themeColor="text2" w:themeShade="BF"/>
      </w:rPr>
      <w:instrText xml:space="preserve"> PAGE </w:instrText>
    </w:r>
    <w:r w:rsidRPr="006C79FD">
      <w:rPr>
        <w:noProof/>
        <w:color w:val="17365D" w:themeColor="text2" w:themeShade="BF"/>
      </w:rPr>
      <w:fldChar w:fldCharType="separate"/>
    </w:r>
    <w:r>
      <w:rPr>
        <w:noProof/>
        <w:color w:val="17365D" w:themeColor="text2" w:themeShade="BF"/>
      </w:rPr>
      <w:t>50</w:t>
    </w:r>
    <w:r w:rsidRPr="006C79FD">
      <w:rPr>
        <w:noProof/>
        <w:color w:val="17365D" w:themeColor="text2" w:themeShade="BF"/>
      </w:rPr>
      <w:fldChar w:fldCharType="end"/>
    </w:r>
    <w:r w:rsidRPr="006C79FD">
      <w:rPr>
        <w:noProof/>
        <w:color w:val="17365D" w:themeColor="text2" w:themeShade="BF"/>
      </w:rPr>
      <w:t xml:space="preserve"> </w:t>
    </w:r>
  </w:p>
  <w:p w14:paraId="650946DD" w14:textId="4985D3C4" w:rsidR="00EF4168" w:rsidRPr="006621AA" w:rsidRDefault="00EF4168" w:rsidP="002D2E2F">
    <w:pPr>
      <w:pStyle w:val="Footer"/>
      <w:tabs>
        <w:tab w:val="clear" w:pos="4677"/>
        <w:tab w:val="center" w:pos="2160"/>
      </w:tabs>
      <w:ind w:left="540" w:right="540"/>
    </w:pPr>
  </w:p>
  <w:p w14:paraId="10644E86" w14:textId="77777777" w:rsidR="00EF4168" w:rsidRPr="006621AA" w:rsidRDefault="00EF41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CA4092" w14:textId="77777777" w:rsidR="00787139" w:rsidRDefault="00787139">
      <w:r>
        <w:separator/>
      </w:r>
    </w:p>
  </w:footnote>
  <w:footnote w:type="continuationSeparator" w:id="0">
    <w:p w14:paraId="0F2EB07A" w14:textId="77777777" w:rsidR="00787139" w:rsidRDefault="00787139">
      <w:r>
        <w:continuationSeparator/>
      </w:r>
    </w:p>
  </w:footnote>
  <w:footnote w:id="1">
    <w:p w14:paraId="3AFB6B7B" w14:textId="0CAEC1D6" w:rsidR="00EF4168" w:rsidRPr="00B40CAA" w:rsidRDefault="00EF4168" w:rsidP="007B1337">
      <w:pPr>
        <w:pStyle w:val="FootnoteText"/>
        <w:spacing w:before="0" w:after="0" w:line="240" w:lineRule="auto"/>
        <w:rPr>
          <w:lang w:val="en-US"/>
        </w:rPr>
      </w:pPr>
      <w:r>
        <w:rPr>
          <w:rStyle w:val="FootnoteReference"/>
        </w:rPr>
        <w:footnoteRef/>
      </w:r>
      <w:r>
        <w:t xml:space="preserve"> </w:t>
      </w:r>
      <w:r w:rsidRPr="00125550">
        <w:rPr>
          <w:rFonts w:ascii="Times New Roman" w:hAnsi="Times New Roman" w:cs="Times New Roman"/>
          <w:sz w:val="16"/>
          <w:szCs w:val="16"/>
        </w:rPr>
        <w:t xml:space="preserve">It should be mentioned that a new regulation has been drafted and </w:t>
      </w:r>
      <w:r>
        <w:rPr>
          <w:rFonts w:ascii="Times New Roman" w:hAnsi="Times New Roman" w:cs="Times New Roman"/>
          <w:sz w:val="16"/>
          <w:szCs w:val="16"/>
        </w:rPr>
        <w:t>is a</w:t>
      </w:r>
      <w:r w:rsidRPr="00125550">
        <w:rPr>
          <w:rFonts w:ascii="Times New Roman" w:hAnsi="Times New Roman" w:cs="Times New Roman"/>
          <w:sz w:val="16"/>
          <w:szCs w:val="16"/>
        </w:rPr>
        <w:t>waiting approval, in which the provinces will submit their action plan (1 or 5 years) to VNMAC for review</w:t>
      </w:r>
      <w:r>
        <w:rPr>
          <w:rFonts w:ascii="Times New Roman" w:hAnsi="Times New Roman" w:cs="Times New Roman"/>
          <w:sz w:val="16"/>
          <w:szCs w:val="16"/>
        </w:rPr>
        <w:t xml:space="preserve"> and</w:t>
      </w:r>
      <w:r w:rsidRPr="00125550">
        <w:rPr>
          <w:rFonts w:ascii="Times New Roman" w:hAnsi="Times New Roman" w:cs="Times New Roman"/>
          <w:sz w:val="16"/>
          <w:szCs w:val="16"/>
        </w:rPr>
        <w:t xml:space="preserve"> appraisal. VNMAC will establish a national priority plan in mine action</w:t>
      </w:r>
      <w:r w:rsidRPr="00BB1D68">
        <w:rPr>
          <w:rFonts w:ascii="Times New Roman" w:hAnsi="Times New Roman" w:cs="Times New Roman"/>
          <w:sz w:val="16"/>
          <w:szCs w:val="16"/>
        </w:rPr>
        <w:t xml:space="preserve"> </w:t>
      </w:r>
      <w:r w:rsidRPr="00125550">
        <w:rPr>
          <w:rFonts w:ascii="Times New Roman" w:hAnsi="Times New Roman" w:cs="Times New Roman"/>
          <w:sz w:val="16"/>
          <w:szCs w:val="16"/>
        </w:rPr>
        <w:t>base</w:t>
      </w:r>
      <w:r>
        <w:rPr>
          <w:rFonts w:ascii="Times New Roman" w:hAnsi="Times New Roman" w:cs="Times New Roman"/>
          <w:sz w:val="16"/>
          <w:szCs w:val="16"/>
        </w:rPr>
        <w:t>d</w:t>
      </w:r>
      <w:r w:rsidRPr="00125550">
        <w:rPr>
          <w:rFonts w:ascii="Times New Roman" w:hAnsi="Times New Roman" w:cs="Times New Roman"/>
          <w:sz w:val="16"/>
          <w:szCs w:val="16"/>
        </w:rPr>
        <w:t xml:space="preserve"> on the plans submitted from provincial </w:t>
      </w:r>
      <w:r>
        <w:rPr>
          <w:rFonts w:ascii="Times New Roman" w:hAnsi="Times New Roman" w:cs="Times New Roman"/>
          <w:sz w:val="16"/>
          <w:szCs w:val="16"/>
        </w:rPr>
        <w:t>levels</w:t>
      </w:r>
      <w:r w:rsidRPr="00125550">
        <w:rPr>
          <w:rFonts w:ascii="Times New Roman" w:hAnsi="Times New Roman" w:cs="Times New Roman"/>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E74AF"/>
    <w:multiLevelType w:val="hybridMultilevel"/>
    <w:tmpl w:val="26D87930"/>
    <w:lvl w:ilvl="0" w:tplc="0809000F">
      <w:start w:val="1"/>
      <w:numFmt w:val="decimal"/>
      <w:lvlText w:val="%1."/>
      <w:lvlJc w:val="left"/>
      <w:pPr>
        <w:ind w:left="720" w:hanging="360"/>
      </w:pPr>
    </w:lvl>
    <w:lvl w:ilvl="1" w:tplc="9778821E">
      <w:start w:val="1"/>
      <w:numFmt w:val="lowerRoman"/>
      <w:lvlText w:val="%2."/>
      <w:lvlJc w:val="right"/>
      <w:pPr>
        <w:ind w:left="1440" w:hanging="360"/>
      </w:pPr>
      <w:rPr>
        <w:rFonts w:hint="default"/>
        <w:b w:val="0"/>
      </w:rPr>
    </w:lvl>
    <w:lvl w:ilvl="2" w:tplc="29924C8C">
      <w:start w:val="1"/>
      <w:numFmt w:val="lowerLetter"/>
      <w:lvlText w:val="(%3)"/>
      <w:lvlJc w:val="left"/>
      <w:pPr>
        <w:ind w:left="2340" w:hanging="360"/>
      </w:pPr>
      <w:rPr>
        <w:rFonts w:hint="default"/>
      </w:rPr>
    </w:lvl>
    <w:lvl w:ilvl="3" w:tplc="B9E888CA">
      <w:start w:val="1"/>
      <w:numFmt w:val="lowerRoman"/>
      <w:lvlText w:val="%4."/>
      <w:lvlJc w:val="left"/>
      <w:pPr>
        <w:ind w:left="3240" w:hanging="720"/>
      </w:pPr>
      <w:rPr>
        <w:rFonts w:hint="default"/>
      </w:rPr>
    </w:lvl>
    <w:lvl w:ilvl="4" w:tplc="06EE14B6">
      <w:start w:val="1"/>
      <w:numFmt w:val="upperLetter"/>
      <w:lvlText w:val="%5."/>
      <w:lvlJc w:val="left"/>
      <w:pPr>
        <w:ind w:left="3630" w:hanging="39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C0462"/>
    <w:multiLevelType w:val="hybridMultilevel"/>
    <w:tmpl w:val="66B46970"/>
    <w:lvl w:ilvl="0" w:tplc="0409001B">
      <w:start w:val="1"/>
      <w:numFmt w:val="low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54F8E"/>
    <w:multiLevelType w:val="multilevel"/>
    <w:tmpl w:val="954CF2A4"/>
    <w:lvl w:ilvl="0">
      <w:start w:val="1"/>
      <w:numFmt w:val="decimal"/>
      <w:lvlText w:val="%1."/>
      <w:lvlJc w:val="left"/>
      <w:pPr>
        <w:ind w:left="360" w:hanging="360"/>
      </w:pPr>
      <w:rPr>
        <w:b/>
      </w:rPr>
    </w:lvl>
    <w:lvl w:ilvl="1">
      <w:start w:val="1"/>
      <w:numFmt w:val="lowerLetter"/>
      <w:lvlText w:val="%2."/>
      <w:lvlJc w:val="left"/>
      <w:pPr>
        <w:ind w:left="1782" w:hanging="432"/>
      </w:pPr>
      <w:rPr>
        <w:rFonts w:ascii="Calibri" w:eastAsia="Batang" w:hAnsi="Calibri" w:cs="Calibri"/>
        <w:color w:val="auto"/>
      </w:rPr>
    </w:lvl>
    <w:lvl w:ilvl="2">
      <w:start w:val="1"/>
      <w:numFmt w:val="lowerRoman"/>
      <w:lvlText w:val="%3."/>
      <w:lvlJc w:val="left"/>
      <w:pPr>
        <w:ind w:left="1224" w:hanging="504"/>
      </w:pPr>
      <w:rPr>
        <w:rFonts w:hint="default"/>
      </w:r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554278"/>
    <w:multiLevelType w:val="hybridMultilevel"/>
    <w:tmpl w:val="3234698A"/>
    <w:lvl w:ilvl="0" w:tplc="0809000F">
      <w:start w:val="1"/>
      <w:numFmt w:val="decimal"/>
      <w:lvlText w:val="%1."/>
      <w:lvlJc w:val="left"/>
      <w:pPr>
        <w:ind w:left="720" w:hanging="360"/>
      </w:pPr>
    </w:lvl>
    <w:lvl w:ilvl="1" w:tplc="0409001B">
      <w:start w:val="1"/>
      <w:numFmt w:val="lowerRoman"/>
      <w:lvlText w:val="%2."/>
      <w:lvlJc w:val="right"/>
      <w:pPr>
        <w:ind w:left="1440" w:hanging="360"/>
      </w:pPr>
      <w:rPr>
        <w:rFonts w:hint="default"/>
      </w:rPr>
    </w:lvl>
    <w:lvl w:ilvl="2" w:tplc="0409000F">
      <w:start w:val="1"/>
      <w:numFmt w:val="decimal"/>
      <w:lvlText w:val="%3."/>
      <w:lvlJc w:val="left"/>
      <w:pPr>
        <w:ind w:left="2340" w:hanging="360"/>
      </w:pPr>
      <w:rPr>
        <w:rFonts w:hint="default"/>
      </w:rPr>
    </w:lvl>
    <w:lvl w:ilvl="3" w:tplc="B9E888CA">
      <w:start w:val="1"/>
      <w:numFmt w:val="lowerRoman"/>
      <w:lvlText w:val="%4."/>
      <w:lvlJc w:val="left"/>
      <w:pPr>
        <w:ind w:left="3240" w:hanging="720"/>
      </w:pPr>
      <w:rPr>
        <w:rFonts w:hint="default"/>
      </w:rPr>
    </w:lvl>
    <w:lvl w:ilvl="4" w:tplc="06EE14B6">
      <w:start w:val="1"/>
      <w:numFmt w:val="upperLetter"/>
      <w:lvlText w:val="%5."/>
      <w:lvlJc w:val="left"/>
      <w:pPr>
        <w:ind w:left="3630" w:hanging="39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8214F"/>
    <w:multiLevelType w:val="hybridMultilevel"/>
    <w:tmpl w:val="3AF2BAA0"/>
    <w:lvl w:ilvl="0" w:tplc="04090013">
      <w:start w:val="1"/>
      <w:numFmt w:val="upperRoman"/>
      <w:lvlText w:val="%1."/>
      <w:lvlJc w:val="righ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6" w15:restartNumberingAfterBreak="0">
    <w:nsid w:val="170E2FD2"/>
    <w:multiLevelType w:val="hybridMultilevel"/>
    <w:tmpl w:val="6832C2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3968B6"/>
    <w:multiLevelType w:val="hybridMultilevel"/>
    <w:tmpl w:val="D9FE8E32"/>
    <w:lvl w:ilvl="0" w:tplc="07D24F9A">
      <w:start w:val="1"/>
      <w:numFmt w:val="upperRoman"/>
      <w:lvlText w:val="%1."/>
      <w:lvlJc w:val="left"/>
      <w:pPr>
        <w:ind w:left="1080" w:hanging="720"/>
      </w:pPr>
      <w:rPr>
        <w:rFonts w:hint="default"/>
      </w:rPr>
    </w:lvl>
    <w:lvl w:ilvl="1" w:tplc="08090019">
      <w:start w:val="1"/>
      <w:numFmt w:val="lowerLetter"/>
      <w:lvlText w:val="%2."/>
      <w:lvlJc w:val="left"/>
      <w:pPr>
        <w:ind w:left="1440" w:hanging="360"/>
      </w:pPr>
    </w:lvl>
    <w:lvl w:ilvl="2" w:tplc="8EDAB03E">
      <w:start w:val="1"/>
      <w:numFmt w:val="lowerRoman"/>
      <w:lvlText w:val="%3."/>
      <w:lvlJc w:val="right"/>
      <w:pPr>
        <w:ind w:left="888" w:hanging="180"/>
      </w:pPr>
      <w:rPr>
        <w:rFonts w:ascii="Calibri" w:eastAsiaTheme="minorHAnsi" w:hAnsi="Calibri" w:cs="Calibri"/>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5F7895"/>
    <w:multiLevelType w:val="hybridMultilevel"/>
    <w:tmpl w:val="F2E60A6C"/>
    <w:lvl w:ilvl="0" w:tplc="391C4366">
      <w:start w:val="1"/>
      <w:numFmt w:val="decimal"/>
      <w:lvlText w:val="%1."/>
      <w:lvlJc w:val="left"/>
      <w:pPr>
        <w:ind w:left="720" w:hanging="360"/>
      </w:pPr>
      <w:rPr>
        <w:rFonts w:ascii="Calibri" w:eastAsia="Batang" w:hAnsi="Calibri" w:cs="Calibri"/>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BB4677"/>
    <w:multiLevelType w:val="hybridMultilevel"/>
    <w:tmpl w:val="027818AA"/>
    <w:lvl w:ilvl="0" w:tplc="AC862F6E">
      <w:start w:val="1"/>
      <w:numFmt w:val="bullet"/>
      <w:lvlText w:val="•"/>
      <w:lvlJc w:val="left"/>
      <w:pPr>
        <w:tabs>
          <w:tab w:val="num" w:pos="720"/>
        </w:tabs>
        <w:ind w:left="720" w:hanging="360"/>
      </w:pPr>
      <w:rPr>
        <w:rFonts w:ascii="Times New Roman" w:hAnsi="Times New Roman" w:hint="default"/>
      </w:rPr>
    </w:lvl>
    <w:lvl w:ilvl="1" w:tplc="00F64CA8" w:tentative="1">
      <w:start w:val="1"/>
      <w:numFmt w:val="bullet"/>
      <w:lvlText w:val="•"/>
      <w:lvlJc w:val="left"/>
      <w:pPr>
        <w:tabs>
          <w:tab w:val="num" w:pos="1440"/>
        </w:tabs>
        <w:ind w:left="1440" w:hanging="360"/>
      </w:pPr>
      <w:rPr>
        <w:rFonts w:ascii="Times New Roman" w:hAnsi="Times New Roman" w:hint="default"/>
      </w:rPr>
    </w:lvl>
    <w:lvl w:ilvl="2" w:tplc="384E7B1E" w:tentative="1">
      <w:start w:val="1"/>
      <w:numFmt w:val="bullet"/>
      <w:lvlText w:val="•"/>
      <w:lvlJc w:val="left"/>
      <w:pPr>
        <w:tabs>
          <w:tab w:val="num" w:pos="2160"/>
        </w:tabs>
        <w:ind w:left="2160" w:hanging="360"/>
      </w:pPr>
      <w:rPr>
        <w:rFonts w:ascii="Times New Roman" w:hAnsi="Times New Roman" w:hint="default"/>
      </w:rPr>
    </w:lvl>
    <w:lvl w:ilvl="3" w:tplc="A3FA3E7C" w:tentative="1">
      <w:start w:val="1"/>
      <w:numFmt w:val="bullet"/>
      <w:lvlText w:val="•"/>
      <w:lvlJc w:val="left"/>
      <w:pPr>
        <w:tabs>
          <w:tab w:val="num" w:pos="2880"/>
        </w:tabs>
        <w:ind w:left="2880" w:hanging="360"/>
      </w:pPr>
      <w:rPr>
        <w:rFonts w:ascii="Times New Roman" w:hAnsi="Times New Roman" w:hint="default"/>
      </w:rPr>
    </w:lvl>
    <w:lvl w:ilvl="4" w:tplc="7E32EC50" w:tentative="1">
      <w:start w:val="1"/>
      <w:numFmt w:val="bullet"/>
      <w:lvlText w:val="•"/>
      <w:lvlJc w:val="left"/>
      <w:pPr>
        <w:tabs>
          <w:tab w:val="num" w:pos="3600"/>
        </w:tabs>
        <w:ind w:left="3600" w:hanging="360"/>
      </w:pPr>
      <w:rPr>
        <w:rFonts w:ascii="Times New Roman" w:hAnsi="Times New Roman" w:hint="default"/>
      </w:rPr>
    </w:lvl>
    <w:lvl w:ilvl="5" w:tplc="72360162" w:tentative="1">
      <w:start w:val="1"/>
      <w:numFmt w:val="bullet"/>
      <w:lvlText w:val="•"/>
      <w:lvlJc w:val="left"/>
      <w:pPr>
        <w:tabs>
          <w:tab w:val="num" w:pos="4320"/>
        </w:tabs>
        <w:ind w:left="4320" w:hanging="360"/>
      </w:pPr>
      <w:rPr>
        <w:rFonts w:ascii="Times New Roman" w:hAnsi="Times New Roman" w:hint="default"/>
      </w:rPr>
    </w:lvl>
    <w:lvl w:ilvl="6" w:tplc="718A4968" w:tentative="1">
      <w:start w:val="1"/>
      <w:numFmt w:val="bullet"/>
      <w:lvlText w:val="•"/>
      <w:lvlJc w:val="left"/>
      <w:pPr>
        <w:tabs>
          <w:tab w:val="num" w:pos="5040"/>
        </w:tabs>
        <w:ind w:left="5040" w:hanging="360"/>
      </w:pPr>
      <w:rPr>
        <w:rFonts w:ascii="Times New Roman" w:hAnsi="Times New Roman" w:hint="default"/>
      </w:rPr>
    </w:lvl>
    <w:lvl w:ilvl="7" w:tplc="96E0A55C" w:tentative="1">
      <w:start w:val="1"/>
      <w:numFmt w:val="bullet"/>
      <w:lvlText w:val="•"/>
      <w:lvlJc w:val="left"/>
      <w:pPr>
        <w:tabs>
          <w:tab w:val="num" w:pos="5760"/>
        </w:tabs>
        <w:ind w:left="5760" w:hanging="360"/>
      </w:pPr>
      <w:rPr>
        <w:rFonts w:ascii="Times New Roman" w:hAnsi="Times New Roman" w:hint="default"/>
      </w:rPr>
    </w:lvl>
    <w:lvl w:ilvl="8" w:tplc="64A8EF8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80F7A0B"/>
    <w:multiLevelType w:val="hybridMultilevel"/>
    <w:tmpl w:val="A5CAB56C"/>
    <w:lvl w:ilvl="0" w:tplc="0409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571686"/>
    <w:multiLevelType w:val="hybridMultilevel"/>
    <w:tmpl w:val="87CAB19A"/>
    <w:lvl w:ilvl="0" w:tplc="D7E63C8E">
      <w:start w:val="1"/>
      <w:numFmt w:val="bullet"/>
      <w:lvlText w:val="•"/>
      <w:lvlJc w:val="left"/>
      <w:pPr>
        <w:tabs>
          <w:tab w:val="num" w:pos="720"/>
        </w:tabs>
        <w:ind w:left="720" w:hanging="360"/>
      </w:pPr>
      <w:rPr>
        <w:rFonts w:ascii="Times New Roman" w:hAnsi="Times New Roman" w:hint="default"/>
      </w:rPr>
    </w:lvl>
    <w:lvl w:ilvl="1" w:tplc="84A40C04" w:tentative="1">
      <w:start w:val="1"/>
      <w:numFmt w:val="bullet"/>
      <w:lvlText w:val="•"/>
      <w:lvlJc w:val="left"/>
      <w:pPr>
        <w:tabs>
          <w:tab w:val="num" w:pos="1440"/>
        </w:tabs>
        <w:ind w:left="1440" w:hanging="360"/>
      </w:pPr>
      <w:rPr>
        <w:rFonts w:ascii="Times New Roman" w:hAnsi="Times New Roman" w:hint="default"/>
      </w:rPr>
    </w:lvl>
    <w:lvl w:ilvl="2" w:tplc="51244868" w:tentative="1">
      <w:start w:val="1"/>
      <w:numFmt w:val="bullet"/>
      <w:lvlText w:val="•"/>
      <w:lvlJc w:val="left"/>
      <w:pPr>
        <w:tabs>
          <w:tab w:val="num" w:pos="2160"/>
        </w:tabs>
        <w:ind w:left="2160" w:hanging="360"/>
      </w:pPr>
      <w:rPr>
        <w:rFonts w:ascii="Times New Roman" w:hAnsi="Times New Roman" w:hint="default"/>
      </w:rPr>
    </w:lvl>
    <w:lvl w:ilvl="3" w:tplc="4C746158" w:tentative="1">
      <w:start w:val="1"/>
      <w:numFmt w:val="bullet"/>
      <w:lvlText w:val="•"/>
      <w:lvlJc w:val="left"/>
      <w:pPr>
        <w:tabs>
          <w:tab w:val="num" w:pos="2880"/>
        </w:tabs>
        <w:ind w:left="2880" w:hanging="360"/>
      </w:pPr>
      <w:rPr>
        <w:rFonts w:ascii="Times New Roman" w:hAnsi="Times New Roman" w:hint="default"/>
      </w:rPr>
    </w:lvl>
    <w:lvl w:ilvl="4" w:tplc="C89A7630" w:tentative="1">
      <w:start w:val="1"/>
      <w:numFmt w:val="bullet"/>
      <w:lvlText w:val="•"/>
      <w:lvlJc w:val="left"/>
      <w:pPr>
        <w:tabs>
          <w:tab w:val="num" w:pos="3600"/>
        </w:tabs>
        <w:ind w:left="3600" w:hanging="360"/>
      </w:pPr>
      <w:rPr>
        <w:rFonts w:ascii="Times New Roman" w:hAnsi="Times New Roman" w:hint="default"/>
      </w:rPr>
    </w:lvl>
    <w:lvl w:ilvl="5" w:tplc="A2448728" w:tentative="1">
      <w:start w:val="1"/>
      <w:numFmt w:val="bullet"/>
      <w:lvlText w:val="•"/>
      <w:lvlJc w:val="left"/>
      <w:pPr>
        <w:tabs>
          <w:tab w:val="num" w:pos="4320"/>
        </w:tabs>
        <w:ind w:left="4320" w:hanging="360"/>
      </w:pPr>
      <w:rPr>
        <w:rFonts w:ascii="Times New Roman" w:hAnsi="Times New Roman" w:hint="default"/>
      </w:rPr>
    </w:lvl>
    <w:lvl w:ilvl="6" w:tplc="9B0E186C" w:tentative="1">
      <w:start w:val="1"/>
      <w:numFmt w:val="bullet"/>
      <w:lvlText w:val="•"/>
      <w:lvlJc w:val="left"/>
      <w:pPr>
        <w:tabs>
          <w:tab w:val="num" w:pos="5040"/>
        </w:tabs>
        <w:ind w:left="5040" w:hanging="360"/>
      </w:pPr>
      <w:rPr>
        <w:rFonts w:ascii="Times New Roman" w:hAnsi="Times New Roman" w:hint="default"/>
      </w:rPr>
    </w:lvl>
    <w:lvl w:ilvl="7" w:tplc="6B44AA74" w:tentative="1">
      <w:start w:val="1"/>
      <w:numFmt w:val="bullet"/>
      <w:lvlText w:val="•"/>
      <w:lvlJc w:val="left"/>
      <w:pPr>
        <w:tabs>
          <w:tab w:val="num" w:pos="5760"/>
        </w:tabs>
        <w:ind w:left="5760" w:hanging="360"/>
      </w:pPr>
      <w:rPr>
        <w:rFonts w:ascii="Times New Roman" w:hAnsi="Times New Roman" w:hint="default"/>
      </w:rPr>
    </w:lvl>
    <w:lvl w:ilvl="8" w:tplc="AA70089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9D74DA1"/>
    <w:multiLevelType w:val="hybridMultilevel"/>
    <w:tmpl w:val="201C534A"/>
    <w:lvl w:ilvl="0" w:tplc="352EB2C8">
      <w:start w:val="3"/>
      <w:numFmt w:val="bullet"/>
      <w:lvlText w:val="-"/>
      <w:lvlJc w:val="left"/>
      <w:pPr>
        <w:ind w:left="717" w:hanging="360"/>
      </w:pPr>
      <w:rPr>
        <w:rFonts w:ascii="Calibri" w:eastAsia="Arial" w:hAnsi="Calibri" w:hint="default"/>
      </w:rPr>
    </w:lvl>
    <w:lvl w:ilvl="1" w:tplc="042A0003">
      <w:start w:val="1"/>
      <w:numFmt w:val="bullet"/>
      <w:lvlText w:val="o"/>
      <w:lvlJc w:val="left"/>
      <w:pPr>
        <w:ind w:left="1437" w:hanging="360"/>
      </w:pPr>
      <w:rPr>
        <w:rFonts w:ascii="Courier New" w:hAnsi="Courier New" w:cs="Courier New" w:hint="default"/>
      </w:rPr>
    </w:lvl>
    <w:lvl w:ilvl="2" w:tplc="042A0005">
      <w:start w:val="1"/>
      <w:numFmt w:val="bullet"/>
      <w:lvlText w:val=""/>
      <w:lvlJc w:val="left"/>
      <w:pPr>
        <w:ind w:left="2157" w:hanging="360"/>
      </w:pPr>
      <w:rPr>
        <w:rFonts w:ascii="Wingdings" w:hAnsi="Wingdings" w:hint="default"/>
      </w:rPr>
    </w:lvl>
    <w:lvl w:ilvl="3" w:tplc="042A0001">
      <w:start w:val="1"/>
      <w:numFmt w:val="bullet"/>
      <w:lvlText w:val=""/>
      <w:lvlJc w:val="left"/>
      <w:pPr>
        <w:ind w:left="2877" w:hanging="360"/>
      </w:pPr>
      <w:rPr>
        <w:rFonts w:ascii="Symbol" w:hAnsi="Symbol" w:hint="default"/>
      </w:rPr>
    </w:lvl>
    <w:lvl w:ilvl="4" w:tplc="042A0003">
      <w:start w:val="1"/>
      <w:numFmt w:val="bullet"/>
      <w:lvlText w:val="o"/>
      <w:lvlJc w:val="left"/>
      <w:pPr>
        <w:ind w:left="3597" w:hanging="360"/>
      </w:pPr>
      <w:rPr>
        <w:rFonts w:ascii="Courier New" w:hAnsi="Courier New" w:cs="Courier New" w:hint="default"/>
      </w:rPr>
    </w:lvl>
    <w:lvl w:ilvl="5" w:tplc="042A0005">
      <w:start w:val="1"/>
      <w:numFmt w:val="bullet"/>
      <w:lvlText w:val=""/>
      <w:lvlJc w:val="left"/>
      <w:pPr>
        <w:ind w:left="4317" w:hanging="360"/>
      </w:pPr>
      <w:rPr>
        <w:rFonts w:ascii="Wingdings" w:hAnsi="Wingdings" w:hint="default"/>
      </w:rPr>
    </w:lvl>
    <w:lvl w:ilvl="6" w:tplc="042A0001">
      <w:start w:val="1"/>
      <w:numFmt w:val="bullet"/>
      <w:lvlText w:val=""/>
      <w:lvlJc w:val="left"/>
      <w:pPr>
        <w:ind w:left="5037" w:hanging="360"/>
      </w:pPr>
      <w:rPr>
        <w:rFonts w:ascii="Symbol" w:hAnsi="Symbol" w:hint="default"/>
      </w:rPr>
    </w:lvl>
    <w:lvl w:ilvl="7" w:tplc="042A0003">
      <w:start w:val="1"/>
      <w:numFmt w:val="bullet"/>
      <w:lvlText w:val="o"/>
      <w:lvlJc w:val="left"/>
      <w:pPr>
        <w:ind w:left="5757" w:hanging="360"/>
      </w:pPr>
      <w:rPr>
        <w:rFonts w:ascii="Courier New" w:hAnsi="Courier New" w:cs="Courier New" w:hint="default"/>
      </w:rPr>
    </w:lvl>
    <w:lvl w:ilvl="8" w:tplc="042A0005">
      <w:start w:val="1"/>
      <w:numFmt w:val="bullet"/>
      <w:lvlText w:val=""/>
      <w:lvlJc w:val="left"/>
      <w:pPr>
        <w:ind w:left="6477" w:hanging="360"/>
      </w:pPr>
      <w:rPr>
        <w:rFonts w:ascii="Wingdings" w:hAnsi="Wingdings" w:hint="default"/>
      </w:rPr>
    </w:lvl>
  </w:abstractNum>
  <w:abstractNum w:abstractNumId="13" w15:restartNumberingAfterBreak="0">
    <w:nsid w:val="2F3E0B09"/>
    <w:multiLevelType w:val="multilevel"/>
    <w:tmpl w:val="30267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6350A7"/>
    <w:multiLevelType w:val="hybridMultilevel"/>
    <w:tmpl w:val="091A6F2E"/>
    <w:lvl w:ilvl="0" w:tplc="26525F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C26CC3"/>
    <w:multiLevelType w:val="hybridMultilevel"/>
    <w:tmpl w:val="4C4677EC"/>
    <w:lvl w:ilvl="0" w:tplc="0809000F">
      <w:start w:val="1"/>
      <w:numFmt w:val="decimal"/>
      <w:lvlText w:val="%1."/>
      <w:lvlJc w:val="left"/>
      <w:pPr>
        <w:ind w:left="720" w:hanging="360"/>
      </w:pPr>
    </w:lvl>
    <w:lvl w:ilvl="1" w:tplc="5536487A">
      <w:start w:val="2"/>
      <w:numFmt w:val="bullet"/>
      <w:lvlText w:val="-"/>
      <w:lvlJc w:val="left"/>
      <w:pPr>
        <w:ind w:left="1800" w:hanging="720"/>
      </w:pPr>
      <w:rPr>
        <w:rFonts w:ascii="Calibri" w:eastAsiaTheme="minorHAnsi" w:hAnsi="Calibri" w:cs="Calibri" w:hint="default"/>
      </w:rPr>
    </w:lvl>
    <w:lvl w:ilvl="2" w:tplc="29924C8C">
      <w:start w:val="1"/>
      <w:numFmt w:val="lowerLetter"/>
      <w:lvlText w:val="(%3)"/>
      <w:lvlJc w:val="left"/>
      <w:pPr>
        <w:ind w:left="2340" w:hanging="360"/>
      </w:pPr>
      <w:rPr>
        <w:rFonts w:hint="default"/>
      </w:rPr>
    </w:lvl>
    <w:lvl w:ilvl="3" w:tplc="B9E888CA">
      <w:start w:val="1"/>
      <w:numFmt w:val="lowerRoman"/>
      <w:lvlText w:val="%4."/>
      <w:lvlJc w:val="left"/>
      <w:pPr>
        <w:ind w:left="3240" w:hanging="720"/>
      </w:pPr>
      <w:rPr>
        <w:rFonts w:hint="default"/>
      </w:rPr>
    </w:lvl>
    <w:lvl w:ilvl="4" w:tplc="06EE14B6">
      <w:start w:val="1"/>
      <w:numFmt w:val="upperLetter"/>
      <w:pStyle w:val="Level2"/>
      <w:lvlText w:val="%5."/>
      <w:lvlJc w:val="left"/>
      <w:pPr>
        <w:ind w:left="3630" w:hanging="39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6C7DB2"/>
    <w:multiLevelType w:val="hybridMultilevel"/>
    <w:tmpl w:val="CA86FEBC"/>
    <w:lvl w:ilvl="0" w:tplc="D3A614C2">
      <w:start w:val="1"/>
      <w:numFmt w:val="upperLetter"/>
      <w:lvlText w:val="%1."/>
      <w:lvlJc w:val="left"/>
      <w:pPr>
        <w:ind w:left="363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846316"/>
    <w:multiLevelType w:val="hybridMultilevel"/>
    <w:tmpl w:val="06F2B0E6"/>
    <w:lvl w:ilvl="0" w:tplc="1E38B178">
      <w:start w:val="1"/>
      <w:numFmt w:val="decimal"/>
      <w:lvlText w:val="%1."/>
      <w:lvlJc w:val="left"/>
      <w:pPr>
        <w:tabs>
          <w:tab w:val="num" w:pos="720"/>
        </w:tabs>
        <w:ind w:left="720" w:hanging="360"/>
      </w:pPr>
    </w:lvl>
    <w:lvl w:ilvl="1" w:tplc="CDCA5B20" w:tentative="1">
      <w:start w:val="1"/>
      <w:numFmt w:val="decimal"/>
      <w:lvlText w:val="%2."/>
      <w:lvlJc w:val="left"/>
      <w:pPr>
        <w:tabs>
          <w:tab w:val="num" w:pos="1440"/>
        </w:tabs>
        <w:ind w:left="1440" w:hanging="360"/>
      </w:pPr>
    </w:lvl>
    <w:lvl w:ilvl="2" w:tplc="3D041490" w:tentative="1">
      <w:start w:val="1"/>
      <w:numFmt w:val="decimal"/>
      <w:lvlText w:val="%3."/>
      <w:lvlJc w:val="left"/>
      <w:pPr>
        <w:tabs>
          <w:tab w:val="num" w:pos="2160"/>
        </w:tabs>
        <w:ind w:left="2160" w:hanging="360"/>
      </w:pPr>
    </w:lvl>
    <w:lvl w:ilvl="3" w:tplc="269A64CC" w:tentative="1">
      <w:start w:val="1"/>
      <w:numFmt w:val="decimal"/>
      <w:lvlText w:val="%4."/>
      <w:lvlJc w:val="left"/>
      <w:pPr>
        <w:tabs>
          <w:tab w:val="num" w:pos="2880"/>
        </w:tabs>
        <w:ind w:left="2880" w:hanging="360"/>
      </w:pPr>
    </w:lvl>
    <w:lvl w:ilvl="4" w:tplc="6574A266" w:tentative="1">
      <w:start w:val="1"/>
      <w:numFmt w:val="decimal"/>
      <w:lvlText w:val="%5."/>
      <w:lvlJc w:val="left"/>
      <w:pPr>
        <w:tabs>
          <w:tab w:val="num" w:pos="3600"/>
        </w:tabs>
        <w:ind w:left="3600" w:hanging="360"/>
      </w:pPr>
    </w:lvl>
    <w:lvl w:ilvl="5" w:tplc="9E48BC80" w:tentative="1">
      <w:start w:val="1"/>
      <w:numFmt w:val="decimal"/>
      <w:lvlText w:val="%6."/>
      <w:lvlJc w:val="left"/>
      <w:pPr>
        <w:tabs>
          <w:tab w:val="num" w:pos="4320"/>
        </w:tabs>
        <w:ind w:left="4320" w:hanging="360"/>
      </w:pPr>
    </w:lvl>
    <w:lvl w:ilvl="6" w:tplc="15920158" w:tentative="1">
      <w:start w:val="1"/>
      <w:numFmt w:val="decimal"/>
      <w:lvlText w:val="%7."/>
      <w:lvlJc w:val="left"/>
      <w:pPr>
        <w:tabs>
          <w:tab w:val="num" w:pos="5040"/>
        </w:tabs>
        <w:ind w:left="5040" w:hanging="360"/>
      </w:pPr>
    </w:lvl>
    <w:lvl w:ilvl="7" w:tplc="D29C456E" w:tentative="1">
      <w:start w:val="1"/>
      <w:numFmt w:val="decimal"/>
      <w:lvlText w:val="%8."/>
      <w:lvlJc w:val="left"/>
      <w:pPr>
        <w:tabs>
          <w:tab w:val="num" w:pos="5760"/>
        </w:tabs>
        <w:ind w:left="5760" w:hanging="360"/>
      </w:pPr>
    </w:lvl>
    <w:lvl w:ilvl="8" w:tplc="16FACB3C" w:tentative="1">
      <w:start w:val="1"/>
      <w:numFmt w:val="decimal"/>
      <w:lvlText w:val="%9."/>
      <w:lvlJc w:val="left"/>
      <w:pPr>
        <w:tabs>
          <w:tab w:val="num" w:pos="6480"/>
        </w:tabs>
        <w:ind w:left="6480" w:hanging="360"/>
      </w:pPr>
    </w:lvl>
  </w:abstractNum>
  <w:abstractNum w:abstractNumId="18" w15:restartNumberingAfterBreak="0">
    <w:nsid w:val="39C4635D"/>
    <w:multiLevelType w:val="hybridMultilevel"/>
    <w:tmpl w:val="50565832"/>
    <w:lvl w:ilvl="0" w:tplc="D1FE90FA">
      <w:start w:val="1"/>
      <w:numFmt w:val="decimal"/>
      <w:lvlText w:val="%1."/>
      <w:lvlJc w:val="left"/>
      <w:pPr>
        <w:tabs>
          <w:tab w:val="num" w:pos="720"/>
        </w:tabs>
        <w:ind w:left="720" w:hanging="360"/>
      </w:pPr>
    </w:lvl>
    <w:lvl w:ilvl="1" w:tplc="73E46448" w:tentative="1">
      <w:start w:val="1"/>
      <w:numFmt w:val="decimal"/>
      <w:lvlText w:val="%2."/>
      <w:lvlJc w:val="left"/>
      <w:pPr>
        <w:tabs>
          <w:tab w:val="num" w:pos="1440"/>
        </w:tabs>
        <w:ind w:left="1440" w:hanging="360"/>
      </w:pPr>
    </w:lvl>
    <w:lvl w:ilvl="2" w:tplc="74BE3840" w:tentative="1">
      <w:start w:val="1"/>
      <w:numFmt w:val="decimal"/>
      <w:lvlText w:val="%3."/>
      <w:lvlJc w:val="left"/>
      <w:pPr>
        <w:tabs>
          <w:tab w:val="num" w:pos="2160"/>
        </w:tabs>
        <w:ind w:left="2160" w:hanging="360"/>
      </w:pPr>
    </w:lvl>
    <w:lvl w:ilvl="3" w:tplc="73F045BA" w:tentative="1">
      <w:start w:val="1"/>
      <w:numFmt w:val="decimal"/>
      <w:lvlText w:val="%4."/>
      <w:lvlJc w:val="left"/>
      <w:pPr>
        <w:tabs>
          <w:tab w:val="num" w:pos="2880"/>
        </w:tabs>
        <w:ind w:left="2880" w:hanging="360"/>
      </w:pPr>
    </w:lvl>
    <w:lvl w:ilvl="4" w:tplc="7C821610" w:tentative="1">
      <w:start w:val="1"/>
      <w:numFmt w:val="decimal"/>
      <w:lvlText w:val="%5."/>
      <w:lvlJc w:val="left"/>
      <w:pPr>
        <w:tabs>
          <w:tab w:val="num" w:pos="3600"/>
        </w:tabs>
        <w:ind w:left="3600" w:hanging="360"/>
      </w:pPr>
    </w:lvl>
    <w:lvl w:ilvl="5" w:tplc="E52E9D80" w:tentative="1">
      <w:start w:val="1"/>
      <w:numFmt w:val="decimal"/>
      <w:lvlText w:val="%6."/>
      <w:lvlJc w:val="left"/>
      <w:pPr>
        <w:tabs>
          <w:tab w:val="num" w:pos="4320"/>
        </w:tabs>
        <w:ind w:left="4320" w:hanging="360"/>
      </w:pPr>
    </w:lvl>
    <w:lvl w:ilvl="6" w:tplc="C6B0EBC2" w:tentative="1">
      <w:start w:val="1"/>
      <w:numFmt w:val="decimal"/>
      <w:lvlText w:val="%7."/>
      <w:lvlJc w:val="left"/>
      <w:pPr>
        <w:tabs>
          <w:tab w:val="num" w:pos="5040"/>
        </w:tabs>
        <w:ind w:left="5040" w:hanging="360"/>
      </w:pPr>
    </w:lvl>
    <w:lvl w:ilvl="7" w:tplc="F4AC0F08" w:tentative="1">
      <w:start w:val="1"/>
      <w:numFmt w:val="decimal"/>
      <w:lvlText w:val="%8."/>
      <w:lvlJc w:val="left"/>
      <w:pPr>
        <w:tabs>
          <w:tab w:val="num" w:pos="5760"/>
        </w:tabs>
        <w:ind w:left="5760" w:hanging="360"/>
      </w:pPr>
    </w:lvl>
    <w:lvl w:ilvl="8" w:tplc="293EB0CC" w:tentative="1">
      <w:start w:val="1"/>
      <w:numFmt w:val="decimal"/>
      <w:lvlText w:val="%9."/>
      <w:lvlJc w:val="left"/>
      <w:pPr>
        <w:tabs>
          <w:tab w:val="num" w:pos="6480"/>
        </w:tabs>
        <w:ind w:left="6480" w:hanging="360"/>
      </w:pPr>
    </w:lvl>
  </w:abstractNum>
  <w:abstractNum w:abstractNumId="19" w15:restartNumberingAfterBreak="0">
    <w:nsid w:val="3BC07A1F"/>
    <w:multiLevelType w:val="hybridMultilevel"/>
    <w:tmpl w:val="A8A2B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842770"/>
    <w:multiLevelType w:val="hybridMultilevel"/>
    <w:tmpl w:val="FD12498C"/>
    <w:lvl w:ilvl="0" w:tplc="F626C83A">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176B3F"/>
    <w:multiLevelType w:val="hybridMultilevel"/>
    <w:tmpl w:val="4E80EC28"/>
    <w:lvl w:ilvl="0" w:tplc="D3A614C2">
      <w:start w:val="1"/>
      <w:numFmt w:val="upperLetter"/>
      <w:lvlText w:val="%1."/>
      <w:lvlJc w:val="left"/>
      <w:pPr>
        <w:ind w:left="363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354771"/>
    <w:multiLevelType w:val="hybridMultilevel"/>
    <w:tmpl w:val="13282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35F66DB"/>
    <w:multiLevelType w:val="hybridMultilevel"/>
    <w:tmpl w:val="42B0EA4C"/>
    <w:lvl w:ilvl="0" w:tplc="0444EB0E">
      <w:start w:val="1"/>
      <w:numFmt w:val="bullet"/>
      <w:lvlText w:val="•"/>
      <w:lvlJc w:val="left"/>
      <w:pPr>
        <w:tabs>
          <w:tab w:val="num" w:pos="720"/>
        </w:tabs>
        <w:ind w:left="720" w:hanging="360"/>
      </w:pPr>
      <w:rPr>
        <w:rFonts w:ascii="Times New Roman" w:hAnsi="Times New Roman" w:hint="default"/>
      </w:rPr>
    </w:lvl>
    <w:lvl w:ilvl="1" w:tplc="349CA290" w:tentative="1">
      <w:start w:val="1"/>
      <w:numFmt w:val="bullet"/>
      <w:lvlText w:val="•"/>
      <w:lvlJc w:val="left"/>
      <w:pPr>
        <w:tabs>
          <w:tab w:val="num" w:pos="1440"/>
        </w:tabs>
        <w:ind w:left="1440" w:hanging="360"/>
      </w:pPr>
      <w:rPr>
        <w:rFonts w:ascii="Times New Roman" w:hAnsi="Times New Roman" w:hint="default"/>
      </w:rPr>
    </w:lvl>
    <w:lvl w:ilvl="2" w:tplc="EDDCCAB2" w:tentative="1">
      <w:start w:val="1"/>
      <w:numFmt w:val="bullet"/>
      <w:lvlText w:val="•"/>
      <w:lvlJc w:val="left"/>
      <w:pPr>
        <w:tabs>
          <w:tab w:val="num" w:pos="2160"/>
        </w:tabs>
        <w:ind w:left="2160" w:hanging="360"/>
      </w:pPr>
      <w:rPr>
        <w:rFonts w:ascii="Times New Roman" w:hAnsi="Times New Roman" w:hint="default"/>
      </w:rPr>
    </w:lvl>
    <w:lvl w:ilvl="3" w:tplc="B386AD90" w:tentative="1">
      <w:start w:val="1"/>
      <w:numFmt w:val="bullet"/>
      <w:lvlText w:val="•"/>
      <w:lvlJc w:val="left"/>
      <w:pPr>
        <w:tabs>
          <w:tab w:val="num" w:pos="2880"/>
        </w:tabs>
        <w:ind w:left="2880" w:hanging="360"/>
      </w:pPr>
      <w:rPr>
        <w:rFonts w:ascii="Times New Roman" w:hAnsi="Times New Roman" w:hint="default"/>
      </w:rPr>
    </w:lvl>
    <w:lvl w:ilvl="4" w:tplc="1F1E41CE" w:tentative="1">
      <w:start w:val="1"/>
      <w:numFmt w:val="bullet"/>
      <w:lvlText w:val="•"/>
      <w:lvlJc w:val="left"/>
      <w:pPr>
        <w:tabs>
          <w:tab w:val="num" w:pos="3600"/>
        </w:tabs>
        <w:ind w:left="3600" w:hanging="360"/>
      </w:pPr>
      <w:rPr>
        <w:rFonts w:ascii="Times New Roman" w:hAnsi="Times New Roman" w:hint="default"/>
      </w:rPr>
    </w:lvl>
    <w:lvl w:ilvl="5" w:tplc="EEBEA31A" w:tentative="1">
      <w:start w:val="1"/>
      <w:numFmt w:val="bullet"/>
      <w:lvlText w:val="•"/>
      <w:lvlJc w:val="left"/>
      <w:pPr>
        <w:tabs>
          <w:tab w:val="num" w:pos="4320"/>
        </w:tabs>
        <w:ind w:left="4320" w:hanging="360"/>
      </w:pPr>
      <w:rPr>
        <w:rFonts w:ascii="Times New Roman" w:hAnsi="Times New Roman" w:hint="default"/>
      </w:rPr>
    </w:lvl>
    <w:lvl w:ilvl="6" w:tplc="BAACEC4C" w:tentative="1">
      <w:start w:val="1"/>
      <w:numFmt w:val="bullet"/>
      <w:lvlText w:val="•"/>
      <w:lvlJc w:val="left"/>
      <w:pPr>
        <w:tabs>
          <w:tab w:val="num" w:pos="5040"/>
        </w:tabs>
        <w:ind w:left="5040" w:hanging="360"/>
      </w:pPr>
      <w:rPr>
        <w:rFonts w:ascii="Times New Roman" w:hAnsi="Times New Roman" w:hint="default"/>
      </w:rPr>
    </w:lvl>
    <w:lvl w:ilvl="7" w:tplc="9DC28F32" w:tentative="1">
      <w:start w:val="1"/>
      <w:numFmt w:val="bullet"/>
      <w:lvlText w:val="•"/>
      <w:lvlJc w:val="left"/>
      <w:pPr>
        <w:tabs>
          <w:tab w:val="num" w:pos="5760"/>
        </w:tabs>
        <w:ind w:left="5760" w:hanging="360"/>
      </w:pPr>
      <w:rPr>
        <w:rFonts w:ascii="Times New Roman" w:hAnsi="Times New Roman" w:hint="default"/>
      </w:rPr>
    </w:lvl>
    <w:lvl w:ilvl="8" w:tplc="0EB2014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4566C35"/>
    <w:multiLevelType w:val="hybridMultilevel"/>
    <w:tmpl w:val="71A8AB48"/>
    <w:lvl w:ilvl="0" w:tplc="CAA469B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45504B5B"/>
    <w:multiLevelType w:val="hybridMultilevel"/>
    <w:tmpl w:val="CEDEA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416A34"/>
    <w:multiLevelType w:val="hybridMultilevel"/>
    <w:tmpl w:val="CC86AEF2"/>
    <w:lvl w:ilvl="0" w:tplc="7C60E6CC">
      <w:start w:val="1"/>
      <w:numFmt w:val="bullet"/>
      <w:lvlText w:val="-"/>
      <w:lvlJc w:val="left"/>
      <w:pPr>
        <w:ind w:left="1068" w:hanging="360"/>
      </w:pPr>
      <w:rPr>
        <w:rFonts w:ascii="Calibri" w:eastAsiaTheme="minorHAnsi" w:hAnsi="Calibri" w:cs="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9" w15:restartNumberingAfterBreak="0">
    <w:nsid w:val="4BB358B9"/>
    <w:multiLevelType w:val="hybridMultilevel"/>
    <w:tmpl w:val="FCFE2AC6"/>
    <w:lvl w:ilvl="0" w:tplc="0409001B">
      <w:start w:val="1"/>
      <w:numFmt w:val="low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673FF7"/>
    <w:multiLevelType w:val="hybridMultilevel"/>
    <w:tmpl w:val="C666E5F0"/>
    <w:lvl w:ilvl="0" w:tplc="34249E1A">
      <w:start w:val="2"/>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F0236B0"/>
    <w:multiLevelType w:val="hybridMultilevel"/>
    <w:tmpl w:val="F2E60A6C"/>
    <w:lvl w:ilvl="0" w:tplc="391C4366">
      <w:start w:val="1"/>
      <w:numFmt w:val="decimal"/>
      <w:lvlText w:val="%1."/>
      <w:lvlJc w:val="left"/>
      <w:pPr>
        <w:ind w:left="720" w:hanging="360"/>
      </w:pPr>
      <w:rPr>
        <w:rFonts w:ascii="Calibri" w:eastAsia="Batang" w:hAnsi="Calibri" w:cs="Calibri"/>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7E5B39"/>
    <w:multiLevelType w:val="hybridMultilevel"/>
    <w:tmpl w:val="D23263EA"/>
    <w:lvl w:ilvl="0" w:tplc="04090013">
      <w:start w:val="1"/>
      <w:numFmt w:val="upperRoman"/>
      <w:lvlText w:val="%1."/>
      <w:lvlJc w:val="righ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33" w15:restartNumberingAfterBreak="0">
    <w:nsid w:val="56705AE4"/>
    <w:multiLevelType w:val="hybridMultilevel"/>
    <w:tmpl w:val="58B6A956"/>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4" w15:restartNumberingAfterBreak="0">
    <w:nsid w:val="57E94B40"/>
    <w:multiLevelType w:val="hybridMultilevel"/>
    <w:tmpl w:val="F2E60A6C"/>
    <w:lvl w:ilvl="0" w:tplc="391C4366">
      <w:start w:val="1"/>
      <w:numFmt w:val="decimal"/>
      <w:lvlText w:val="%1."/>
      <w:lvlJc w:val="left"/>
      <w:pPr>
        <w:ind w:left="720" w:hanging="360"/>
      </w:pPr>
      <w:rPr>
        <w:rFonts w:ascii="Calibri" w:eastAsia="Batang" w:hAnsi="Calibri" w:cs="Calibri"/>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9124073"/>
    <w:multiLevelType w:val="hybridMultilevel"/>
    <w:tmpl w:val="7EAAC50C"/>
    <w:lvl w:ilvl="0" w:tplc="04090001">
      <w:start w:val="1"/>
      <w:numFmt w:val="bullet"/>
      <w:lvlText w:val=""/>
      <w:lvlJc w:val="left"/>
      <w:pPr>
        <w:ind w:left="2160" w:hanging="360"/>
      </w:pPr>
      <w:rPr>
        <w:rFonts w:ascii="Symbol" w:hAnsi="Symbol"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6" w15:restartNumberingAfterBreak="0">
    <w:nsid w:val="5DBE03E9"/>
    <w:multiLevelType w:val="hybridMultilevel"/>
    <w:tmpl w:val="4788A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56366D"/>
    <w:multiLevelType w:val="hybridMultilevel"/>
    <w:tmpl w:val="8AB6E802"/>
    <w:lvl w:ilvl="0" w:tplc="391C4366">
      <w:start w:val="1"/>
      <w:numFmt w:val="decimal"/>
      <w:lvlText w:val="%1."/>
      <w:lvlJc w:val="left"/>
      <w:pPr>
        <w:ind w:left="720" w:hanging="360"/>
      </w:pPr>
      <w:rPr>
        <w:rFonts w:ascii="Calibri" w:eastAsia="Batang" w:hAnsi="Calibri" w:cs="Calibri"/>
        <w:b/>
      </w:rPr>
    </w:lvl>
    <w:lvl w:ilvl="1" w:tplc="0409001B">
      <w:start w:val="1"/>
      <w:numFmt w:val="lowerRoman"/>
      <w:lvlText w:val="%2."/>
      <w:lvlJc w:val="right"/>
      <w:pPr>
        <w:ind w:left="1440" w:hanging="360"/>
      </w:pPr>
    </w:lvl>
    <w:lvl w:ilvl="2" w:tplc="0809001B">
      <w:start w:val="1"/>
      <w:numFmt w:val="lowerRoman"/>
      <w:lvlText w:val="%3."/>
      <w:lvlJc w:val="right"/>
      <w:pPr>
        <w:ind w:left="2160" w:hanging="180"/>
      </w:pPr>
    </w:lvl>
    <w:lvl w:ilvl="3" w:tplc="0409001B">
      <w:start w:val="1"/>
      <w:numFmt w:val="lowerRoman"/>
      <w:lvlText w:val="%4."/>
      <w:lvlJc w:val="right"/>
      <w:pPr>
        <w:ind w:left="144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3B32139"/>
    <w:multiLevelType w:val="hybridMultilevel"/>
    <w:tmpl w:val="89A86272"/>
    <w:lvl w:ilvl="0" w:tplc="1EF888A8">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44596A"/>
    <w:multiLevelType w:val="multilevel"/>
    <w:tmpl w:val="183614B4"/>
    <w:lvl w:ilvl="0">
      <w:start w:val="1"/>
      <w:numFmt w:val="upperRoman"/>
      <w:lvlText w:val="%1."/>
      <w:lvlJc w:val="right"/>
      <w:pPr>
        <w:ind w:left="360" w:hanging="360"/>
      </w:pPr>
    </w:lvl>
    <w:lvl w:ilvl="1">
      <w:start w:val="1"/>
      <w:numFmt w:val="decimal"/>
      <w:lvlText w:val="%2."/>
      <w:lvlJc w:val="left"/>
      <w:pPr>
        <w:ind w:left="792" w:hanging="432"/>
      </w:pPr>
      <w:rPr>
        <w:rFonts w:ascii="Times New Roman" w:eastAsia="Batang"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44E5C7D"/>
    <w:multiLevelType w:val="multilevel"/>
    <w:tmpl w:val="D7823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4991317"/>
    <w:multiLevelType w:val="multilevel"/>
    <w:tmpl w:val="1FA2D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70318D1"/>
    <w:multiLevelType w:val="hybridMultilevel"/>
    <w:tmpl w:val="78A4C896"/>
    <w:lvl w:ilvl="0" w:tplc="D3A614C2">
      <w:start w:val="1"/>
      <w:numFmt w:val="upperLetter"/>
      <w:lvlText w:val="%1."/>
      <w:lvlJc w:val="left"/>
      <w:pPr>
        <w:ind w:left="363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FE2980"/>
    <w:multiLevelType w:val="hybridMultilevel"/>
    <w:tmpl w:val="ADAC32B8"/>
    <w:lvl w:ilvl="0" w:tplc="0809001B">
      <w:start w:val="1"/>
      <w:numFmt w:val="lowerRoman"/>
      <w:lvlText w:val="%1."/>
      <w:lvlJc w:val="right"/>
      <w:pPr>
        <w:ind w:left="1596" w:hanging="180"/>
      </w:pPr>
    </w:lvl>
    <w:lvl w:ilvl="1" w:tplc="04090019" w:tentative="1">
      <w:start w:val="1"/>
      <w:numFmt w:val="lowerLetter"/>
      <w:lvlText w:val="%2."/>
      <w:lvlJc w:val="left"/>
      <w:pPr>
        <w:ind w:left="876" w:hanging="360"/>
      </w:pPr>
    </w:lvl>
    <w:lvl w:ilvl="2" w:tplc="0409001B" w:tentative="1">
      <w:start w:val="1"/>
      <w:numFmt w:val="lowerRoman"/>
      <w:lvlText w:val="%3."/>
      <w:lvlJc w:val="right"/>
      <w:pPr>
        <w:ind w:left="1596" w:hanging="180"/>
      </w:pPr>
    </w:lvl>
    <w:lvl w:ilvl="3" w:tplc="0409000F" w:tentative="1">
      <w:start w:val="1"/>
      <w:numFmt w:val="decimal"/>
      <w:lvlText w:val="%4."/>
      <w:lvlJc w:val="left"/>
      <w:pPr>
        <w:ind w:left="2316" w:hanging="360"/>
      </w:pPr>
    </w:lvl>
    <w:lvl w:ilvl="4" w:tplc="04090019" w:tentative="1">
      <w:start w:val="1"/>
      <w:numFmt w:val="lowerLetter"/>
      <w:lvlText w:val="%5."/>
      <w:lvlJc w:val="left"/>
      <w:pPr>
        <w:ind w:left="3036" w:hanging="360"/>
      </w:pPr>
    </w:lvl>
    <w:lvl w:ilvl="5" w:tplc="0409001B" w:tentative="1">
      <w:start w:val="1"/>
      <w:numFmt w:val="lowerRoman"/>
      <w:lvlText w:val="%6."/>
      <w:lvlJc w:val="right"/>
      <w:pPr>
        <w:ind w:left="3756" w:hanging="180"/>
      </w:pPr>
    </w:lvl>
    <w:lvl w:ilvl="6" w:tplc="0409000F" w:tentative="1">
      <w:start w:val="1"/>
      <w:numFmt w:val="decimal"/>
      <w:lvlText w:val="%7."/>
      <w:lvlJc w:val="left"/>
      <w:pPr>
        <w:ind w:left="4476" w:hanging="360"/>
      </w:pPr>
    </w:lvl>
    <w:lvl w:ilvl="7" w:tplc="04090019" w:tentative="1">
      <w:start w:val="1"/>
      <w:numFmt w:val="lowerLetter"/>
      <w:lvlText w:val="%8."/>
      <w:lvlJc w:val="left"/>
      <w:pPr>
        <w:ind w:left="5196" w:hanging="360"/>
      </w:pPr>
    </w:lvl>
    <w:lvl w:ilvl="8" w:tplc="0409001B" w:tentative="1">
      <w:start w:val="1"/>
      <w:numFmt w:val="lowerRoman"/>
      <w:lvlText w:val="%9."/>
      <w:lvlJc w:val="right"/>
      <w:pPr>
        <w:ind w:left="5916" w:hanging="180"/>
      </w:pPr>
    </w:lvl>
  </w:abstractNum>
  <w:abstractNum w:abstractNumId="44" w15:restartNumberingAfterBreak="0">
    <w:nsid w:val="76B7214A"/>
    <w:multiLevelType w:val="hybridMultilevel"/>
    <w:tmpl w:val="9260FB9E"/>
    <w:lvl w:ilvl="0" w:tplc="953ED3C8">
      <w:start w:val="1"/>
      <w:numFmt w:val="bullet"/>
      <w:lvlText w:val="•"/>
      <w:lvlJc w:val="left"/>
      <w:pPr>
        <w:tabs>
          <w:tab w:val="num" w:pos="720"/>
        </w:tabs>
        <w:ind w:left="720" w:hanging="360"/>
      </w:pPr>
      <w:rPr>
        <w:rFonts w:ascii="Times New Roman" w:hAnsi="Times New Roman" w:hint="default"/>
      </w:rPr>
    </w:lvl>
    <w:lvl w:ilvl="1" w:tplc="3210E452" w:tentative="1">
      <w:start w:val="1"/>
      <w:numFmt w:val="bullet"/>
      <w:lvlText w:val="•"/>
      <w:lvlJc w:val="left"/>
      <w:pPr>
        <w:tabs>
          <w:tab w:val="num" w:pos="1440"/>
        </w:tabs>
        <w:ind w:left="1440" w:hanging="360"/>
      </w:pPr>
      <w:rPr>
        <w:rFonts w:ascii="Times New Roman" w:hAnsi="Times New Roman" w:hint="default"/>
      </w:rPr>
    </w:lvl>
    <w:lvl w:ilvl="2" w:tplc="D3EE06D0" w:tentative="1">
      <w:start w:val="1"/>
      <w:numFmt w:val="bullet"/>
      <w:lvlText w:val="•"/>
      <w:lvlJc w:val="left"/>
      <w:pPr>
        <w:tabs>
          <w:tab w:val="num" w:pos="2160"/>
        </w:tabs>
        <w:ind w:left="2160" w:hanging="360"/>
      </w:pPr>
      <w:rPr>
        <w:rFonts w:ascii="Times New Roman" w:hAnsi="Times New Roman" w:hint="default"/>
      </w:rPr>
    </w:lvl>
    <w:lvl w:ilvl="3" w:tplc="B8FA052C" w:tentative="1">
      <w:start w:val="1"/>
      <w:numFmt w:val="bullet"/>
      <w:lvlText w:val="•"/>
      <w:lvlJc w:val="left"/>
      <w:pPr>
        <w:tabs>
          <w:tab w:val="num" w:pos="2880"/>
        </w:tabs>
        <w:ind w:left="2880" w:hanging="360"/>
      </w:pPr>
      <w:rPr>
        <w:rFonts w:ascii="Times New Roman" w:hAnsi="Times New Roman" w:hint="default"/>
      </w:rPr>
    </w:lvl>
    <w:lvl w:ilvl="4" w:tplc="B54CA198" w:tentative="1">
      <w:start w:val="1"/>
      <w:numFmt w:val="bullet"/>
      <w:lvlText w:val="•"/>
      <w:lvlJc w:val="left"/>
      <w:pPr>
        <w:tabs>
          <w:tab w:val="num" w:pos="3600"/>
        </w:tabs>
        <w:ind w:left="3600" w:hanging="360"/>
      </w:pPr>
      <w:rPr>
        <w:rFonts w:ascii="Times New Roman" w:hAnsi="Times New Roman" w:hint="default"/>
      </w:rPr>
    </w:lvl>
    <w:lvl w:ilvl="5" w:tplc="E4D6A9D8" w:tentative="1">
      <w:start w:val="1"/>
      <w:numFmt w:val="bullet"/>
      <w:lvlText w:val="•"/>
      <w:lvlJc w:val="left"/>
      <w:pPr>
        <w:tabs>
          <w:tab w:val="num" w:pos="4320"/>
        </w:tabs>
        <w:ind w:left="4320" w:hanging="360"/>
      </w:pPr>
      <w:rPr>
        <w:rFonts w:ascii="Times New Roman" w:hAnsi="Times New Roman" w:hint="default"/>
      </w:rPr>
    </w:lvl>
    <w:lvl w:ilvl="6" w:tplc="4252AC8C" w:tentative="1">
      <w:start w:val="1"/>
      <w:numFmt w:val="bullet"/>
      <w:lvlText w:val="•"/>
      <w:lvlJc w:val="left"/>
      <w:pPr>
        <w:tabs>
          <w:tab w:val="num" w:pos="5040"/>
        </w:tabs>
        <w:ind w:left="5040" w:hanging="360"/>
      </w:pPr>
      <w:rPr>
        <w:rFonts w:ascii="Times New Roman" w:hAnsi="Times New Roman" w:hint="default"/>
      </w:rPr>
    </w:lvl>
    <w:lvl w:ilvl="7" w:tplc="2068A844" w:tentative="1">
      <w:start w:val="1"/>
      <w:numFmt w:val="bullet"/>
      <w:lvlText w:val="•"/>
      <w:lvlJc w:val="left"/>
      <w:pPr>
        <w:tabs>
          <w:tab w:val="num" w:pos="5760"/>
        </w:tabs>
        <w:ind w:left="5760" w:hanging="360"/>
      </w:pPr>
      <w:rPr>
        <w:rFonts w:ascii="Times New Roman" w:hAnsi="Times New Roman" w:hint="default"/>
      </w:rPr>
    </w:lvl>
    <w:lvl w:ilvl="8" w:tplc="DFB26A84"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8BB7485"/>
    <w:multiLevelType w:val="hybridMultilevel"/>
    <w:tmpl w:val="64F20966"/>
    <w:lvl w:ilvl="0" w:tplc="09BCC4B8">
      <w:start w:val="8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C6213B"/>
    <w:multiLevelType w:val="hybridMultilevel"/>
    <w:tmpl w:val="DE96CE5A"/>
    <w:lvl w:ilvl="0" w:tplc="DCAE9168">
      <w:start w:val="1"/>
      <w:numFmt w:val="decimal"/>
      <w:lvlText w:val="%1)"/>
      <w:lvlJc w:val="left"/>
      <w:pPr>
        <w:ind w:left="720" w:hanging="360"/>
      </w:pPr>
      <w:rPr>
        <w:b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8529A"/>
    <w:multiLevelType w:val="hybridMultilevel"/>
    <w:tmpl w:val="89A86272"/>
    <w:lvl w:ilvl="0" w:tplc="1EF888A8">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B5C4E70"/>
    <w:multiLevelType w:val="hybridMultilevel"/>
    <w:tmpl w:val="ECBA2568"/>
    <w:lvl w:ilvl="0" w:tplc="0409001B">
      <w:start w:val="1"/>
      <w:numFmt w:val="low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0"/>
  </w:num>
  <w:num w:numId="3">
    <w:abstractNumId w:val="39"/>
  </w:num>
  <w:num w:numId="4">
    <w:abstractNumId w:val="10"/>
  </w:num>
  <w:num w:numId="5">
    <w:abstractNumId w:val="23"/>
  </w:num>
  <w:num w:numId="6">
    <w:abstractNumId w:val="3"/>
  </w:num>
  <w:num w:numId="7">
    <w:abstractNumId w:val="27"/>
  </w:num>
  <w:num w:numId="8">
    <w:abstractNumId w:val="37"/>
  </w:num>
  <w:num w:numId="9">
    <w:abstractNumId w:val="5"/>
  </w:num>
  <w:num w:numId="10">
    <w:abstractNumId w:val="32"/>
  </w:num>
  <w:num w:numId="11">
    <w:abstractNumId w:val="15"/>
  </w:num>
  <w:num w:numId="12">
    <w:abstractNumId w:val="25"/>
  </w:num>
  <w:num w:numId="13">
    <w:abstractNumId w:val="44"/>
  </w:num>
  <w:num w:numId="14">
    <w:abstractNumId w:val="18"/>
  </w:num>
  <w:num w:numId="15">
    <w:abstractNumId w:val="17"/>
  </w:num>
  <w:num w:numId="16">
    <w:abstractNumId w:val="11"/>
  </w:num>
  <w:num w:numId="17">
    <w:abstractNumId w:val="9"/>
  </w:num>
  <w:num w:numId="18">
    <w:abstractNumId w:val="22"/>
  </w:num>
  <w:num w:numId="19">
    <w:abstractNumId w:val="42"/>
  </w:num>
  <w:num w:numId="20">
    <w:abstractNumId w:val="16"/>
  </w:num>
  <w:num w:numId="21">
    <w:abstractNumId w:val="7"/>
  </w:num>
  <w:num w:numId="22">
    <w:abstractNumId w:val="30"/>
  </w:num>
  <w:num w:numId="23">
    <w:abstractNumId w:val="38"/>
  </w:num>
  <w:num w:numId="24">
    <w:abstractNumId w:val="47"/>
  </w:num>
  <w:num w:numId="25">
    <w:abstractNumId w:val="14"/>
  </w:num>
  <w:num w:numId="26">
    <w:abstractNumId w:val="8"/>
  </w:num>
  <w:num w:numId="27">
    <w:abstractNumId w:val="34"/>
  </w:num>
  <w:num w:numId="28">
    <w:abstractNumId w:val="31"/>
  </w:num>
  <w:num w:numId="29">
    <w:abstractNumId w:val="45"/>
  </w:num>
  <w:num w:numId="30">
    <w:abstractNumId w:val="21"/>
  </w:num>
  <w:num w:numId="31">
    <w:abstractNumId w:val="46"/>
  </w:num>
  <w:num w:numId="32">
    <w:abstractNumId w:val="26"/>
  </w:num>
  <w:num w:numId="33">
    <w:abstractNumId w:val="1"/>
  </w:num>
  <w:num w:numId="34">
    <w:abstractNumId w:val="28"/>
  </w:num>
  <w:num w:numId="35">
    <w:abstractNumId w:val="4"/>
  </w:num>
  <w:num w:numId="36">
    <w:abstractNumId w:val="36"/>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24"/>
  </w:num>
  <w:num w:numId="41">
    <w:abstractNumId w:val="19"/>
  </w:num>
  <w:num w:numId="42">
    <w:abstractNumId w:val="12"/>
  </w:num>
  <w:num w:numId="43">
    <w:abstractNumId w:val="40"/>
  </w:num>
  <w:num w:numId="44">
    <w:abstractNumId w:val="13"/>
  </w:num>
  <w:num w:numId="45">
    <w:abstractNumId w:val="41"/>
  </w:num>
  <w:num w:numId="46">
    <w:abstractNumId w:val="48"/>
  </w:num>
  <w:num w:numId="47">
    <w:abstractNumId w:val="2"/>
  </w:num>
  <w:num w:numId="48">
    <w:abstractNumId w:val="29"/>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eaeaea,#f8f9fd,#f5c30b,#efa82c,#cd9b17,#f7e8c7,#ff8001,#fad43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A03"/>
    <w:rsid w:val="00000423"/>
    <w:rsid w:val="00000E96"/>
    <w:rsid w:val="00003297"/>
    <w:rsid w:val="000058F1"/>
    <w:rsid w:val="00006EB7"/>
    <w:rsid w:val="00010C65"/>
    <w:rsid w:val="000112E8"/>
    <w:rsid w:val="00012106"/>
    <w:rsid w:val="00015EEC"/>
    <w:rsid w:val="000213F9"/>
    <w:rsid w:val="00021A22"/>
    <w:rsid w:val="00021DD9"/>
    <w:rsid w:val="00022717"/>
    <w:rsid w:val="00023E4E"/>
    <w:rsid w:val="0002569F"/>
    <w:rsid w:val="00025F25"/>
    <w:rsid w:val="00026BB2"/>
    <w:rsid w:val="0002706B"/>
    <w:rsid w:val="00031658"/>
    <w:rsid w:val="00031A83"/>
    <w:rsid w:val="00032F4D"/>
    <w:rsid w:val="000354CE"/>
    <w:rsid w:val="00037846"/>
    <w:rsid w:val="00037EB6"/>
    <w:rsid w:val="00040AD1"/>
    <w:rsid w:val="00041281"/>
    <w:rsid w:val="00041F3F"/>
    <w:rsid w:val="00042A74"/>
    <w:rsid w:val="000445FB"/>
    <w:rsid w:val="0005275C"/>
    <w:rsid w:val="00052B77"/>
    <w:rsid w:val="00054BEA"/>
    <w:rsid w:val="000562C4"/>
    <w:rsid w:val="00057052"/>
    <w:rsid w:val="000571FA"/>
    <w:rsid w:val="000574D4"/>
    <w:rsid w:val="00060186"/>
    <w:rsid w:val="00060F0A"/>
    <w:rsid w:val="0006358C"/>
    <w:rsid w:val="000650CF"/>
    <w:rsid w:val="000654E1"/>
    <w:rsid w:val="0006553D"/>
    <w:rsid w:val="00065F02"/>
    <w:rsid w:val="00066E85"/>
    <w:rsid w:val="000700BE"/>
    <w:rsid w:val="00070428"/>
    <w:rsid w:val="00077F2F"/>
    <w:rsid w:val="0008019B"/>
    <w:rsid w:val="00082220"/>
    <w:rsid w:val="00082F44"/>
    <w:rsid w:val="000854BC"/>
    <w:rsid w:val="00086D56"/>
    <w:rsid w:val="00090D48"/>
    <w:rsid w:val="00092409"/>
    <w:rsid w:val="000940FD"/>
    <w:rsid w:val="00094741"/>
    <w:rsid w:val="000963EE"/>
    <w:rsid w:val="00096BDA"/>
    <w:rsid w:val="00096DDB"/>
    <w:rsid w:val="00097102"/>
    <w:rsid w:val="00097CA5"/>
    <w:rsid w:val="000A0B9C"/>
    <w:rsid w:val="000A2519"/>
    <w:rsid w:val="000A2A18"/>
    <w:rsid w:val="000A4109"/>
    <w:rsid w:val="000A4B0A"/>
    <w:rsid w:val="000A58A2"/>
    <w:rsid w:val="000A6120"/>
    <w:rsid w:val="000A7C7A"/>
    <w:rsid w:val="000B1FF0"/>
    <w:rsid w:val="000B43F6"/>
    <w:rsid w:val="000B5567"/>
    <w:rsid w:val="000B627E"/>
    <w:rsid w:val="000C0ED6"/>
    <w:rsid w:val="000C15F3"/>
    <w:rsid w:val="000C3274"/>
    <w:rsid w:val="000C4721"/>
    <w:rsid w:val="000C4BB7"/>
    <w:rsid w:val="000C4BC1"/>
    <w:rsid w:val="000C6750"/>
    <w:rsid w:val="000C6CA1"/>
    <w:rsid w:val="000C7B39"/>
    <w:rsid w:val="000C7C8E"/>
    <w:rsid w:val="000D0592"/>
    <w:rsid w:val="000D40F9"/>
    <w:rsid w:val="000D44D3"/>
    <w:rsid w:val="000D7E55"/>
    <w:rsid w:val="000E0B35"/>
    <w:rsid w:val="000E16D8"/>
    <w:rsid w:val="000E288F"/>
    <w:rsid w:val="000E4208"/>
    <w:rsid w:val="000E492B"/>
    <w:rsid w:val="000E5A3D"/>
    <w:rsid w:val="000E62DD"/>
    <w:rsid w:val="000E656A"/>
    <w:rsid w:val="000E6A8C"/>
    <w:rsid w:val="000F1476"/>
    <w:rsid w:val="000F30C4"/>
    <w:rsid w:val="000F43F7"/>
    <w:rsid w:val="000F4CE3"/>
    <w:rsid w:val="000F5881"/>
    <w:rsid w:val="001005C0"/>
    <w:rsid w:val="00100D9F"/>
    <w:rsid w:val="001016B5"/>
    <w:rsid w:val="0010514A"/>
    <w:rsid w:val="0010558D"/>
    <w:rsid w:val="00106AF0"/>
    <w:rsid w:val="00107174"/>
    <w:rsid w:val="00107BE7"/>
    <w:rsid w:val="00110750"/>
    <w:rsid w:val="00112B87"/>
    <w:rsid w:val="00113A6F"/>
    <w:rsid w:val="00116FA4"/>
    <w:rsid w:val="00117FBF"/>
    <w:rsid w:val="00120E52"/>
    <w:rsid w:val="00122FB5"/>
    <w:rsid w:val="00124482"/>
    <w:rsid w:val="00124735"/>
    <w:rsid w:val="00124A56"/>
    <w:rsid w:val="00125550"/>
    <w:rsid w:val="00125D47"/>
    <w:rsid w:val="00127931"/>
    <w:rsid w:val="001279ED"/>
    <w:rsid w:val="00134D7D"/>
    <w:rsid w:val="00135163"/>
    <w:rsid w:val="001351ED"/>
    <w:rsid w:val="00136B1D"/>
    <w:rsid w:val="0013797C"/>
    <w:rsid w:val="00145275"/>
    <w:rsid w:val="00145E6B"/>
    <w:rsid w:val="00146CBE"/>
    <w:rsid w:val="00150467"/>
    <w:rsid w:val="00151E5F"/>
    <w:rsid w:val="001527C7"/>
    <w:rsid w:val="001529F2"/>
    <w:rsid w:val="00154E9D"/>
    <w:rsid w:val="001575DF"/>
    <w:rsid w:val="001613B6"/>
    <w:rsid w:val="001664A9"/>
    <w:rsid w:val="001665AF"/>
    <w:rsid w:val="00170756"/>
    <w:rsid w:val="00170BFF"/>
    <w:rsid w:val="00172A7F"/>
    <w:rsid w:val="0017331E"/>
    <w:rsid w:val="0017516A"/>
    <w:rsid w:val="00180D7D"/>
    <w:rsid w:val="00181A5E"/>
    <w:rsid w:val="00181BA3"/>
    <w:rsid w:val="00183A64"/>
    <w:rsid w:val="001856EF"/>
    <w:rsid w:val="00186300"/>
    <w:rsid w:val="0018747D"/>
    <w:rsid w:val="00191767"/>
    <w:rsid w:val="001955E9"/>
    <w:rsid w:val="00196917"/>
    <w:rsid w:val="00196A67"/>
    <w:rsid w:val="001A0A32"/>
    <w:rsid w:val="001A14FC"/>
    <w:rsid w:val="001A17BC"/>
    <w:rsid w:val="001A186F"/>
    <w:rsid w:val="001A2F75"/>
    <w:rsid w:val="001A3720"/>
    <w:rsid w:val="001A571F"/>
    <w:rsid w:val="001A772E"/>
    <w:rsid w:val="001A7E6E"/>
    <w:rsid w:val="001B16D4"/>
    <w:rsid w:val="001B16D9"/>
    <w:rsid w:val="001B3153"/>
    <w:rsid w:val="001B34D7"/>
    <w:rsid w:val="001B54B3"/>
    <w:rsid w:val="001B5677"/>
    <w:rsid w:val="001B58A7"/>
    <w:rsid w:val="001B6329"/>
    <w:rsid w:val="001B7326"/>
    <w:rsid w:val="001B7E37"/>
    <w:rsid w:val="001B7E93"/>
    <w:rsid w:val="001C22CE"/>
    <w:rsid w:val="001C2B99"/>
    <w:rsid w:val="001C2C6B"/>
    <w:rsid w:val="001C3E2F"/>
    <w:rsid w:val="001C4885"/>
    <w:rsid w:val="001C5387"/>
    <w:rsid w:val="001C6069"/>
    <w:rsid w:val="001C61BC"/>
    <w:rsid w:val="001C628B"/>
    <w:rsid w:val="001C6B31"/>
    <w:rsid w:val="001C78B4"/>
    <w:rsid w:val="001C7D0B"/>
    <w:rsid w:val="001D0962"/>
    <w:rsid w:val="001D3388"/>
    <w:rsid w:val="001D4228"/>
    <w:rsid w:val="001D4728"/>
    <w:rsid w:val="001D5921"/>
    <w:rsid w:val="001D59B2"/>
    <w:rsid w:val="001D5B43"/>
    <w:rsid w:val="001D5FC6"/>
    <w:rsid w:val="001D694E"/>
    <w:rsid w:val="001D6D14"/>
    <w:rsid w:val="001E0398"/>
    <w:rsid w:val="001E047D"/>
    <w:rsid w:val="001E0599"/>
    <w:rsid w:val="001E22CB"/>
    <w:rsid w:val="001E2F23"/>
    <w:rsid w:val="001E3F59"/>
    <w:rsid w:val="001E581C"/>
    <w:rsid w:val="001E5CD1"/>
    <w:rsid w:val="001E5E60"/>
    <w:rsid w:val="001E6BE3"/>
    <w:rsid w:val="001E6FE4"/>
    <w:rsid w:val="001F230C"/>
    <w:rsid w:val="001F4E45"/>
    <w:rsid w:val="001F7F0F"/>
    <w:rsid w:val="002011FF"/>
    <w:rsid w:val="00201227"/>
    <w:rsid w:val="00201269"/>
    <w:rsid w:val="00202AEA"/>
    <w:rsid w:val="00203556"/>
    <w:rsid w:val="002046C4"/>
    <w:rsid w:val="00204B20"/>
    <w:rsid w:val="00204CDF"/>
    <w:rsid w:val="0020671B"/>
    <w:rsid w:val="00213D1F"/>
    <w:rsid w:val="00214B27"/>
    <w:rsid w:val="0021687B"/>
    <w:rsid w:val="00216F71"/>
    <w:rsid w:val="00217BC2"/>
    <w:rsid w:val="002200EF"/>
    <w:rsid w:val="00220795"/>
    <w:rsid w:val="002208D0"/>
    <w:rsid w:val="00220A22"/>
    <w:rsid w:val="00220D8C"/>
    <w:rsid w:val="00221E7A"/>
    <w:rsid w:val="002238EA"/>
    <w:rsid w:val="002240A0"/>
    <w:rsid w:val="002260EA"/>
    <w:rsid w:val="00226DF3"/>
    <w:rsid w:val="00232FA6"/>
    <w:rsid w:val="0023378B"/>
    <w:rsid w:val="00233AD9"/>
    <w:rsid w:val="00234B15"/>
    <w:rsid w:val="002356F3"/>
    <w:rsid w:val="00236274"/>
    <w:rsid w:val="002362DB"/>
    <w:rsid w:val="0024008F"/>
    <w:rsid w:val="00242716"/>
    <w:rsid w:val="00242BE0"/>
    <w:rsid w:val="00244907"/>
    <w:rsid w:val="00245D51"/>
    <w:rsid w:val="00247469"/>
    <w:rsid w:val="00247588"/>
    <w:rsid w:val="00251B35"/>
    <w:rsid w:val="00251CF0"/>
    <w:rsid w:val="00251FCD"/>
    <w:rsid w:val="00253233"/>
    <w:rsid w:val="00256693"/>
    <w:rsid w:val="002602FC"/>
    <w:rsid w:val="002613CA"/>
    <w:rsid w:val="00261796"/>
    <w:rsid w:val="0026268B"/>
    <w:rsid w:val="002644AB"/>
    <w:rsid w:val="00264CA0"/>
    <w:rsid w:val="00267926"/>
    <w:rsid w:val="002712E2"/>
    <w:rsid w:val="00271435"/>
    <w:rsid w:val="002719AA"/>
    <w:rsid w:val="00275062"/>
    <w:rsid w:val="002756A4"/>
    <w:rsid w:val="0027608B"/>
    <w:rsid w:val="00276576"/>
    <w:rsid w:val="002775C6"/>
    <w:rsid w:val="00277ADB"/>
    <w:rsid w:val="00277DB2"/>
    <w:rsid w:val="0028008A"/>
    <w:rsid w:val="00280B2B"/>
    <w:rsid w:val="002824AE"/>
    <w:rsid w:val="00284AD6"/>
    <w:rsid w:val="00284CD0"/>
    <w:rsid w:val="00285A0E"/>
    <w:rsid w:val="0028786F"/>
    <w:rsid w:val="00287DEB"/>
    <w:rsid w:val="00290938"/>
    <w:rsid w:val="00291B45"/>
    <w:rsid w:val="00291D6E"/>
    <w:rsid w:val="002951AF"/>
    <w:rsid w:val="0029639F"/>
    <w:rsid w:val="0029661A"/>
    <w:rsid w:val="002969E8"/>
    <w:rsid w:val="002A4EC6"/>
    <w:rsid w:val="002A5200"/>
    <w:rsid w:val="002A5848"/>
    <w:rsid w:val="002A7291"/>
    <w:rsid w:val="002B044D"/>
    <w:rsid w:val="002B1ACC"/>
    <w:rsid w:val="002B2816"/>
    <w:rsid w:val="002B3368"/>
    <w:rsid w:val="002B4007"/>
    <w:rsid w:val="002B40B1"/>
    <w:rsid w:val="002B5A0A"/>
    <w:rsid w:val="002C1010"/>
    <w:rsid w:val="002C1406"/>
    <w:rsid w:val="002C3DF3"/>
    <w:rsid w:val="002C4301"/>
    <w:rsid w:val="002C4BFB"/>
    <w:rsid w:val="002C59B2"/>
    <w:rsid w:val="002C79FF"/>
    <w:rsid w:val="002C7FAA"/>
    <w:rsid w:val="002D2E2F"/>
    <w:rsid w:val="002D340E"/>
    <w:rsid w:val="002D44F5"/>
    <w:rsid w:val="002D625E"/>
    <w:rsid w:val="002D667F"/>
    <w:rsid w:val="002D7265"/>
    <w:rsid w:val="002D73F8"/>
    <w:rsid w:val="002D7839"/>
    <w:rsid w:val="002E177D"/>
    <w:rsid w:val="002E1A02"/>
    <w:rsid w:val="002E50F0"/>
    <w:rsid w:val="002E581E"/>
    <w:rsid w:val="002E68D9"/>
    <w:rsid w:val="002E73E7"/>
    <w:rsid w:val="002F0260"/>
    <w:rsid w:val="002F284D"/>
    <w:rsid w:val="002F2E54"/>
    <w:rsid w:val="002F7954"/>
    <w:rsid w:val="002F7B83"/>
    <w:rsid w:val="00300B53"/>
    <w:rsid w:val="00302B55"/>
    <w:rsid w:val="00304DF0"/>
    <w:rsid w:val="00307862"/>
    <w:rsid w:val="003107F3"/>
    <w:rsid w:val="00313578"/>
    <w:rsid w:val="00314E24"/>
    <w:rsid w:val="0031503D"/>
    <w:rsid w:val="00316BE7"/>
    <w:rsid w:val="00321111"/>
    <w:rsid w:val="00321E03"/>
    <w:rsid w:val="00323F5B"/>
    <w:rsid w:val="003311C2"/>
    <w:rsid w:val="00332CA5"/>
    <w:rsid w:val="00340DEA"/>
    <w:rsid w:val="00344B4B"/>
    <w:rsid w:val="00345E9C"/>
    <w:rsid w:val="00347A95"/>
    <w:rsid w:val="00347E4E"/>
    <w:rsid w:val="00352051"/>
    <w:rsid w:val="0035268B"/>
    <w:rsid w:val="00352861"/>
    <w:rsid w:val="00352DAB"/>
    <w:rsid w:val="003532C9"/>
    <w:rsid w:val="00353EF6"/>
    <w:rsid w:val="00354260"/>
    <w:rsid w:val="00354942"/>
    <w:rsid w:val="00355491"/>
    <w:rsid w:val="003564CE"/>
    <w:rsid w:val="0035727C"/>
    <w:rsid w:val="00357749"/>
    <w:rsid w:val="003579C4"/>
    <w:rsid w:val="00360BC4"/>
    <w:rsid w:val="00363B7B"/>
    <w:rsid w:val="00364AC8"/>
    <w:rsid w:val="00364ACF"/>
    <w:rsid w:val="00367C9E"/>
    <w:rsid w:val="00371501"/>
    <w:rsid w:val="003736A3"/>
    <w:rsid w:val="00375228"/>
    <w:rsid w:val="003775BC"/>
    <w:rsid w:val="00377787"/>
    <w:rsid w:val="00377F39"/>
    <w:rsid w:val="0038057F"/>
    <w:rsid w:val="00380845"/>
    <w:rsid w:val="0038099C"/>
    <w:rsid w:val="0038137C"/>
    <w:rsid w:val="003818EF"/>
    <w:rsid w:val="00381E06"/>
    <w:rsid w:val="00384F70"/>
    <w:rsid w:val="003855B0"/>
    <w:rsid w:val="003864A0"/>
    <w:rsid w:val="00386CAB"/>
    <w:rsid w:val="00386F09"/>
    <w:rsid w:val="00386F89"/>
    <w:rsid w:val="00387248"/>
    <w:rsid w:val="003873D5"/>
    <w:rsid w:val="00390884"/>
    <w:rsid w:val="00390CFD"/>
    <w:rsid w:val="003941AC"/>
    <w:rsid w:val="00394DFF"/>
    <w:rsid w:val="00395555"/>
    <w:rsid w:val="00396841"/>
    <w:rsid w:val="003968B5"/>
    <w:rsid w:val="00396B6E"/>
    <w:rsid w:val="003975F8"/>
    <w:rsid w:val="003A25B7"/>
    <w:rsid w:val="003A2C43"/>
    <w:rsid w:val="003A3171"/>
    <w:rsid w:val="003A45F1"/>
    <w:rsid w:val="003A4FFC"/>
    <w:rsid w:val="003A78C1"/>
    <w:rsid w:val="003A7A03"/>
    <w:rsid w:val="003B0695"/>
    <w:rsid w:val="003B06ED"/>
    <w:rsid w:val="003B0DB7"/>
    <w:rsid w:val="003B0EDD"/>
    <w:rsid w:val="003B1561"/>
    <w:rsid w:val="003B2C3E"/>
    <w:rsid w:val="003B4BDD"/>
    <w:rsid w:val="003B5F9D"/>
    <w:rsid w:val="003C083E"/>
    <w:rsid w:val="003C0B13"/>
    <w:rsid w:val="003C210B"/>
    <w:rsid w:val="003C2226"/>
    <w:rsid w:val="003C3FA2"/>
    <w:rsid w:val="003C430E"/>
    <w:rsid w:val="003C7DB4"/>
    <w:rsid w:val="003D0104"/>
    <w:rsid w:val="003D1936"/>
    <w:rsid w:val="003D1B75"/>
    <w:rsid w:val="003D247F"/>
    <w:rsid w:val="003D3C84"/>
    <w:rsid w:val="003D40B3"/>
    <w:rsid w:val="003E1024"/>
    <w:rsid w:val="003E36A3"/>
    <w:rsid w:val="003E46D9"/>
    <w:rsid w:val="003E64ED"/>
    <w:rsid w:val="003E7E9F"/>
    <w:rsid w:val="003E7FA7"/>
    <w:rsid w:val="003F1E15"/>
    <w:rsid w:val="003F268A"/>
    <w:rsid w:val="003F320B"/>
    <w:rsid w:val="003F4856"/>
    <w:rsid w:val="003F4D20"/>
    <w:rsid w:val="003F4F48"/>
    <w:rsid w:val="003F6602"/>
    <w:rsid w:val="0040173C"/>
    <w:rsid w:val="00402361"/>
    <w:rsid w:val="004027B9"/>
    <w:rsid w:val="00402938"/>
    <w:rsid w:val="0040456A"/>
    <w:rsid w:val="00405C0B"/>
    <w:rsid w:val="004060E8"/>
    <w:rsid w:val="004124A5"/>
    <w:rsid w:val="00412E2F"/>
    <w:rsid w:val="004159D1"/>
    <w:rsid w:val="00416318"/>
    <w:rsid w:val="00417ED0"/>
    <w:rsid w:val="00420031"/>
    <w:rsid w:val="00421F03"/>
    <w:rsid w:val="0042289F"/>
    <w:rsid w:val="00423C0D"/>
    <w:rsid w:val="0042457A"/>
    <w:rsid w:val="004258FC"/>
    <w:rsid w:val="004266D8"/>
    <w:rsid w:val="00426C67"/>
    <w:rsid w:val="00427023"/>
    <w:rsid w:val="004271FF"/>
    <w:rsid w:val="00427A72"/>
    <w:rsid w:val="00427F81"/>
    <w:rsid w:val="00430366"/>
    <w:rsid w:val="00432CDE"/>
    <w:rsid w:val="0043396C"/>
    <w:rsid w:val="00434048"/>
    <w:rsid w:val="00434388"/>
    <w:rsid w:val="004350E2"/>
    <w:rsid w:val="00436734"/>
    <w:rsid w:val="00436EB4"/>
    <w:rsid w:val="00437598"/>
    <w:rsid w:val="00437FB2"/>
    <w:rsid w:val="00440464"/>
    <w:rsid w:val="004413B9"/>
    <w:rsid w:val="004438E0"/>
    <w:rsid w:val="00445A52"/>
    <w:rsid w:val="00446D7F"/>
    <w:rsid w:val="004478A2"/>
    <w:rsid w:val="00447E94"/>
    <w:rsid w:val="004505A2"/>
    <w:rsid w:val="00450D35"/>
    <w:rsid w:val="0045316F"/>
    <w:rsid w:val="0045417A"/>
    <w:rsid w:val="004556E3"/>
    <w:rsid w:val="004569BD"/>
    <w:rsid w:val="00456B8A"/>
    <w:rsid w:val="0046195D"/>
    <w:rsid w:val="00462BB8"/>
    <w:rsid w:val="00463553"/>
    <w:rsid w:val="0046523F"/>
    <w:rsid w:val="00466C69"/>
    <w:rsid w:val="00467565"/>
    <w:rsid w:val="004678D8"/>
    <w:rsid w:val="0047213F"/>
    <w:rsid w:val="00472F05"/>
    <w:rsid w:val="004774D5"/>
    <w:rsid w:val="004806A4"/>
    <w:rsid w:val="00480B25"/>
    <w:rsid w:val="00480F49"/>
    <w:rsid w:val="00482473"/>
    <w:rsid w:val="00485A52"/>
    <w:rsid w:val="00486629"/>
    <w:rsid w:val="0048683D"/>
    <w:rsid w:val="00486D19"/>
    <w:rsid w:val="004904B2"/>
    <w:rsid w:val="00490C12"/>
    <w:rsid w:val="004926CE"/>
    <w:rsid w:val="00497BED"/>
    <w:rsid w:val="004A29CD"/>
    <w:rsid w:val="004A29E0"/>
    <w:rsid w:val="004A474D"/>
    <w:rsid w:val="004A555D"/>
    <w:rsid w:val="004A5F9E"/>
    <w:rsid w:val="004A61C2"/>
    <w:rsid w:val="004A73BF"/>
    <w:rsid w:val="004B4631"/>
    <w:rsid w:val="004B5F1D"/>
    <w:rsid w:val="004B7BF8"/>
    <w:rsid w:val="004B7C9D"/>
    <w:rsid w:val="004B7F8D"/>
    <w:rsid w:val="004C4473"/>
    <w:rsid w:val="004C54F3"/>
    <w:rsid w:val="004C5A46"/>
    <w:rsid w:val="004C6B41"/>
    <w:rsid w:val="004C6FB8"/>
    <w:rsid w:val="004C7661"/>
    <w:rsid w:val="004C7FCB"/>
    <w:rsid w:val="004D4B5A"/>
    <w:rsid w:val="004D65B9"/>
    <w:rsid w:val="004D6D17"/>
    <w:rsid w:val="004D7050"/>
    <w:rsid w:val="004E041B"/>
    <w:rsid w:val="004E1159"/>
    <w:rsid w:val="004E18FD"/>
    <w:rsid w:val="004E30CB"/>
    <w:rsid w:val="004E489E"/>
    <w:rsid w:val="004E58A8"/>
    <w:rsid w:val="004E6050"/>
    <w:rsid w:val="004F328F"/>
    <w:rsid w:val="004F35D5"/>
    <w:rsid w:val="004F422D"/>
    <w:rsid w:val="004F437C"/>
    <w:rsid w:val="004F499F"/>
    <w:rsid w:val="004F6D63"/>
    <w:rsid w:val="004F6FD5"/>
    <w:rsid w:val="00500B5E"/>
    <w:rsid w:val="0050302A"/>
    <w:rsid w:val="005058C4"/>
    <w:rsid w:val="00505C14"/>
    <w:rsid w:val="005065E1"/>
    <w:rsid w:val="005106FA"/>
    <w:rsid w:val="0051075F"/>
    <w:rsid w:val="005107F6"/>
    <w:rsid w:val="00510E62"/>
    <w:rsid w:val="0051282E"/>
    <w:rsid w:val="00513AC6"/>
    <w:rsid w:val="00514ACD"/>
    <w:rsid w:val="00517070"/>
    <w:rsid w:val="00517E41"/>
    <w:rsid w:val="0052135B"/>
    <w:rsid w:val="005245F8"/>
    <w:rsid w:val="00524F08"/>
    <w:rsid w:val="005254CD"/>
    <w:rsid w:val="00526F44"/>
    <w:rsid w:val="00527E53"/>
    <w:rsid w:val="00531457"/>
    <w:rsid w:val="00533D33"/>
    <w:rsid w:val="0053552E"/>
    <w:rsid w:val="0053553F"/>
    <w:rsid w:val="005360D9"/>
    <w:rsid w:val="005372FC"/>
    <w:rsid w:val="00537E44"/>
    <w:rsid w:val="005400B2"/>
    <w:rsid w:val="00541D0D"/>
    <w:rsid w:val="00541E17"/>
    <w:rsid w:val="00541E55"/>
    <w:rsid w:val="0054569F"/>
    <w:rsid w:val="00550AD1"/>
    <w:rsid w:val="00550CDD"/>
    <w:rsid w:val="005516BC"/>
    <w:rsid w:val="005521D8"/>
    <w:rsid w:val="00553106"/>
    <w:rsid w:val="00554016"/>
    <w:rsid w:val="0056063E"/>
    <w:rsid w:val="00560D35"/>
    <w:rsid w:val="005610A5"/>
    <w:rsid w:val="00561A67"/>
    <w:rsid w:val="00561D5A"/>
    <w:rsid w:val="00562B08"/>
    <w:rsid w:val="00562C88"/>
    <w:rsid w:val="00564074"/>
    <w:rsid w:val="005653E5"/>
    <w:rsid w:val="005659D2"/>
    <w:rsid w:val="00567163"/>
    <w:rsid w:val="00572443"/>
    <w:rsid w:val="00572F8F"/>
    <w:rsid w:val="00573E67"/>
    <w:rsid w:val="0057610B"/>
    <w:rsid w:val="005801D7"/>
    <w:rsid w:val="00580A29"/>
    <w:rsid w:val="00580BA4"/>
    <w:rsid w:val="00580E8E"/>
    <w:rsid w:val="005833B1"/>
    <w:rsid w:val="005840A6"/>
    <w:rsid w:val="00587362"/>
    <w:rsid w:val="00592170"/>
    <w:rsid w:val="00594F47"/>
    <w:rsid w:val="00595022"/>
    <w:rsid w:val="00595741"/>
    <w:rsid w:val="00596B75"/>
    <w:rsid w:val="00596D1D"/>
    <w:rsid w:val="005A1035"/>
    <w:rsid w:val="005A5140"/>
    <w:rsid w:val="005A6594"/>
    <w:rsid w:val="005B00AC"/>
    <w:rsid w:val="005B04B0"/>
    <w:rsid w:val="005B397D"/>
    <w:rsid w:val="005B4B23"/>
    <w:rsid w:val="005B5BF4"/>
    <w:rsid w:val="005B6A3E"/>
    <w:rsid w:val="005B6D3F"/>
    <w:rsid w:val="005B7C07"/>
    <w:rsid w:val="005C0121"/>
    <w:rsid w:val="005C1A8E"/>
    <w:rsid w:val="005C4A7E"/>
    <w:rsid w:val="005C7498"/>
    <w:rsid w:val="005D14C9"/>
    <w:rsid w:val="005D2773"/>
    <w:rsid w:val="005D3BAC"/>
    <w:rsid w:val="005D4644"/>
    <w:rsid w:val="005D4969"/>
    <w:rsid w:val="005D4D6F"/>
    <w:rsid w:val="005D5474"/>
    <w:rsid w:val="005D5995"/>
    <w:rsid w:val="005D5FAE"/>
    <w:rsid w:val="005D7152"/>
    <w:rsid w:val="005D77B4"/>
    <w:rsid w:val="005E2A6A"/>
    <w:rsid w:val="005E3BF5"/>
    <w:rsid w:val="005E553D"/>
    <w:rsid w:val="005E58EF"/>
    <w:rsid w:val="005E6530"/>
    <w:rsid w:val="005F0FBD"/>
    <w:rsid w:val="005F5AE4"/>
    <w:rsid w:val="005F5B95"/>
    <w:rsid w:val="005F735B"/>
    <w:rsid w:val="006001B6"/>
    <w:rsid w:val="006001D2"/>
    <w:rsid w:val="00603927"/>
    <w:rsid w:val="006047DA"/>
    <w:rsid w:val="00605692"/>
    <w:rsid w:val="00605FB8"/>
    <w:rsid w:val="006070F6"/>
    <w:rsid w:val="0061054A"/>
    <w:rsid w:val="00610F2C"/>
    <w:rsid w:val="00612DB5"/>
    <w:rsid w:val="00612F56"/>
    <w:rsid w:val="00613870"/>
    <w:rsid w:val="00613D04"/>
    <w:rsid w:val="0061487C"/>
    <w:rsid w:val="0061561D"/>
    <w:rsid w:val="00616BE8"/>
    <w:rsid w:val="00616F01"/>
    <w:rsid w:val="00620AD1"/>
    <w:rsid w:val="00620E03"/>
    <w:rsid w:val="00620EC1"/>
    <w:rsid w:val="006213B3"/>
    <w:rsid w:val="006226CE"/>
    <w:rsid w:val="00622B25"/>
    <w:rsid w:val="00622FDF"/>
    <w:rsid w:val="0063132E"/>
    <w:rsid w:val="00635896"/>
    <w:rsid w:val="00635EA9"/>
    <w:rsid w:val="00636962"/>
    <w:rsid w:val="0064157C"/>
    <w:rsid w:val="00644835"/>
    <w:rsid w:val="0064750A"/>
    <w:rsid w:val="0065141C"/>
    <w:rsid w:val="006526C7"/>
    <w:rsid w:val="00652C74"/>
    <w:rsid w:val="0065314E"/>
    <w:rsid w:val="00655170"/>
    <w:rsid w:val="00660E42"/>
    <w:rsid w:val="006619F5"/>
    <w:rsid w:val="006621AA"/>
    <w:rsid w:val="00662CB4"/>
    <w:rsid w:val="00662D3D"/>
    <w:rsid w:val="00663839"/>
    <w:rsid w:val="00664743"/>
    <w:rsid w:val="00664E10"/>
    <w:rsid w:val="0066658E"/>
    <w:rsid w:val="00670512"/>
    <w:rsid w:val="006717ED"/>
    <w:rsid w:val="0067246E"/>
    <w:rsid w:val="00672622"/>
    <w:rsid w:val="00674463"/>
    <w:rsid w:val="00675D1D"/>
    <w:rsid w:val="00676AA8"/>
    <w:rsid w:val="006778A3"/>
    <w:rsid w:val="00677BD4"/>
    <w:rsid w:val="00677FE8"/>
    <w:rsid w:val="006824F8"/>
    <w:rsid w:val="0068297C"/>
    <w:rsid w:val="006848CD"/>
    <w:rsid w:val="00685343"/>
    <w:rsid w:val="00685F8E"/>
    <w:rsid w:val="006877B6"/>
    <w:rsid w:val="006877DA"/>
    <w:rsid w:val="006904F5"/>
    <w:rsid w:val="00692D21"/>
    <w:rsid w:val="00692D9B"/>
    <w:rsid w:val="006935E2"/>
    <w:rsid w:val="00694DB2"/>
    <w:rsid w:val="0069683D"/>
    <w:rsid w:val="006A1C1E"/>
    <w:rsid w:val="006A68A4"/>
    <w:rsid w:val="006A7043"/>
    <w:rsid w:val="006A7427"/>
    <w:rsid w:val="006B053E"/>
    <w:rsid w:val="006B0D54"/>
    <w:rsid w:val="006B671D"/>
    <w:rsid w:val="006C2061"/>
    <w:rsid w:val="006C31FF"/>
    <w:rsid w:val="006C40DC"/>
    <w:rsid w:val="006C5ABE"/>
    <w:rsid w:val="006C5F5C"/>
    <w:rsid w:val="006C7324"/>
    <w:rsid w:val="006C79FD"/>
    <w:rsid w:val="006C7AC0"/>
    <w:rsid w:val="006D1A26"/>
    <w:rsid w:val="006D1AD3"/>
    <w:rsid w:val="006D2C32"/>
    <w:rsid w:val="006D2EC2"/>
    <w:rsid w:val="006D3317"/>
    <w:rsid w:val="006D5353"/>
    <w:rsid w:val="006D564E"/>
    <w:rsid w:val="006D5EEF"/>
    <w:rsid w:val="006D6185"/>
    <w:rsid w:val="006D68F9"/>
    <w:rsid w:val="006D796B"/>
    <w:rsid w:val="006D7D65"/>
    <w:rsid w:val="006E130F"/>
    <w:rsid w:val="006E345D"/>
    <w:rsid w:val="006E5BFC"/>
    <w:rsid w:val="006F411A"/>
    <w:rsid w:val="006F558D"/>
    <w:rsid w:val="006F58EA"/>
    <w:rsid w:val="0070140E"/>
    <w:rsid w:val="007035C3"/>
    <w:rsid w:val="007041F5"/>
    <w:rsid w:val="007044B3"/>
    <w:rsid w:val="00704BA0"/>
    <w:rsid w:val="0070582C"/>
    <w:rsid w:val="007076B2"/>
    <w:rsid w:val="00711EAC"/>
    <w:rsid w:val="00712FC7"/>
    <w:rsid w:val="007143E4"/>
    <w:rsid w:val="007149AA"/>
    <w:rsid w:val="007161E7"/>
    <w:rsid w:val="0071799F"/>
    <w:rsid w:val="007225CC"/>
    <w:rsid w:val="00723D31"/>
    <w:rsid w:val="007254AA"/>
    <w:rsid w:val="007259DF"/>
    <w:rsid w:val="007301EF"/>
    <w:rsid w:val="0073126C"/>
    <w:rsid w:val="00731EA8"/>
    <w:rsid w:val="00732813"/>
    <w:rsid w:val="00732FFF"/>
    <w:rsid w:val="007343AE"/>
    <w:rsid w:val="00734513"/>
    <w:rsid w:val="007376E3"/>
    <w:rsid w:val="007377AD"/>
    <w:rsid w:val="007407F4"/>
    <w:rsid w:val="00740871"/>
    <w:rsid w:val="007424D1"/>
    <w:rsid w:val="00744FA5"/>
    <w:rsid w:val="00745AD9"/>
    <w:rsid w:val="007466BF"/>
    <w:rsid w:val="00746FC5"/>
    <w:rsid w:val="00746FF5"/>
    <w:rsid w:val="0075006D"/>
    <w:rsid w:val="00751400"/>
    <w:rsid w:val="00754296"/>
    <w:rsid w:val="00757DAE"/>
    <w:rsid w:val="007632D1"/>
    <w:rsid w:val="00765FF8"/>
    <w:rsid w:val="00771302"/>
    <w:rsid w:val="00774C78"/>
    <w:rsid w:val="007764D3"/>
    <w:rsid w:val="00776D8C"/>
    <w:rsid w:val="00777577"/>
    <w:rsid w:val="00780E1D"/>
    <w:rsid w:val="00781071"/>
    <w:rsid w:val="00781C90"/>
    <w:rsid w:val="00783DDC"/>
    <w:rsid w:val="00784F14"/>
    <w:rsid w:val="00785EF6"/>
    <w:rsid w:val="00786C53"/>
    <w:rsid w:val="00786FEE"/>
    <w:rsid w:val="00787139"/>
    <w:rsid w:val="00790363"/>
    <w:rsid w:val="00793C93"/>
    <w:rsid w:val="00794F32"/>
    <w:rsid w:val="00795CEE"/>
    <w:rsid w:val="00796A5F"/>
    <w:rsid w:val="007A0A55"/>
    <w:rsid w:val="007A19F5"/>
    <w:rsid w:val="007A1ED6"/>
    <w:rsid w:val="007A47C6"/>
    <w:rsid w:val="007B08E5"/>
    <w:rsid w:val="007B1337"/>
    <w:rsid w:val="007B2A7E"/>
    <w:rsid w:val="007B359E"/>
    <w:rsid w:val="007B3AA3"/>
    <w:rsid w:val="007B4715"/>
    <w:rsid w:val="007B4F96"/>
    <w:rsid w:val="007B5053"/>
    <w:rsid w:val="007B50AC"/>
    <w:rsid w:val="007B53B8"/>
    <w:rsid w:val="007B6AD0"/>
    <w:rsid w:val="007B7D0C"/>
    <w:rsid w:val="007C232F"/>
    <w:rsid w:val="007C426E"/>
    <w:rsid w:val="007C5368"/>
    <w:rsid w:val="007C61A8"/>
    <w:rsid w:val="007D206D"/>
    <w:rsid w:val="007D5075"/>
    <w:rsid w:val="007D5774"/>
    <w:rsid w:val="007D5AC1"/>
    <w:rsid w:val="007D645A"/>
    <w:rsid w:val="007D69E5"/>
    <w:rsid w:val="007D6EA8"/>
    <w:rsid w:val="007E03B4"/>
    <w:rsid w:val="007E0C82"/>
    <w:rsid w:val="007E34DD"/>
    <w:rsid w:val="007E4E1F"/>
    <w:rsid w:val="007E4E64"/>
    <w:rsid w:val="007E5331"/>
    <w:rsid w:val="007E6266"/>
    <w:rsid w:val="007F03BE"/>
    <w:rsid w:val="007F1A7A"/>
    <w:rsid w:val="007F29FF"/>
    <w:rsid w:val="007F2C88"/>
    <w:rsid w:val="007F3269"/>
    <w:rsid w:val="007F32C7"/>
    <w:rsid w:val="007F342D"/>
    <w:rsid w:val="007F4798"/>
    <w:rsid w:val="007F66EE"/>
    <w:rsid w:val="008003BB"/>
    <w:rsid w:val="00802F10"/>
    <w:rsid w:val="0080368B"/>
    <w:rsid w:val="008056C9"/>
    <w:rsid w:val="008069D1"/>
    <w:rsid w:val="00807FA9"/>
    <w:rsid w:val="0081144D"/>
    <w:rsid w:val="00814702"/>
    <w:rsid w:val="00814A2D"/>
    <w:rsid w:val="00814E0B"/>
    <w:rsid w:val="008156D7"/>
    <w:rsid w:val="0081575B"/>
    <w:rsid w:val="00815DCC"/>
    <w:rsid w:val="00816619"/>
    <w:rsid w:val="008201A1"/>
    <w:rsid w:val="00821350"/>
    <w:rsid w:val="008239A6"/>
    <w:rsid w:val="0082409B"/>
    <w:rsid w:val="008272B5"/>
    <w:rsid w:val="00827355"/>
    <w:rsid w:val="00827F87"/>
    <w:rsid w:val="008319D4"/>
    <w:rsid w:val="00831E33"/>
    <w:rsid w:val="00832378"/>
    <w:rsid w:val="00835DD1"/>
    <w:rsid w:val="0083697C"/>
    <w:rsid w:val="00836F36"/>
    <w:rsid w:val="00840B0F"/>
    <w:rsid w:val="00841494"/>
    <w:rsid w:val="008457D5"/>
    <w:rsid w:val="0084640D"/>
    <w:rsid w:val="008473B4"/>
    <w:rsid w:val="00847525"/>
    <w:rsid w:val="00850708"/>
    <w:rsid w:val="008512F7"/>
    <w:rsid w:val="00851BD5"/>
    <w:rsid w:val="00852184"/>
    <w:rsid w:val="0085352F"/>
    <w:rsid w:val="008552D8"/>
    <w:rsid w:val="00855735"/>
    <w:rsid w:val="00855F6B"/>
    <w:rsid w:val="00857755"/>
    <w:rsid w:val="00860063"/>
    <w:rsid w:val="00861F16"/>
    <w:rsid w:val="00862F89"/>
    <w:rsid w:val="00864764"/>
    <w:rsid w:val="0086490A"/>
    <w:rsid w:val="00864912"/>
    <w:rsid w:val="008700FC"/>
    <w:rsid w:val="00871006"/>
    <w:rsid w:val="008727ED"/>
    <w:rsid w:val="00875985"/>
    <w:rsid w:val="0087609A"/>
    <w:rsid w:val="008769AC"/>
    <w:rsid w:val="00876A1A"/>
    <w:rsid w:val="00877FA2"/>
    <w:rsid w:val="00880FCE"/>
    <w:rsid w:val="0088205E"/>
    <w:rsid w:val="00884F48"/>
    <w:rsid w:val="00887F57"/>
    <w:rsid w:val="00890235"/>
    <w:rsid w:val="008902E3"/>
    <w:rsid w:val="00890944"/>
    <w:rsid w:val="00890BE3"/>
    <w:rsid w:val="00890CB7"/>
    <w:rsid w:val="008927C2"/>
    <w:rsid w:val="00892ADB"/>
    <w:rsid w:val="008935E0"/>
    <w:rsid w:val="008946D5"/>
    <w:rsid w:val="008A0F94"/>
    <w:rsid w:val="008A14F6"/>
    <w:rsid w:val="008A29F7"/>
    <w:rsid w:val="008A38A7"/>
    <w:rsid w:val="008A4475"/>
    <w:rsid w:val="008A5119"/>
    <w:rsid w:val="008B0E70"/>
    <w:rsid w:val="008B20AE"/>
    <w:rsid w:val="008B22AB"/>
    <w:rsid w:val="008B2DE5"/>
    <w:rsid w:val="008B3209"/>
    <w:rsid w:val="008B3502"/>
    <w:rsid w:val="008B3A1E"/>
    <w:rsid w:val="008B4933"/>
    <w:rsid w:val="008B6D70"/>
    <w:rsid w:val="008B7486"/>
    <w:rsid w:val="008C0109"/>
    <w:rsid w:val="008C0391"/>
    <w:rsid w:val="008C387D"/>
    <w:rsid w:val="008C4435"/>
    <w:rsid w:val="008C6558"/>
    <w:rsid w:val="008D34D6"/>
    <w:rsid w:val="008D47D4"/>
    <w:rsid w:val="008D5AE9"/>
    <w:rsid w:val="008D6027"/>
    <w:rsid w:val="008D6815"/>
    <w:rsid w:val="008D6B25"/>
    <w:rsid w:val="008E4B1A"/>
    <w:rsid w:val="008E4F71"/>
    <w:rsid w:val="008E68EE"/>
    <w:rsid w:val="008E6A22"/>
    <w:rsid w:val="008E6F43"/>
    <w:rsid w:val="008F0EA0"/>
    <w:rsid w:val="008F1229"/>
    <w:rsid w:val="008F3B0F"/>
    <w:rsid w:val="008F3B12"/>
    <w:rsid w:val="009010A8"/>
    <w:rsid w:val="00901368"/>
    <w:rsid w:val="00903011"/>
    <w:rsid w:val="009034B1"/>
    <w:rsid w:val="009064D4"/>
    <w:rsid w:val="009065E7"/>
    <w:rsid w:val="0090753F"/>
    <w:rsid w:val="00910DFC"/>
    <w:rsid w:val="00911159"/>
    <w:rsid w:val="00911927"/>
    <w:rsid w:val="0091324E"/>
    <w:rsid w:val="00913B27"/>
    <w:rsid w:val="00914696"/>
    <w:rsid w:val="00915EAD"/>
    <w:rsid w:val="00916549"/>
    <w:rsid w:val="00916CC1"/>
    <w:rsid w:val="00917343"/>
    <w:rsid w:val="00917768"/>
    <w:rsid w:val="00921622"/>
    <w:rsid w:val="00925C98"/>
    <w:rsid w:val="00926099"/>
    <w:rsid w:val="009319C8"/>
    <w:rsid w:val="00932ACD"/>
    <w:rsid w:val="009336C8"/>
    <w:rsid w:val="00933894"/>
    <w:rsid w:val="00934448"/>
    <w:rsid w:val="00934498"/>
    <w:rsid w:val="00935AA4"/>
    <w:rsid w:val="0093708D"/>
    <w:rsid w:val="00937D75"/>
    <w:rsid w:val="00941968"/>
    <w:rsid w:val="00941CB8"/>
    <w:rsid w:val="00944F55"/>
    <w:rsid w:val="009511BB"/>
    <w:rsid w:val="00951419"/>
    <w:rsid w:val="0095245E"/>
    <w:rsid w:val="0095534D"/>
    <w:rsid w:val="00955510"/>
    <w:rsid w:val="00957114"/>
    <w:rsid w:val="009571C7"/>
    <w:rsid w:val="00957582"/>
    <w:rsid w:val="00961392"/>
    <w:rsid w:val="009623E2"/>
    <w:rsid w:val="0096261F"/>
    <w:rsid w:val="009631C6"/>
    <w:rsid w:val="00964AF3"/>
    <w:rsid w:val="00965552"/>
    <w:rsid w:val="00971CA2"/>
    <w:rsid w:val="0097289A"/>
    <w:rsid w:val="009750A8"/>
    <w:rsid w:val="009756E6"/>
    <w:rsid w:val="00975C4A"/>
    <w:rsid w:val="009815A6"/>
    <w:rsid w:val="00982935"/>
    <w:rsid w:val="00982DB7"/>
    <w:rsid w:val="00983292"/>
    <w:rsid w:val="00983AE3"/>
    <w:rsid w:val="00983B25"/>
    <w:rsid w:val="00986378"/>
    <w:rsid w:val="00986D1B"/>
    <w:rsid w:val="00987926"/>
    <w:rsid w:val="009916F3"/>
    <w:rsid w:val="0099257C"/>
    <w:rsid w:val="009927D6"/>
    <w:rsid w:val="0099602D"/>
    <w:rsid w:val="00996133"/>
    <w:rsid w:val="00996E6E"/>
    <w:rsid w:val="00997955"/>
    <w:rsid w:val="009A0EA9"/>
    <w:rsid w:val="009A1303"/>
    <w:rsid w:val="009A1392"/>
    <w:rsid w:val="009A1520"/>
    <w:rsid w:val="009A27E9"/>
    <w:rsid w:val="009A4B9A"/>
    <w:rsid w:val="009A7344"/>
    <w:rsid w:val="009A765F"/>
    <w:rsid w:val="009B0668"/>
    <w:rsid w:val="009B331C"/>
    <w:rsid w:val="009B47BA"/>
    <w:rsid w:val="009B788C"/>
    <w:rsid w:val="009C09EB"/>
    <w:rsid w:val="009C2B41"/>
    <w:rsid w:val="009C34BA"/>
    <w:rsid w:val="009C39E8"/>
    <w:rsid w:val="009C5337"/>
    <w:rsid w:val="009C5C54"/>
    <w:rsid w:val="009C5E57"/>
    <w:rsid w:val="009D0081"/>
    <w:rsid w:val="009D0C30"/>
    <w:rsid w:val="009D25E8"/>
    <w:rsid w:val="009D2CE6"/>
    <w:rsid w:val="009D2EC1"/>
    <w:rsid w:val="009D3274"/>
    <w:rsid w:val="009D40E4"/>
    <w:rsid w:val="009D4D1D"/>
    <w:rsid w:val="009D708B"/>
    <w:rsid w:val="009E2958"/>
    <w:rsid w:val="009E4E88"/>
    <w:rsid w:val="009E6DA3"/>
    <w:rsid w:val="009F103C"/>
    <w:rsid w:val="009F1CD1"/>
    <w:rsid w:val="009F2963"/>
    <w:rsid w:val="009F2B68"/>
    <w:rsid w:val="009F2DC1"/>
    <w:rsid w:val="009F345E"/>
    <w:rsid w:val="009F491B"/>
    <w:rsid w:val="009F5894"/>
    <w:rsid w:val="009F7B9D"/>
    <w:rsid w:val="009F7C81"/>
    <w:rsid w:val="00A00202"/>
    <w:rsid w:val="00A01CA0"/>
    <w:rsid w:val="00A04811"/>
    <w:rsid w:val="00A05221"/>
    <w:rsid w:val="00A05785"/>
    <w:rsid w:val="00A057F1"/>
    <w:rsid w:val="00A05DCC"/>
    <w:rsid w:val="00A07FE2"/>
    <w:rsid w:val="00A110F8"/>
    <w:rsid w:val="00A11FEE"/>
    <w:rsid w:val="00A122C8"/>
    <w:rsid w:val="00A123C9"/>
    <w:rsid w:val="00A12C8B"/>
    <w:rsid w:val="00A13152"/>
    <w:rsid w:val="00A143DA"/>
    <w:rsid w:val="00A14CCF"/>
    <w:rsid w:val="00A15556"/>
    <w:rsid w:val="00A15F21"/>
    <w:rsid w:val="00A162D7"/>
    <w:rsid w:val="00A2096E"/>
    <w:rsid w:val="00A20EEB"/>
    <w:rsid w:val="00A2126B"/>
    <w:rsid w:val="00A214B5"/>
    <w:rsid w:val="00A2358D"/>
    <w:rsid w:val="00A24839"/>
    <w:rsid w:val="00A266ED"/>
    <w:rsid w:val="00A31738"/>
    <w:rsid w:val="00A32E6E"/>
    <w:rsid w:val="00A33189"/>
    <w:rsid w:val="00A347F2"/>
    <w:rsid w:val="00A35434"/>
    <w:rsid w:val="00A37C97"/>
    <w:rsid w:val="00A37E8F"/>
    <w:rsid w:val="00A410D6"/>
    <w:rsid w:val="00A41FE1"/>
    <w:rsid w:val="00A420AB"/>
    <w:rsid w:val="00A45414"/>
    <w:rsid w:val="00A50F14"/>
    <w:rsid w:val="00A524A5"/>
    <w:rsid w:val="00A54CF1"/>
    <w:rsid w:val="00A54E36"/>
    <w:rsid w:val="00A56670"/>
    <w:rsid w:val="00A567C4"/>
    <w:rsid w:val="00A56F0C"/>
    <w:rsid w:val="00A61293"/>
    <w:rsid w:val="00A6167B"/>
    <w:rsid w:val="00A61D27"/>
    <w:rsid w:val="00A622E4"/>
    <w:rsid w:val="00A627F7"/>
    <w:rsid w:val="00A62FD3"/>
    <w:rsid w:val="00A63B0C"/>
    <w:rsid w:val="00A6415C"/>
    <w:rsid w:val="00A65434"/>
    <w:rsid w:val="00A65BEC"/>
    <w:rsid w:val="00A700D4"/>
    <w:rsid w:val="00A70970"/>
    <w:rsid w:val="00A71716"/>
    <w:rsid w:val="00A72548"/>
    <w:rsid w:val="00A74188"/>
    <w:rsid w:val="00A74C9B"/>
    <w:rsid w:val="00A75EB4"/>
    <w:rsid w:val="00A762AD"/>
    <w:rsid w:val="00A76C9A"/>
    <w:rsid w:val="00A770BB"/>
    <w:rsid w:val="00A80198"/>
    <w:rsid w:val="00A826FE"/>
    <w:rsid w:val="00A845A7"/>
    <w:rsid w:val="00A84F45"/>
    <w:rsid w:val="00A8790C"/>
    <w:rsid w:val="00A87BD2"/>
    <w:rsid w:val="00A87CEC"/>
    <w:rsid w:val="00A87E4B"/>
    <w:rsid w:val="00A9190B"/>
    <w:rsid w:val="00A91F0F"/>
    <w:rsid w:val="00A92C90"/>
    <w:rsid w:val="00A93039"/>
    <w:rsid w:val="00A9329D"/>
    <w:rsid w:val="00A9355B"/>
    <w:rsid w:val="00A94715"/>
    <w:rsid w:val="00A94850"/>
    <w:rsid w:val="00A95962"/>
    <w:rsid w:val="00A96428"/>
    <w:rsid w:val="00A97E2A"/>
    <w:rsid w:val="00AA18E8"/>
    <w:rsid w:val="00AA2938"/>
    <w:rsid w:val="00AA2A77"/>
    <w:rsid w:val="00AA3515"/>
    <w:rsid w:val="00AA3DD7"/>
    <w:rsid w:val="00AA57D2"/>
    <w:rsid w:val="00AA7723"/>
    <w:rsid w:val="00AA7870"/>
    <w:rsid w:val="00AB1151"/>
    <w:rsid w:val="00AB1A3E"/>
    <w:rsid w:val="00AB2EAC"/>
    <w:rsid w:val="00AB30A8"/>
    <w:rsid w:val="00AB45A7"/>
    <w:rsid w:val="00AB47B4"/>
    <w:rsid w:val="00AB47D2"/>
    <w:rsid w:val="00AB54A9"/>
    <w:rsid w:val="00AB5E77"/>
    <w:rsid w:val="00AC0212"/>
    <w:rsid w:val="00AC0A84"/>
    <w:rsid w:val="00AC2578"/>
    <w:rsid w:val="00AC6809"/>
    <w:rsid w:val="00AD0365"/>
    <w:rsid w:val="00AD0A41"/>
    <w:rsid w:val="00AD0AD0"/>
    <w:rsid w:val="00AD0B07"/>
    <w:rsid w:val="00AD164F"/>
    <w:rsid w:val="00AD458C"/>
    <w:rsid w:val="00AD64E0"/>
    <w:rsid w:val="00AD7104"/>
    <w:rsid w:val="00AD749C"/>
    <w:rsid w:val="00AE2DA7"/>
    <w:rsid w:val="00AE3B8A"/>
    <w:rsid w:val="00AE3ED2"/>
    <w:rsid w:val="00AE3F5E"/>
    <w:rsid w:val="00AE6BDD"/>
    <w:rsid w:val="00AF1D4A"/>
    <w:rsid w:val="00AF26FA"/>
    <w:rsid w:val="00AF3BBF"/>
    <w:rsid w:val="00AF77A3"/>
    <w:rsid w:val="00B02690"/>
    <w:rsid w:val="00B028B1"/>
    <w:rsid w:val="00B061DD"/>
    <w:rsid w:val="00B10994"/>
    <w:rsid w:val="00B10DBC"/>
    <w:rsid w:val="00B11A51"/>
    <w:rsid w:val="00B11A75"/>
    <w:rsid w:val="00B11C41"/>
    <w:rsid w:val="00B133D3"/>
    <w:rsid w:val="00B16AC9"/>
    <w:rsid w:val="00B17236"/>
    <w:rsid w:val="00B17E68"/>
    <w:rsid w:val="00B2009A"/>
    <w:rsid w:val="00B20B3E"/>
    <w:rsid w:val="00B21246"/>
    <w:rsid w:val="00B214FF"/>
    <w:rsid w:val="00B21C71"/>
    <w:rsid w:val="00B23527"/>
    <w:rsid w:val="00B24CA3"/>
    <w:rsid w:val="00B24F1D"/>
    <w:rsid w:val="00B253BB"/>
    <w:rsid w:val="00B25F25"/>
    <w:rsid w:val="00B267F5"/>
    <w:rsid w:val="00B26B9D"/>
    <w:rsid w:val="00B3059B"/>
    <w:rsid w:val="00B30707"/>
    <w:rsid w:val="00B30918"/>
    <w:rsid w:val="00B30DBF"/>
    <w:rsid w:val="00B31739"/>
    <w:rsid w:val="00B31859"/>
    <w:rsid w:val="00B31A2C"/>
    <w:rsid w:val="00B31F5D"/>
    <w:rsid w:val="00B325F1"/>
    <w:rsid w:val="00B32A2E"/>
    <w:rsid w:val="00B32C69"/>
    <w:rsid w:val="00B32DEE"/>
    <w:rsid w:val="00B40190"/>
    <w:rsid w:val="00B40593"/>
    <w:rsid w:val="00B408AC"/>
    <w:rsid w:val="00B40A65"/>
    <w:rsid w:val="00B40E6D"/>
    <w:rsid w:val="00B41049"/>
    <w:rsid w:val="00B41202"/>
    <w:rsid w:val="00B4127A"/>
    <w:rsid w:val="00B425C2"/>
    <w:rsid w:val="00B42FC4"/>
    <w:rsid w:val="00B45536"/>
    <w:rsid w:val="00B472AD"/>
    <w:rsid w:val="00B47A9B"/>
    <w:rsid w:val="00B50928"/>
    <w:rsid w:val="00B51855"/>
    <w:rsid w:val="00B6115B"/>
    <w:rsid w:val="00B62650"/>
    <w:rsid w:val="00B62F80"/>
    <w:rsid w:val="00B70239"/>
    <w:rsid w:val="00B70876"/>
    <w:rsid w:val="00B710CE"/>
    <w:rsid w:val="00B72674"/>
    <w:rsid w:val="00B72AC5"/>
    <w:rsid w:val="00B72F97"/>
    <w:rsid w:val="00B73862"/>
    <w:rsid w:val="00B74880"/>
    <w:rsid w:val="00B74D2E"/>
    <w:rsid w:val="00B751E3"/>
    <w:rsid w:val="00B77885"/>
    <w:rsid w:val="00B8073D"/>
    <w:rsid w:val="00B8175C"/>
    <w:rsid w:val="00B84537"/>
    <w:rsid w:val="00B923B3"/>
    <w:rsid w:val="00B93B23"/>
    <w:rsid w:val="00B93D01"/>
    <w:rsid w:val="00B95C4F"/>
    <w:rsid w:val="00B9764F"/>
    <w:rsid w:val="00B9799F"/>
    <w:rsid w:val="00BA018F"/>
    <w:rsid w:val="00BA59BB"/>
    <w:rsid w:val="00BA62E5"/>
    <w:rsid w:val="00BA74B6"/>
    <w:rsid w:val="00BA7A09"/>
    <w:rsid w:val="00BB0015"/>
    <w:rsid w:val="00BB1D68"/>
    <w:rsid w:val="00BB3BBB"/>
    <w:rsid w:val="00BB5B1E"/>
    <w:rsid w:val="00BB7100"/>
    <w:rsid w:val="00BB7701"/>
    <w:rsid w:val="00BB7D09"/>
    <w:rsid w:val="00BC1552"/>
    <w:rsid w:val="00BC2308"/>
    <w:rsid w:val="00BC3870"/>
    <w:rsid w:val="00BC5FFB"/>
    <w:rsid w:val="00BC7F80"/>
    <w:rsid w:val="00BD0828"/>
    <w:rsid w:val="00BD0F0A"/>
    <w:rsid w:val="00BD5CE9"/>
    <w:rsid w:val="00BD61C9"/>
    <w:rsid w:val="00BD6627"/>
    <w:rsid w:val="00BD6EED"/>
    <w:rsid w:val="00BE34C5"/>
    <w:rsid w:val="00BE6DAA"/>
    <w:rsid w:val="00BF0FDE"/>
    <w:rsid w:val="00BF16A6"/>
    <w:rsid w:val="00BF47B2"/>
    <w:rsid w:val="00BF4E66"/>
    <w:rsid w:val="00BF71F9"/>
    <w:rsid w:val="00C00927"/>
    <w:rsid w:val="00C0252B"/>
    <w:rsid w:val="00C02BDA"/>
    <w:rsid w:val="00C0411C"/>
    <w:rsid w:val="00C06058"/>
    <w:rsid w:val="00C07724"/>
    <w:rsid w:val="00C07B2E"/>
    <w:rsid w:val="00C13A4C"/>
    <w:rsid w:val="00C14E2E"/>
    <w:rsid w:val="00C1624F"/>
    <w:rsid w:val="00C2429C"/>
    <w:rsid w:val="00C24E9A"/>
    <w:rsid w:val="00C25407"/>
    <w:rsid w:val="00C27437"/>
    <w:rsid w:val="00C3675D"/>
    <w:rsid w:val="00C3734D"/>
    <w:rsid w:val="00C37540"/>
    <w:rsid w:val="00C41462"/>
    <w:rsid w:val="00C431CD"/>
    <w:rsid w:val="00C47BF3"/>
    <w:rsid w:val="00C47ED2"/>
    <w:rsid w:val="00C5485F"/>
    <w:rsid w:val="00C57F45"/>
    <w:rsid w:val="00C61CD1"/>
    <w:rsid w:val="00C632A4"/>
    <w:rsid w:val="00C642D9"/>
    <w:rsid w:val="00C64A85"/>
    <w:rsid w:val="00C65389"/>
    <w:rsid w:val="00C71741"/>
    <w:rsid w:val="00C72316"/>
    <w:rsid w:val="00C73B2B"/>
    <w:rsid w:val="00C74623"/>
    <w:rsid w:val="00C74BF4"/>
    <w:rsid w:val="00C751CB"/>
    <w:rsid w:val="00C8148A"/>
    <w:rsid w:val="00C83A0E"/>
    <w:rsid w:val="00C83A36"/>
    <w:rsid w:val="00C875D7"/>
    <w:rsid w:val="00C91E9E"/>
    <w:rsid w:val="00C93466"/>
    <w:rsid w:val="00C94EDF"/>
    <w:rsid w:val="00C9581A"/>
    <w:rsid w:val="00C969C5"/>
    <w:rsid w:val="00CA3FB8"/>
    <w:rsid w:val="00CA46DB"/>
    <w:rsid w:val="00CA52BE"/>
    <w:rsid w:val="00CA597A"/>
    <w:rsid w:val="00CA677A"/>
    <w:rsid w:val="00CA6A03"/>
    <w:rsid w:val="00CA7B07"/>
    <w:rsid w:val="00CB0577"/>
    <w:rsid w:val="00CB1FE3"/>
    <w:rsid w:val="00CB2934"/>
    <w:rsid w:val="00CB5ED4"/>
    <w:rsid w:val="00CB5F47"/>
    <w:rsid w:val="00CB6FC0"/>
    <w:rsid w:val="00CC025D"/>
    <w:rsid w:val="00CC1377"/>
    <w:rsid w:val="00CC5996"/>
    <w:rsid w:val="00CD0C36"/>
    <w:rsid w:val="00CD0D03"/>
    <w:rsid w:val="00CD0FA2"/>
    <w:rsid w:val="00CD15E6"/>
    <w:rsid w:val="00CD355E"/>
    <w:rsid w:val="00CD4B91"/>
    <w:rsid w:val="00CD6545"/>
    <w:rsid w:val="00CD6617"/>
    <w:rsid w:val="00CD70CF"/>
    <w:rsid w:val="00CD71DA"/>
    <w:rsid w:val="00CE2A90"/>
    <w:rsid w:val="00CE3466"/>
    <w:rsid w:val="00CE5840"/>
    <w:rsid w:val="00CE7944"/>
    <w:rsid w:val="00CF12FE"/>
    <w:rsid w:val="00CF1CB1"/>
    <w:rsid w:val="00CF32F1"/>
    <w:rsid w:val="00CF4B1B"/>
    <w:rsid w:val="00CF5322"/>
    <w:rsid w:val="00CF6B3F"/>
    <w:rsid w:val="00D01D7A"/>
    <w:rsid w:val="00D06673"/>
    <w:rsid w:val="00D06849"/>
    <w:rsid w:val="00D07934"/>
    <w:rsid w:val="00D107F1"/>
    <w:rsid w:val="00D10816"/>
    <w:rsid w:val="00D1133E"/>
    <w:rsid w:val="00D11A9E"/>
    <w:rsid w:val="00D12A51"/>
    <w:rsid w:val="00D13D37"/>
    <w:rsid w:val="00D15AB2"/>
    <w:rsid w:val="00D172E1"/>
    <w:rsid w:val="00D1731C"/>
    <w:rsid w:val="00D1795F"/>
    <w:rsid w:val="00D23EC1"/>
    <w:rsid w:val="00D245EA"/>
    <w:rsid w:val="00D26654"/>
    <w:rsid w:val="00D278F8"/>
    <w:rsid w:val="00D3183F"/>
    <w:rsid w:val="00D328CF"/>
    <w:rsid w:val="00D33D51"/>
    <w:rsid w:val="00D3445C"/>
    <w:rsid w:val="00D347AB"/>
    <w:rsid w:val="00D348B0"/>
    <w:rsid w:val="00D35A75"/>
    <w:rsid w:val="00D37670"/>
    <w:rsid w:val="00D37D81"/>
    <w:rsid w:val="00D40824"/>
    <w:rsid w:val="00D41BFA"/>
    <w:rsid w:val="00D43033"/>
    <w:rsid w:val="00D43944"/>
    <w:rsid w:val="00D452C2"/>
    <w:rsid w:val="00D45AA8"/>
    <w:rsid w:val="00D46692"/>
    <w:rsid w:val="00D46918"/>
    <w:rsid w:val="00D519CE"/>
    <w:rsid w:val="00D51A5C"/>
    <w:rsid w:val="00D53FAB"/>
    <w:rsid w:val="00D54717"/>
    <w:rsid w:val="00D6002C"/>
    <w:rsid w:val="00D618AA"/>
    <w:rsid w:val="00D6219B"/>
    <w:rsid w:val="00D66564"/>
    <w:rsid w:val="00D712FE"/>
    <w:rsid w:val="00D72677"/>
    <w:rsid w:val="00D72F82"/>
    <w:rsid w:val="00D740D8"/>
    <w:rsid w:val="00D743D1"/>
    <w:rsid w:val="00D74460"/>
    <w:rsid w:val="00D82BAD"/>
    <w:rsid w:val="00D83470"/>
    <w:rsid w:val="00D85AB7"/>
    <w:rsid w:val="00D86E80"/>
    <w:rsid w:val="00D87FD7"/>
    <w:rsid w:val="00D9001B"/>
    <w:rsid w:val="00D955F6"/>
    <w:rsid w:val="00D959F1"/>
    <w:rsid w:val="00DA082D"/>
    <w:rsid w:val="00DA4797"/>
    <w:rsid w:val="00DA5632"/>
    <w:rsid w:val="00DA63CE"/>
    <w:rsid w:val="00DA6420"/>
    <w:rsid w:val="00DA6CA0"/>
    <w:rsid w:val="00DA7A9D"/>
    <w:rsid w:val="00DB2D92"/>
    <w:rsid w:val="00DB4667"/>
    <w:rsid w:val="00DB72EA"/>
    <w:rsid w:val="00DC00AC"/>
    <w:rsid w:val="00DC0E39"/>
    <w:rsid w:val="00DC216E"/>
    <w:rsid w:val="00DC3C54"/>
    <w:rsid w:val="00DC3D83"/>
    <w:rsid w:val="00DC7701"/>
    <w:rsid w:val="00DD04C0"/>
    <w:rsid w:val="00DD08A9"/>
    <w:rsid w:val="00DD0AE9"/>
    <w:rsid w:val="00DD103A"/>
    <w:rsid w:val="00DD1052"/>
    <w:rsid w:val="00DD24E8"/>
    <w:rsid w:val="00DD265C"/>
    <w:rsid w:val="00DD3B0A"/>
    <w:rsid w:val="00DD5CAA"/>
    <w:rsid w:val="00DD6337"/>
    <w:rsid w:val="00DD662C"/>
    <w:rsid w:val="00DE0DE8"/>
    <w:rsid w:val="00DE1645"/>
    <w:rsid w:val="00DE2260"/>
    <w:rsid w:val="00DE332F"/>
    <w:rsid w:val="00DE6508"/>
    <w:rsid w:val="00DF7413"/>
    <w:rsid w:val="00E022F7"/>
    <w:rsid w:val="00E053FE"/>
    <w:rsid w:val="00E05802"/>
    <w:rsid w:val="00E067A3"/>
    <w:rsid w:val="00E06CA3"/>
    <w:rsid w:val="00E06F59"/>
    <w:rsid w:val="00E10C2A"/>
    <w:rsid w:val="00E11A27"/>
    <w:rsid w:val="00E152CD"/>
    <w:rsid w:val="00E17083"/>
    <w:rsid w:val="00E211EA"/>
    <w:rsid w:val="00E228D6"/>
    <w:rsid w:val="00E233C3"/>
    <w:rsid w:val="00E233D5"/>
    <w:rsid w:val="00E24BD1"/>
    <w:rsid w:val="00E25703"/>
    <w:rsid w:val="00E3186E"/>
    <w:rsid w:val="00E31E36"/>
    <w:rsid w:val="00E33036"/>
    <w:rsid w:val="00E342C3"/>
    <w:rsid w:val="00E3462C"/>
    <w:rsid w:val="00E37877"/>
    <w:rsid w:val="00E37F25"/>
    <w:rsid w:val="00E409DB"/>
    <w:rsid w:val="00E40D5B"/>
    <w:rsid w:val="00E41C09"/>
    <w:rsid w:val="00E45D48"/>
    <w:rsid w:val="00E45E75"/>
    <w:rsid w:val="00E45FB2"/>
    <w:rsid w:val="00E47817"/>
    <w:rsid w:val="00E47B39"/>
    <w:rsid w:val="00E47BDA"/>
    <w:rsid w:val="00E502A9"/>
    <w:rsid w:val="00E50A29"/>
    <w:rsid w:val="00E51977"/>
    <w:rsid w:val="00E519C8"/>
    <w:rsid w:val="00E539A5"/>
    <w:rsid w:val="00E55666"/>
    <w:rsid w:val="00E63071"/>
    <w:rsid w:val="00E63A93"/>
    <w:rsid w:val="00E64A7D"/>
    <w:rsid w:val="00E673E8"/>
    <w:rsid w:val="00E7044F"/>
    <w:rsid w:val="00E71A0F"/>
    <w:rsid w:val="00E725B6"/>
    <w:rsid w:val="00E7351B"/>
    <w:rsid w:val="00E73682"/>
    <w:rsid w:val="00E7497B"/>
    <w:rsid w:val="00E771E8"/>
    <w:rsid w:val="00E808B5"/>
    <w:rsid w:val="00E83B90"/>
    <w:rsid w:val="00E866B7"/>
    <w:rsid w:val="00E8704C"/>
    <w:rsid w:val="00E90D27"/>
    <w:rsid w:val="00E925C5"/>
    <w:rsid w:val="00E92B9D"/>
    <w:rsid w:val="00E92CFE"/>
    <w:rsid w:val="00E9456D"/>
    <w:rsid w:val="00E9523A"/>
    <w:rsid w:val="00E969A0"/>
    <w:rsid w:val="00E97973"/>
    <w:rsid w:val="00EA0052"/>
    <w:rsid w:val="00EA218C"/>
    <w:rsid w:val="00EA24F2"/>
    <w:rsid w:val="00EA4BC1"/>
    <w:rsid w:val="00EA53A7"/>
    <w:rsid w:val="00EA572B"/>
    <w:rsid w:val="00EA64E4"/>
    <w:rsid w:val="00EA7D00"/>
    <w:rsid w:val="00EB0386"/>
    <w:rsid w:val="00EB0C5F"/>
    <w:rsid w:val="00EB0EA9"/>
    <w:rsid w:val="00EB1995"/>
    <w:rsid w:val="00EB1FD7"/>
    <w:rsid w:val="00EB51BE"/>
    <w:rsid w:val="00EB5B47"/>
    <w:rsid w:val="00EB6DE1"/>
    <w:rsid w:val="00EB744E"/>
    <w:rsid w:val="00EB7524"/>
    <w:rsid w:val="00EC1CC3"/>
    <w:rsid w:val="00EC33C2"/>
    <w:rsid w:val="00ED232A"/>
    <w:rsid w:val="00ED2A69"/>
    <w:rsid w:val="00ED3AF2"/>
    <w:rsid w:val="00ED407A"/>
    <w:rsid w:val="00ED4247"/>
    <w:rsid w:val="00ED4DE3"/>
    <w:rsid w:val="00ED5A45"/>
    <w:rsid w:val="00ED677C"/>
    <w:rsid w:val="00ED6815"/>
    <w:rsid w:val="00ED6D12"/>
    <w:rsid w:val="00EE3634"/>
    <w:rsid w:val="00EE630D"/>
    <w:rsid w:val="00EE6AC1"/>
    <w:rsid w:val="00EE6C78"/>
    <w:rsid w:val="00EE74AC"/>
    <w:rsid w:val="00EE7F31"/>
    <w:rsid w:val="00EF0193"/>
    <w:rsid w:val="00EF2361"/>
    <w:rsid w:val="00EF4168"/>
    <w:rsid w:val="00EF7034"/>
    <w:rsid w:val="00EF72B2"/>
    <w:rsid w:val="00EF7759"/>
    <w:rsid w:val="00F02C49"/>
    <w:rsid w:val="00F0441F"/>
    <w:rsid w:val="00F049E9"/>
    <w:rsid w:val="00F052B6"/>
    <w:rsid w:val="00F05B38"/>
    <w:rsid w:val="00F11D1B"/>
    <w:rsid w:val="00F12E81"/>
    <w:rsid w:val="00F13B10"/>
    <w:rsid w:val="00F168C7"/>
    <w:rsid w:val="00F20F31"/>
    <w:rsid w:val="00F211EA"/>
    <w:rsid w:val="00F2443D"/>
    <w:rsid w:val="00F26491"/>
    <w:rsid w:val="00F30A20"/>
    <w:rsid w:val="00F320AA"/>
    <w:rsid w:val="00F32309"/>
    <w:rsid w:val="00F333E6"/>
    <w:rsid w:val="00F3345A"/>
    <w:rsid w:val="00F33635"/>
    <w:rsid w:val="00F35422"/>
    <w:rsid w:val="00F35DD2"/>
    <w:rsid w:val="00F360ED"/>
    <w:rsid w:val="00F3720F"/>
    <w:rsid w:val="00F3752C"/>
    <w:rsid w:val="00F3769A"/>
    <w:rsid w:val="00F4009C"/>
    <w:rsid w:val="00F406CE"/>
    <w:rsid w:val="00F40AE6"/>
    <w:rsid w:val="00F419CB"/>
    <w:rsid w:val="00F41A85"/>
    <w:rsid w:val="00F42846"/>
    <w:rsid w:val="00F4332E"/>
    <w:rsid w:val="00F43CC7"/>
    <w:rsid w:val="00F44C3D"/>
    <w:rsid w:val="00F46263"/>
    <w:rsid w:val="00F46509"/>
    <w:rsid w:val="00F46ACA"/>
    <w:rsid w:val="00F502D2"/>
    <w:rsid w:val="00F50A98"/>
    <w:rsid w:val="00F529EF"/>
    <w:rsid w:val="00F53779"/>
    <w:rsid w:val="00F537CF"/>
    <w:rsid w:val="00F5477B"/>
    <w:rsid w:val="00F56394"/>
    <w:rsid w:val="00F635DA"/>
    <w:rsid w:val="00F66C4A"/>
    <w:rsid w:val="00F7091E"/>
    <w:rsid w:val="00F7228F"/>
    <w:rsid w:val="00F73B05"/>
    <w:rsid w:val="00F73E58"/>
    <w:rsid w:val="00F74A86"/>
    <w:rsid w:val="00F7666C"/>
    <w:rsid w:val="00F7695E"/>
    <w:rsid w:val="00F7704F"/>
    <w:rsid w:val="00F773A4"/>
    <w:rsid w:val="00F777DC"/>
    <w:rsid w:val="00F814F5"/>
    <w:rsid w:val="00F81D8E"/>
    <w:rsid w:val="00F832FC"/>
    <w:rsid w:val="00F83C8B"/>
    <w:rsid w:val="00F840DC"/>
    <w:rsid w:val="00F902F7"/>
    <w:rsid w:val="00F91E50"/>
    <w:rsid w:val="00F9283A"/>
    <w:rsid w:val="00F9296A"/>
    <w:rsid w:val="00F9452C"/>
    <w:rsid w:val="00F951D0"/>
    <w:rsid w:val="00F958FA"/>
    <w:rsid w:val="00F95E24"/>
    <w:rsid w:val="00F973F4"/>
    <w:rsid w:val="00F974E9"/>
    <w:rsid w:val="00F97FEE"/>
    <w:rsid w:val="00F97FF2"/>
    <w:rsid w:val="00FA35FE"/>
    <w:rsid w:val="00FA42E4"/>
    <w:rsid w:val="00FA451F"/>
    <w:rsid w:val="00FA68FA"/>
    <w:rsid w:val="00FA7C3D"/>
    <w:rsid w:val="00FB053F"/>
    <w:rsid w:val="00FB160C"/>
    <w:rsid w:val="00FB3365"/>
    <w:rsid w:val="00FB3CAF"/>
    <w:rsid w:val="00FB40E4"/>
    <w:rsid w:val="00FB435D"/>
    <w:rsid w:val="00FB44B7"/>
    <w:rsid w:val="00FB5173"/>
    <w:rsid w:val="00FC0C2C"/>
    <w:rsid w:val="00FC1DDD"/>
    <w:rsid w:val="00FC22E0"/>
    <w:rsid w:val="00FC44F9"/>
    <w:rsid w:val="00FC56C7"/>
    <w:rsid w:val="00FC5FB5"/>
    <w:rsid w:val="00FC68D6"/>
    <w:rsid w:val="00FC6C37"/>
    <w:rsid w:val="00FD0401"/>
    <w:rsid w:val="00FD11F9"/>
    <w:rsid w:val="00FD1DCE"/>
    <w:rsid w:val="00FD3317"/>
    <w:rsid w:val="00FD3437"/>
    <w:rsid w:val="00FD4443"/>
    <w:rsid w:val="00FD4D87"/>
    <w:rsid w:val="00FD4E32"/>
    <w:rsid w:val="00FD5515"/>
    <w:rsid w:val="00FD699D"/>
    <w:rsid w:val="00FD6A63"/>
    <w:rsid w:val="00FD7487"/>
    <w:rsid w:val="00FE3617"/>
    <w:rsid w:val="00FE3A2D"/>
    <w:rsid w:val="00FE45F6"/>
    <w:rsid w:val="00FE506B"/>
    <w:rsid w:val="00FF094D"/>
    <w:rsid w:val="00FF2665"/>
    <w:rsid w:val="00FF27A8"/>
    <w:rsid w:val="00FF3904"/>
    <w:rsid w:val="00FF6DFA"/>
    <w:rsid w:val="00FF7F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f8f9fd,#f5c30b,#efa82c,#cd9b17,#f7e8c7,#ff8001,#fad431"/>
    </o:shapedefaults>
    <o:shapelayout v:ext="edit">
      <o:idmap v:ext="edit" data="1"/>
    </o:shapelayout>
  </w:shapeDefaults>
  <w:decimalSymbol w:val="."/>
  <w:listSeparator w:val=","/>
  <w14:docId w14:val="4DC02480"/>
  <w15:docId w15:val="{02EE55A9-3BC8-423E-99B9-994DF7D7D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72674"/>
  </w:style>
  <w:style w:type="paragraph" w:styleId="Heading1">
    <w:name w:val="heading 1"/>
    <w:basedOn w:val="Normal"/>
    <w:next w:val="Normal"/>
    <w:link w:val="Heading1Char"/>
    <w:uiPriority w:val="9"/>
    <w:qFormat/>
    <w:rsid w:val="002602FC"/>
    <w:pPr>
      <w:pageBreakBefore/>
      <w:pBdr>
        <w:top w:val="single" w:sz="24" w:space="0" w:color="385486" w:themeColor="accent1"/>
        <w:left w:val="single" w:sz="24" w:space="0" w:color="385486" w:themeColor="accent1"/>
        <w:bottom w:val="single" w:sz="24" w:space="0" w:color="385486" w:themeColor="accent1"/>
        <w:right w:val="single" w:sz="24" w:space="0" w:color="385486" w:themeColor="accent1"/>
      </w:pBdr>
      <w:shd w:val="clear" w:color="auto" w:fill="385486" w:themeFill="accent1"/>
      <w:spacing w:after="0"/>
      <w:outlineLvl w:val="0"/>
    </w:pPr>
    <w:rPr>
      <w:rFonts w:ascii="Times New Roman" w:hAnsi="Times New Roman" w:cs="Times New Roman"/>
      <w:b/>
      <w:smallCaps/>
      <w:color w:val="FFFFFF" w:themeColor="background1"/>
      <w:spacing w:val="15"/>
      <w:sz w:val="32"/>
      <w:szCs w:val="40"/>
      <w:lang w:val="en-GB"/>
    </w:rPr>
  </w:style>
  <w:style w:type="paragraph" w:styleId="Heading2">
    <w:name w:val="heading 2"/>
    <w:basedOn w:val="Normal"/>
    <w:next w:val="Normal"/>
    <w:link w:val="Heading2Char"/>
    <w:uiPriority w:val="9"/>
    <w:semiHidden/>
    <w:unhideWhenUsed/>
    <w:qFormat/>
    <w:rsid w:val="00B72674"/>
    <w:pPr>
      <w:pBdr>
        <w:top w:val="single" w:sz="24" w:space="0" w:color="D1DBEC" w:themeColor="accent1" w:themeTint="33"/>
        <w:left w:val="single" w:sz="24" w:space="0" w:color="D1DBEC" w:themeColor="accent1" w:themeTint="33"/>
        <w:bottom w:val="single" w:sz="24" w:space="0" w:color="D1DBEC" w:themeColor="accent1" w:themeTint="33"/>
        <w:right w:val="single" w:sz="24" w:space="0" w:color="D1DBEC" w:themeColor="accent1" w:themeTint="33"/>
      </w:pBdr>
      <w:shd w:val="clear" w:color="auto" w:fill="D1DBEC"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B72674"/>
    <w:pPr>
      <w:pBdr>
        <w:top w:val="single" w:sz="6" w:space="2" w:color="385486" w:themeColor="accent1"/>
      </w:pBdr>
      <w:spacing w:before="300" w:after="0"/>
      <w:outlineLvl w:val="2"/>
    </w:pPr>
    <w:rPr>
      <w:caps/>
      <w:color w:val="1B2942" w:themeColor="accent1" w:themeShade="7F"/>
      <w:spacing w:val="15"/>
    </w:rPr>
  </w:style>
  <w:style w:type="paragraph" w:styleId="Heading4">
    <w:name w:val="heading 4"/>
    <w:basedOn w:val="Normal"/>
    <w:next w:val="Normal"/>
    <w:link w:val="Heading4Char"/>
    <w:uiPriority w:val="9"/>
    <w:semiHidden/>
    <w:unhideWhenUsed/>
    <w:qFormat/>
    <w:rsid w:val="00B72674"/>
    <w:pPr>
      <w:pBdr>
        <w:top w:val="dotted" w:sz="6" w:space="2" w:color="385486" w:themeColor="accent1"/>
      </w:pBdr>
      <w:spacing w:before="200" w:after="0"/>
      <w:outlineLvl w:val="3"/>
    </w:pPr>
    <w:rPr>
      <w:caps/>
      <w:color w:val="2A3E64" w:themeColor="accent1" w:themeShade="BF"/>
      <w:spacing w:val="10"/>
    </w:rPr>
  </w:style>
  <w:style w:type="paragraph" w:styleId="Heading5">
    <w:name w:val="heading 5"/>
    <w:basedOn w:val="Normal"/>
    <w:next w:val="Normal"/>
    <w:link w:val="Heading5Char"/>
    <w:uiPriority w:val="9"/>
    <w:semiHidden/>
    <w:unhideWhenUsed/>
    <w:qFormat/>
    <w:rsid w:val="00B72674"/>
    <w:pPr>
      <w:pBdr>
        <w:bottom w:val="single" w:sz="6" w:space="1" w:color="385486" w:themeColor="accent1"/>
      </w:pBdr>
      <w:spacing w:before="200" w:after="0"/>
      <w:outlineLvl w:val="4"/>
    </w:pPr>
    <w:rPr>
      <w:caps/>
      <w:color w:val="2A3E64" w:themeColor="accent1" w:themeShade="BF"/>
      <w:spacing w:val="10"/>
    </w:rPr>
  </w:style>
  <w:style w:type="paragraph" w:styleId="Heading6">
    <w:name w:val="heading 6"/>
    <w:basedOn w:val="Normal"/>
    <w:next w:val="Normal"/>
    <w:link w:val="Heading6Char"/>
    <w:uiPriority w:val="9"/>
    <w:semiHidden/>
    <w:unhideWhenUsed/>
    <w:qFormat/>
    <w:rsid w:val="00B72674"/>
    <w:pPr>
      <w:pBdr>
        <w:bottom w:val="dotted" w:sz="6" w:space="1" w:color="385486" w:themeColor="accent1"/>
      </w:pBdr>
      <w:spacing w:before="200" w:after="0"/>
      <w:outlineLvl w:val="5"/>
    </w:pPr>
    <w:rPr>
      <w:caps/>
      <w:color w:val="2A3E64" w:themeColor="accent1" w:themeShade="BF"/>
      <w:spacing w:val="10"/>
    </w:rPr>
  </w:style>
  <w:style w:type="paragraph" w:styleId="Heading7">
    <w:name w:val="heading 7"/>
    <w:basedOn w:val="Normal"/>
    <w:next w:val="Normal"/>
    <w:link w:val="Heading7Char"/>
    <w:uiPriority w:val="9"/>
    <w:semiHidden/>
    <w:unhideWhenUsed/>
    <w:qFormat/>
    <w:rsid w:val="00B72674"/>
    <w:pPr>
      <w:spacing w:before="200" w:after="0"/>
      <w:outlineLvl w:val="6"/>
    </w:pPr>
    <w:rPr>
      <w:caps/>
      <w:color w:val="2A3E64" w:themeColor="accent1" w:themeShade="BF"/>
      <w:spacing w:val="10"/>
    </w:rPr>
  </w:style>
  <w:style w:type="paragraph" w:styleId="Heading8">
    <w:name w:val="heading 8"/>
    <w:basedOn w:val="Normal"/>
    <w:next w:val="Normal"/>
    <w:link w:val="Heading8Char"/>
    <w:uiPriority w:val="9"/>
    <w:semiHidden/>
    <w:unhideWhenUsed/>
    <w:qFormat/>
    <w:rsid w:val="00B7267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7267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2FC"/>
    <w:rPr>
      <w:rFonts w:ascii="Times New Roman" w:hAnsi="Times New Roman" w:cs="Times New Roman"/>
      <w:b/>
      <w:smallCaps/>
      <w:color w:val="FFFFFF" w:themeColor="background1"/>
      <w:spacing w:val="15"/>
      <w:sz w:val="32"/>
      <w:szCs w:val="40"/>
      <w:shd w:val="clear" w:color="auto" w:fill="385486" w:themeFill="accent1"/>
      <w:lang w:val="en-GB"/>
    </w:rPr>
  </w:style>
  <w:style w:type="character" w:customStyle="1" w:styleId="Heading2Char">
    <w:name w:val="Heading 2 Char"/>
    <w:basedOn w:val="DefaultParagraphFont"/>
    <w:link w:val="Heading2"/>
    <w:uiPriority w:val="9"/>
    <w:semiHidden/>
    <w:rsid w:val="00B72674"/>
    <w:rPr>
      <w:caps/>
      <w:spacing w:val="15"/>
      <w:shd w:val="clear" w:color="auto" w:fill="D1DBEC" w:themeFill="accent1" w:themeFillTint="33"/>
    </w:rPr>
  </w:style>
  <w:style w:type="character" w:customStyle="1" w:styleId="Heading3Char">
    <w:name w:val="Heading 3 Char"/>
    <w:basedOn w:val="DefaultParagraphFont"/>
    <w:link w:val="Heading3"/>
    <w:uiPriority w:val="9"/>
    <w:semiHidden/>
    <w:rsid w:val="00B72674"/>
    <w:rPr>
      <w:caps/>
      <w:color w:val="1B2942" w:themeColor="accent1" w:themeShade="7F"/>
      <w:spacing w:val="15"/>
    </w:rPr>
  </w:style>
  <w:style w:type="character" w:customStyle="1" w:styleId="Heading4Char">
    <w:name w:val="Heading 4 Char"/>
    <w:basedOn w:val="DefaultParagraphFont"/>
    <w:link w:val="Heading4"/>
    <w:uiPriority w:val="9"/>
    <w:semiHidden/>
    <w:rsid w:val="00B72674"/>
    <w:rPr>
      <w:caps/>
      <w:color w:val="2A3E64" w:themeColor="accent1" w:themeShade="BF"/>
      <w:spacing w:val="10"/>
    </w:rPr>
  </w:style>
  <w:style w:type="character" w:customStyle="1" w:styleId="Heading5Char">
    <w:name w:val="Heading 5 Char"/>
    <w:basedOn w:val="DefaultParagraphFont"/>
    <w:link w:val="Heading5"/>
    <w:uiPriority w:val="9"/>
    <w:semiHidden/>
    <w:rsid w:val="00B72674"/>
    <w:rPr>
      <w:caps/>
      <w:color w:val="2A3E64" w:themeColor="accent1" w:themeShade="BF"/>
      <w:spacing w:val="10"/>
    </w:rPr>
  </w:style>
  <w:style w:type="character" w:customStyle="1" w:styleId="Heading6Char">
    <w:name w:val="Heading 6 Char"/>
    <w:basedOn w:val="DefaultParagraphFont"/>
    <w:link w:val="Heading6"/>
    <w:uiPriority w:val="9"/>
    <w:semiHidden/>
    <w:rsid w:val="00B72674"/>
    <w:rPr>
      <w:caps/>
      <w:color w:val="2A3E64" w:themeColor="accent1" w:themeShade="BF"/>
      <w:spacing w:val="10"/>
    </w:rPr>
  </w:style>
  <w:style w:type="character" w:customStyle="1" w:styleId="Heading7Char">
    <w:name w:val="Heading 7 Char"/>
    <w:basedOn w:val="DefaultParagraphFont"/>
    <w:link w:val="Heading7"/>
    <w:uiPriority w:val="9"/>
    <w:semiHidden/>
    <w:rsid w:val="00B72674"/>
    <w:rPr>
      <w:caps/>
      <w:color w:val="2A3E64" w:themeColor="accent1" w:themeShade="BF"/>
      <w:spacing w:val="10"/>
    </w:rPr>
  </w:style>
  <w:style w:type="character" w:customStyle="1" w:styleId="Heading8Char">
    <w:name w:val="Heading 8 Char"/>
    <w:basedOn w:val="DefaultParagraphFont"/>
    <w:link w:val="Heading8"/>
    <w:uiPriority w:val="9"/>
    <w:semiHidden/>
    <w:rsid w:val="00B72674"/>
    <w:rPr>
      <w:caps/>
      <w:spacing w:val="10"/>
      <w:sz w:val="18"/>
      <w:szCs w:val="18"/>
    </w:rPr>
  </w:style>
  <w:style w:type="character" w:customStyle="1" w:styleId="Heading9Char">
    <w:name w:val="Heading 9 Char"/>
    <w:basedOn w:val="DefaultParagraphFont"/>
    <w:link w:val="Heading9"/>
    <w:uiPriority w:val="9"/>
    <w:semiHidden/>
    <w:rsid w:val="00B72674"/>
    <w:rPr>
      <w:i/>
      <w:iCs/>
      <w:caps/>
      <w:spacing w:val="10"/>
      <w:sz w:val="18"/>
      <w:szCs w:val="18"/>
    </w:rPr>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character" w:customStyle="1" w:styleId="HeaderChar">
    <w:name w:val="Header Char"/>
    <w:basedOn w:val="DefaultParagraphFont"/>
    <w:link w:val="Header"/>
    <w:uiPriority w:val="99"/>
    <w:rsid w:val="000C6CA1"/>
    <w:rPr>
      <w:sz w:val="24"/>
      <w:szCs w:val="24"/>
      <w:lang w:val="uk-UA" w:eastAsia="ko-KR"/>
    </w:r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uiPriority w:val="99"/>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rsid w:val="00B70876"/>
    <w:pPr>
      <w:tabs>
        <w:tab w:val="right" w:pos="8630"/>
      </w:tabs>
      <w:spacing w:before="360" w:after="360"/>
    </w:pPr>
    <w:rPr>
      <w:rFonts w:asciiTheme="majorHAnsi" w:eastAsia="Times New Roman" w:hAnsiTheme="majorHAnsi"/>
      <w:b w:val="0"/>
      <w:bCs/>
      <w:caps/>
      <w:sz w:val="22"/>
      <w:szCs w:val="22"/>
      <w:u w:val="single"/>
    </w:rPr>
  </w:style>
  <w:style w:type="paragraph" w:styleId="TOC1">
    <w:name w:val="toc 1"/>
    <w:basedOn w:val="Normal"/>
    <w:next w:val="Normal"/>
    <w:autoRedefine/>
    <w:uiPriority w:val="39"/>
    <w:rsid w:val="009010A8"/>
    <w:pPr>
      <w:spacing w:after="100"/>
    </w:pPr>
    <w:rPr>
      <w:rFonts w:ascii="Times New Roman" w:hAnsi="Times New Roman"/>
      <w:b/>
      <w:smallCaps/>
      <w:color w:val="1F497D" w:themeColor="text2"/>
    </w:rPr>
  </w:style>
  <w:style w:type="paragraph" w:customStyle="1" w:styleId="Level2">
    <w:name w:val="Level 2"/>
    <w:basedOn w:val="ListParagraph"/>
    <w:qFormat/>
    <w:rsid w:val="00915EAD"/>
    <w:pPr>
      <w:numPr>
        <w:ilvl w:val="4"/>
        <w:numId w:val="11"/>
      </w:numPr>
    </w:pPr>
    <w:rPr>
      <w:b/>
      <w:color w:val="6699CC" w:themeColor="accent2"/>
      <w:sz w:val="32"/>
      <w:lang w:val="en-GB"/>
    </w:rPr>
  </w:style>
  <w:style w:type="paragraph" w:styleId="ListParagraph">
    <w:name w:val="List Paragraph"/>
    <w:basedOn w:val="Normal"/>
    <w:uiPriority w:val="34"/>
    <w:qFormat/>
    <w:rsid w:val="00A826FE"/>
    <w:pPr>
      <w:ind w:left="720"/>
      <w:contextualSpacing/>
    </w:pPr>
  </w:style>
  <w:style w:type="paragraph" w:customStyle="1" w:styleId="Level3">
    <w:name w:val="Level 3"/>
    <w:basedOn w:val="TOC3"/>
    <w:rsid w:val="00B70876"/>
    <w:pPr>
      <w:tabs>
        <w:tab w:val="right" w:pos="8630"/>
      </w:tabs>
      <w:spacing w:after="0"/>
      <w:ind w:left="0"/>
    </w:pPr>
    <w:rPr>
      <w:rFonts w:asciiTheme="majorHAnsi" w:eastAsia="Times New Roman" w:hAnsiTheme="majorHAnsi"/>
      <w:smallCaps/>
      <w:sz w:val="22"/>
      <w:szCs w:val="22"/>
    </w:rPr>
  </w:style>
  <w:style w:type="paragraph" w:styleId="TOC3">
    <w:name w:val="toc 3"/>
    <w:basedOn w:val="Normal"/>
    <w:next w:val="Normal"/>
    <w:autoRedefine/>
    <w:uiPriority w:val="39"/>
    <w:rsid w:val="00B70876"/>
    <w:pPr>
      <w:spacing w:after="100"/>
      <w:ind w:left="480"/>
    </w:pPr>
  </w:style>
  <w:style w:type="paragraph" w:styleId="TOC2">
    <w:name w:val="toc 2"/>
    <w:basedOn w:val="Normal"/>
    <w:next w:val="Normal"/>
    <w:autoRedefine/>
    <w:uiPriority w:val="39"/>
    <w:rsid w:val="00B70876"/>
    <w:pPr>
      <w:spacing w:after="100"/>
      <w:ind w:left="24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2A3E64" w:themeColor="accent1" w:themeShade="BF"/>
    </w:rPr>
    <w:tblPr>
      <w:tblStyleRowBandSize w:val="1"/>
      <w:tblStyleColBandSize w:val="1"/>
      <w:tblBorders>
        <w:top w:val="single" w:sz="8" w:space="0" w:color="385486" w:themeColor="accent1"/>
        <w:bottom w:val="single" w:sz="8" w:space="0" w:color="385486" w:themeColor="accent1"/>
      </w:tblBorders>
    </w:tblPr>
    <w:tblStylePr w:type="firstRow">
      <w:pPr>
        <w:spacing w:before="0" w:after="0" w:line="240" w:lineRule="auto"/>
      </w:pPr>
      <w:rPr>
        <w:b/>
        <w:bCs/>
      </w:rPr>
      <w:tblPr/>
      <w:tcPr>
        <w:tcBorders>
          <w:top w:val="single" w:sz="8" w:space="0" w:color="385486" w:themeColor="accent1"/>
          <w:left w:val="nil"/>
          <w:bottom w:val="single" w:sz="8" w:space="0" w:color="385486" w:themeColor="accent1"/>
          <w:right w:val="nil"/>
          <w:insideH w:val="nil"/>
          <w:insideV w:val="nil"/>
        </w:tcBorders>
      </w:tcPr>
    </w:tblStylePr>
    <w:tblStylePr w:type="lastRow">
      <w:pPr>
        <w:spacing w:before="0" w:after="0" w:line="240" w:lineRule="auto"/>
      </w:pPr>
      <w:rPr>
        <w:b/>
        <w:bCs/>
      </w:rPr>
      <w:tblPr/>
      <w:tcPr>
        <w:tcBorders>
          <w:top w:val="single" w:sz="8" w:space="0" w:color="385486" w:themeColor="accent1"/>
          <w:left w:val="nil"/>
          <w:bottom w:val="single" w:sz="8" w:space="0" w:color="38548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D2E7" w:themeFill="accent1" w:themeFillTint="3F"/>
      </w:tcPr>
    </w:tblStylePr>
    <w:tblStylePr w:type="band1Horz">
      <w:tblPr/>
      <w:tcPr>
        <w:tcBorders>
          <w:left w:val="nil"/>
          <w:right w:val="nil"/>
          <w:insideH w:val="nil"/>
          <w:insideV w:val="nil"/>
        </w:tcBorders>
        <w:shd w:val="clear" w:color="auto" w:fill="C7D2E7"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385486" w:themeColor="accent1"/>
        <w:left w:val="single" w:sz="8" w:space="0" w:color="385486" w:themeColor="accent1"/>
        <w:bottom w:val="single" w:sz="8" w:space="0" w:color="385486" w:themeColor="accent1"/>
        <w:right w:val="single" w:sz="8" w:space="0" w:color="385486" w:themeColor="accent1"/>
      </w:tblBorders>
    </w:tblPr>
    <w:tblStylePr w:type="firstRow">
      <w:pPr>
        <w:spacing w:before="0" w:after="0" w:line="240" w:lineRule="auto"/>
      </w:pPr>
      <w:rPr>
        <w:b/>
        <w:bCs/>
        <w:color w:val="FFFFFF" w:themeColor="background1"/>
      </w:rPr>
      <w:tblPr/>
      <w:tcPr>
        <w:shd w:val="clear" w:color="auto" w:fill="385486" w:themeFill="accent1"/>
      </w:tcPr>
    </w:tblStylePr>
    <w:tblStylePr w:type="lastRow">
      <w:pPr>
        <w:spacing w:before="0" w:after="0" w:line="240" w:lineRule="auto"/>
      </w:pPr>
      <w:rPr>
        <w:b/>
        <w:bCs/>
      </w:rPr>
      <w:tblPr/>
      <w:tcPr>
        <w:tcBorders>
          <w:top w:val="double" w:sz="6" w:space="0" w:color="385486" w:themeColor="accent1"/>
          <w:left w:val="single" w:sz="8" w:space="0" w:color="385486" w:themeColor="accent1"/>
          <w:bottom w:val="single" w:sz="8" w:space="0" w:color="385486" w:themeColor="accent1"/>
          <w:right w:val="single" w:sz="8" w:space="0" w:color="385486" w:themeColor="accent1"/>
        </w:tcBorders>
      </w:tcPr>
    </w:tblStylePr>
    <w:tblStylePr w:type="firstCol">
      <w:rPr>
        <w:b/>
        <w:bCs/>
      </w:rPr>
    </w:tblStylePr>
    <w:tblStylePr w:type="lastCol">
      <w:rPr>
        <w:b/>
        <w:bCs/>
      </w:rPr>
    </w:tblStylePr>
    <w:tblStylePr w:type="band1Vert">
      <w:tblPr/>
      <w:tcPr>
        <w:tcBorders>
          <w:top w:val="single" w:sz="8" w:space="0" w:color="385486" w:themeColor="accent1"/>
          <w:left w:val="single" w:sz="8" w:space="0" w:color="385486" w:themeColor="accent1"/>
          <w:bottom w:val="single" w:sz="8" w:space="0" w:color="385486" w:themeColor="accent1"/>
          <w:right w:val="single" w:sz="8" w:space="0" w:color="385486" w:themeColor="accent1"/>
        </w:tcBorders>
      </w:tcPr>
    </w:tblStylePr>
    <w:tblStylePr w:type="band1Horz">
      <w:tblPr/>
      <w:tcPr>
        <w:tcBorders>
          <w:top w:val="single" w:sz="8" w:space="0" w:color="385486" w:themeColor="accent1"/>
          <w:left w:val="single" w:sz="8" w:space="0" w:color="385486" w:themeColor="accent1"/>
          <w:bottom w:val="single" w:sz="8" w:space="0" w:color="385486" w:themeColor="accent1"/>
          <w:right w:val="single" w:sz="8" w:space="0" w:color="385486"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385486" w:themeColor="accent1"/>
        <w:left w:val="single" w:sz="8" w:space="0" w:color="385486" w:themeColor="accent1"/>
        <w:bottom w:val="single" w:sz="8" w:space="0" w:color="385486" w:themeColor="accent1"/>
        <w:right w:val="single" w:sz="8" w:space="0" w:color="385486" w:themeColor="accent1"/>
      </w:tblBorders>
    </w:tblPr>
    <w:tblStylePr w:type="firstRow">
      <w:rPr>
        <w:sz w:val="24"/>
        <w:szCs w:val="24"/>
      </w:rPr>
      <w:tblPr/>
      <w:tcPr>
        <w:tcBorders>
          <w:top w:val="nil"/>
          <w:left w:val="nil"/>
          <w:bottom w:val="single" w:sz="24" w:space="0" w:color="385486" w:themeColor="accent1"/>
          <w:right w:val="nil"/>
          <w:insideH w:val="nil"/>
          <w:insideV w:val="nil"/>
        </w:tcBorders>
        <w:shd w:val="clear" w:color="auto" w:fill="FFFFFF" w:themeFill="background1"/>
      </w:tcPr>
    </w:tblStylePr>
    <w:tblStylePr w:type="lastRow">
      <w:tblPr/>
      <w:tcPr>
        <w:tcBorders>
          <w:top w:val="single" w:sz="8" w:space="0" w:color="38548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85486" w:themeColor="accent1"/>
          <w:insideH w:val="nil"/>
          <w:insideV w:val="nil"/>
        </w:tcBorders>
        <w:shd w:val="clear" w:color="auto" w:fill="FFFFFF" w:themeFill="background1"/>
      </w:tcPr>
    </w:tblStylePr>
    <w:tblStylePr w:type="lastCol">
      <w:tblPr/>
      <w:tcPr>
        <w:tcBorders>
          <w:top w:val="nil"/>
          <w:left w:val="single" w:sz="8" w:space="0" w:color="38548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D2E7" w:themeFill="accent1" w:themeFillTint="3F"/>
      </w:tcPr>
    </w:tblStylePr>
    <w:tblStylePr w:type="band1Horz">
      <w:tblPr/>
      <w:tcPr>
        <w:tcBorders>
          <w:top w:val="nil"/>
          <w:bottom w:val="nil"/>
          <w:insideH w:val="nil"/>
          <w:insideV w:val="nil"/>
        </w:tcBorders>
        <w:shd w:val="clear" w:color="auto" w:fill="C7D2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385486" w:themeColor="accent1"/>
        <w:left w:val="single" w:sz="8" w:space="0" w:color="385486" w:themeColor="accent1"/>
        <w:bottom w:val="single" w:sz="8" w:space="0" w:color="385486" w:themeColor="accent1"/>
        <w:right w:val="single" w:sz="8" w:space="0" w:color="385486" w:themeColor="accent1"/>
        <w:insideH w:val="single" w:sz="8" w:space="0" w:color="385486" w:themeColor="accent1"/>
        <w:insideV w:val="single" w:sz="8" w:space="0" w:color="385486" w:themeColor="accent1"/>
      </w:tblBorders>
    </w:tblPr>
    <w:tcPr>
      <w:shd w:val="clear" w:color="auto" w:fill="C7D2E7" w:themeFill="accent1" w:themeFillTint="3F"/>
    </w:tcPr>
    <w:tblStylePr w:type="firstRow">
      <w:rPr>
        <w:b/>
        <w:bCs/>
        <w:color w:val="000000" w:themeColor="text1"/>
      </w:rPr>
      <w:tblPr/>
      <w:tcPr>
        <w:shd w:val="clear" w:color="auto" w:fill="E8ED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DBEC" w:themeFill="accent1" w:themeFillTint="33"/>
      </w:tcPr>
    </w:tblStylePr>
    <w:tblStylePr w:type="band1Vert">
      <w:tblPr/>
      <w:tcPr>
        <w:shd w:val="clear" w:color="auto" w:fill="8EA5D0" w:themeFill="accent1" w:themeFillTint="7F"/>
      </w:tcPr>
    </w:tblStylePr>
    <w:tblStylePr w:type="band1Horz">
      <w:tblPr/>
      <w:tcPr>
        <w:tcBorders>
          <w:insideH w:val="single" w:sz="6" w:space="0" w:color="385486" w:themeColor="accent1"/>
          <w:insideV w:val="single" w:sz="6" w:space="0" w:color="385486" w:themeColor="accent1"/>
        </w:tcBorders>
        <w:shd w:val="clear" w:color="auto" w:fill="8EA5D0"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385486" w:themeColor="accent1"/>
        <w:left w:val="single" w:sz="8" w:space="0" w:color="385486" w:themeColor="accent1"/>
        <w:bottom w:val="single" w:sz="8" w:space="0" w:color="385486" w:themeColor="accent1"/>
        <w:right w:val="single" w:sz="8" w:space="0" w:color="385486" w:themeColor="accent1"/>
        <w:insideH w:val="single" w:sz="8" w:space="0" w:color="385486" w:themeColor="accent1"/>
        <w:insideV w:val="single" w:sz="8" w:space="0" w:color="38548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85486" w:themeColor="accent1"/>
          <w:left w:val="single" w:sz="8" w:space="0" w:color="385486" w:themeColor="accent1"/>
          <w:bottom w:val="single" w:sz="18" w:space="0" w:color="385486" w:themeColor="accent1"/>
          <w:right w:val="single" w:sz="8" w:space="0" w:color="385486" w:themeColor="accent1"/>
          <w:insideH w:val="nil"/>
          <w:insideV w:val="single" w:sz="8" w:space="0" w:color="38548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5486" w:themeColor="accent1"/>
          <w:left w:val="single" w:sz="8" w:space="0" w:color="385486" w:themeColor="accent1"/>
          <w:bottom w:val="single" w:sz="8" w:space="0" w:color="385486" w:themeColor="accent1"/>
          <w:right w:val="single" w:sz="8" w:space="0" w:color="385486" w:themeColor="accent1"/>
          <w:insideH w:val="nil"/>
          <w:insideV w:val="single" w:sz="8" w:space="0" w:color="38548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5486" w:themeColor="accent1"/>
          <w:left w:val="single" w:sz="8" w:space="0" w:color="385486" w:themeColor="accent1"/>
          <w:bottom w:val="single" w:sz="8" w:space="0" w:color="385486" w:themeColor="accent1"/>
          <w:right w:val="single" w:sz="8" w:space="0" w:color="385486" w:themeColor="accent1"/>
        </w:tcBorders>
      </w:tcPr>
    </w:tblStylePr>
    <w:tblStylePr w:type="band1Vert">
      <w:tblPr/>
      <w:tcPr>
        <w:tcBorders>
          <w:top w:val="single" w:sz="8" w:space="0" w:color="385486" w:themeColor="accent1"/>
          <w:left w:val="single" w:sz="8" w:space="0" w:color="385486" w:themeColor="accent1"/>
          <w:bottom w:val="single" w:sz="8" w:space="0" w:color="385486" w:themeColor="accent1"/>
          <w:right w:val="single" w:sz="8" w:space="0" w:color="385486" w:themeColor="accent1"/>
        </w:tcBorders>
        <w:shd w:val="clear" w:color="auto" w:fill="C7D2E7" w:themeFill="accent1" w:themeFillTint="3F"/>
      </w:tcPr>
    </w:tblStylePr>
    <w:tblStylePr w:type="band1Horz">
      <w:tblPr/>
      <w:tcPr>
        <w:tcBorders>
          <w:top w:val="single" w:sz="8" w:space="0" w:color="385486" w:themeColor="accent1"/>
          <w:left w:val="single" w:sz="8" w:space="0" w:color="385486" w:themeColor="accent1"/>
          <w:bottom w:val="single" w:sz="8" w:space="0" w:color="385486" w:themeColor="accent1"/>
          <w:right w:val="single" w:sz="8" w:space="0" w:color="385486" w:themeColor="accent1"/>
          <w:insideV w:val="single" w:sz="8" w:space="0" w:color="385486" w:themeColor="accent1"/>
        </w:tcBorders>
        <w:shd w:val="clear" w:color="auto" w:fill="C7D2E7" w:themeFill="accent1" w:themeFillTint="3F"/>
      </w:tcPr>
    </w:tblStylePr>
    <w:tblStylePr w:type="band2Horz">
      <w:tblPr/>
      <w:tcPr>
        <w:tcBorders>
          <w:top w:val="single" w:sz="8" w:space="0" w:color="385486" w:themeColor="accent1"/>
          <w:left w:val="single" w:sz="8" w:space="0" w:color="385486" w:themeColor="accent1"/>
          <w:bottom w:val="single" w:sz="8" w:space="0" w:color="385486" w:themeColor="accent1"/>
          <w:right w:val="single" w:sz="8" w:space="0" w:color="385486" w:themeColor="accent1"/>
          <w:insideV w:val="single" w:sz="8" w:space="0" w:color="385486" w:themeColor="accent1"/>
        </w:tcBorders>
      </w:tcPr>
    </w:tblStylePr>
  </w:style>
  <w:style w:type="paragraph" w:styleId="NoSpacing">
    <w:name w:val="No Spacing"/>
    <w:link w:val="NoSpacingChar"/>
    <w:uiPriority w:val="1"/>
    <w:qFormat/>
    <w:rsid w:val="00B72674"/>
    <w:pPr>
      <w:spacing w:after="0" w:line="240" w:lineRule="auto"/>
    </w:pPr>
  </w:style>
  <w:style w:type="character" w:customStyle="1" w:styleId="NoSpacingChar">
    <w:name w:val="No Spacing Char"/>
    <w:basedOn w:val="DefaultParagraphFont"/>
    <w:link w:val="NoSpacing"/>
    <w:uiPriority w:val="1"/>
    <w:rsid w:val="008B0E70"/>
  </w:style>
  <w:style w:type="character" w:styleId="FootnoteReference">
    <w:name w:val="footnote reference"/>
    <w:basedOn w:val="DefaultParagraphFont"/>
    <w:uiPriority w:val="99"/>
    <w:semiHidden/>
    <w:unhideWhenUsed/>
    <w:rsid w:val="00323F5B"/>
    <w:rPr>
      <w:vertAlign w:val="superscript"/>
    </w:rPr>
  </w:style>
  <w:style w:type="paragraph" w:styleId="FootnoteText">
    <w:name w:val="footnote text"/>
    <w:basedOn w:val="Normal"/>
    <w:link w:val="FootnoteTextChar"/>
    <w:uiPriority w:val="99"/>
    <w:semiHidden/>
    <w:unhideWhenUsed/>
    <w:rsid w:val="003D247F"/>
    <w:pPr>
      <w:jc w:val="both"/>
    </w:pPr>
    <w:rPr>
      <w:rFonts w:eastAsiaTheme="minorHAnsi"/>
      <w:lang w:val="en-GB"/>
    </w:rPr>
  </w:style>
  <w:style w:type="character" w:customStyle="1" w:styleId="FootnoteTextChar">
    <w:name w:val="Footnote Text Char"/>
    <w:basedOn w:val="DefaultParagraphFont"/>
    <w:link w:val="FootnoteText"/>
    <w:uiPriority w:val="99"/>
    <w:semiHidden/>
    <w:rsid w:val="003D247F"/>
    <w:rPr>
      <w:rFonts w:asciiTheme="minorHAnsi" w:eastAsiaTheme="minorHAnsi" w:hAnsiTheme="minorHAnsi" w:cstheme="minorBidi"/>
      <w:lang w:val="en-GB"/>
    </w:rPr>
  </w:style>
  <w:style w:type="paragraph" w:styleId="TOCHeading">
    <w:name w:val="TOC Heading"/>
    <w:basedOn w:val="Heading1"/>
    <w:next w:val="Normal"/>
    <w:uiPriority w:val="39"/>
    <w:unhideWhenUsed/>
    <w:qFormat/>
    <w:rsid w:val="00B72674"/>
    <w:pPr>
      <w:outlineLvl w:val="9"/>
    </w:pPr>
  </w:style>
  <w:style w:type="paragraph" w:styleId="TOC4">
    <w:name w:val="toc 4"/>
    <w:basedOn w:val="Normal"/>
    <w:next w:val="Normal"/>
    <w:autoRedefine/>
    <w:uiPriority w:val="39"/>
    <w:unhideWhenUsed/>
    <w:rsid w:val="00247469"/>
    <w:pPr>
      <w:spacing w:after="100" w:line="259" w:lineRule="auto"/>
      <w:ind w:left="660"/>
    </w:pPr>
    <w:rPr>
      <w:sz w:val="22"/>
      <w:szCs w:val="22"/>
    </w:rPr>
  </w:style>
  <w:style w:type="paragraph" w:styleId="TOC5">
    <w:name w:val="toc 5"/>
    <w:basedOn w:val="Normal"/>
    <w:next w:val="Normal"/>
    <w:autoRedefine/>
    <w:uiPriority w:val="39"/>
    <w:unhideWhenUsed/>
    <w:rsid w:val="00247469"/>
    <w:pPr>
      <w:spacing w:after="100" w:line="259" w:lineRule="auto"/>
      <w:ind w:left="880"/>
    </w:pPr>
    <w:rPr>
      <w:sz w:val="22"/>
      <w:szCs w:val="22"/>
    </w:rPr>
  </w:style>
  <w:style w:type="paragraph" w:styleId="TOC6">
    <w:name w:val="toc 6"/>
    <w:basedOn w:val="Normal"/>
    <w:next w:val="Normal"/>
    <w:autoRedefine/>
    <w:uiPriority w:val="39"/>
    <w:unhideWhenUsed/>
    <w:rsid w:val="00247469"/>
    <w:pPr>
      <w:spacing w:after="100" w:line="259" w:lineRule="auto"/>
      <w:ind w:left="1100"/>
    </w:pPr>
    <w:rPr>
      <w:sz w:val="22"/>
      <w:szCs w:val="22"/>
    </w:rPr>
  </w:style>
  <w:style w:type="paragraph" w:styleId="TOC7">
    <w:name w:val="toc 7"/>
    <w:basedOn w:val="Normal"/>
    <w:next w:val="Normal"/>
    <w:autoRedefine/>
    <w:uiPriority w:val="39"/>
    <w:unhideWhenUsed/>
    <w:rsid w:val="00247469"/>
    <w:pPr>
      <w:spacing w:after="100" w:line="259" w:lineRule="auto"/>
      <w:ind w:left="1320"/>
    </w:pPr>
    <w:rPr>
      <w:sz w:val="22"/>
      <w:szCs w:val="22"/>
    </w:rPr>
  </w:style>
  <w:style w:type="paragraph" w:styleId="TOC8">
    <w:name w:val="toc 8"/>
    <w:basedOn w:val="Normal"/>
    <w:next w:val="Normal"/>
    <w:autoRedefine/>
    <w:uiPriority w:val="39"/>
    <w:unhideWhenUsed/>
    <w:rsid w:val="00247469"/>
    <w:pPr>
      <w:spacing w:after="100" w:line="259" w:lineRule="auto"/>
      <w:ind w:left="1540"/>
    </w:pPr>
    <w:rPr>
      <w:sz w:val="22"/>
      <w:szCs w:val="22"/>
    </w:rPr>
  </w:style>
  <w:style w:type="paragraph" w:styleId="TOC9">
    <w:name w:val="toc 9"/>
    <w:basedOn w:val="Normal"/>
    <w:next w:val="Normal"/>
    <w:autoRedefine/>
    <w:uiPriority w:val="39"/>
    <w:unhideWhenUsed/>
    <w:rsid w:val="00247469"/>
    <w:pPr>
      <w:spacing w:after="100" w:line="259" w:lineRule="auto"/>
      <w:ind w:left="1760"/>
    </w:pPr>
    <w:rPr>
      <w:sz w:val="22"/>
      <w:szCs w:val="22"/>
    </w:rPr>
  </w:style>
  <w:style w:type="paragraph" w:styleId="Caption">
    <w:name w:val="caption"/>
    <w:basedOn w:val="Normal"/>
    <w:next w:val="Normal"/>
    <w:uiPriority w:val="35"/>
    <w:semiHidden/>
    <w:unhideWhenUsed/>
    <w:qFormat/>
    <w:rsid w:val="00B72674"/>
    <w:rPr>
      <w:b/>
      <w:bCs/>
      <w:color w:val="2A3E64" w:themeColor="accent1" w:themeShade="BF"/>
      <w:sz w:val="16"/>
      <w:szCs w:val="16"/>
    </w:rPr>
  </w:style>
  <w:style w:type="paragraph" w:styleId="Title">
    <w:name w:val="Title"/>
    <w:basedOn w:val="Normal"/>
    <w:next w:val="Normal"/>
    <w:link w:val="TitleChar"/>
    <w:uiPriority w:val="10"/>
    <w:qFormat/>
    <w:rsid w:val="00B72674"/>
    <w:pPr>
      <w:spacing w:before="0" w:after="0"/>
    </w:pPr>
    <w:rPr>
      <w:rFonts w:asciiTheme="majorHAnsi" w:eastAsiaTheme="majorEastAsia" w:hAnsiTheme="majorHAnsi" w:cstheme="majorBidi"/>
      <w:caps/>
      <w:color w:val="385486" w:themeColor="accent1"/>
      <w:spacing w:val="10"/>
      <w:sz w:val="52"/>
      <w:szCs w:val="52"/>
    </w:rPr>
  </w:style>
  <w:style w:type="character" w:customStyle="1" w:styleId="TitleChar">
    <w:name w:val="Title Char"/>
    <w:basedOn w:val="DefaultParagraphFont"/>
    <w:link w:val="Title"/>
    <w:uiPriority w:val="10"/>
    <w:rsid w:val="00B72674"/>
    <w:rPr>
      <w:rFonts w:asciiTheme="majorHAnsi" w:eastAsiaTheme="majorEastAsia" w:hAnsiTheme="majorHAnsi" w:cstheme="majorBidi"/>
      <w:caps/>
      <w:color w:val="385486" w:themeColor="accent1"/>
      <w:spacing w:val="10"/>
      <w:sz w:val="52"/>
      <w:szCs w:val="52"/>
    </w:rPr>
  </w:style>
  <w:style w:type="paragraph" w:styleId="Subtitle">
    <w:name w:val="Subtitle"/>
    <w:basedOn w:val="Normal"/>
    <w:next w:val="Normal"/>
    <w:link w:val="SubtitleChar"/>
    <w:uiPriority w:val="11"/>
    <w:qFormat/>
    <w:rsid w:val="00B7267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72674"/>
    <w:rPr>
      <w:caps/>
      <w:color w:val="595959" w:themeColor="text1" w:themeTint="A6"/>
      <w:spacing w:val="10"/>
      <w:sz w:val="21"/>
      <w:szCs w:val="21"/>
    </w:rPr>
  </w:style>
  <w:style w:type="character" w:styleId="Strong">
    <w:name w:val="Strong"/>
    <w:uiPriority w:val="22"/>
    <w:qFormat/>
    <w:rsid w:val="00B72674"/>
    <w:rPr>
      <w:b/>
      <w:bCs/>
    </w:rPr>
  </w:style>
  <w:style w:type="character" w:styleId="Emphasis">
    <w:name w:val="Emphasis"/>
    <w:uiPriority w:val="20"/>
    <w:qFormat/>
    <w:rsid w:val="00B72674"/>
    <w:rPr>
      <w:caps/>
      <w:color w:val="1B2942" w:themeColor="accent1" w:themeShade="7F"/>
      <w:spacing w:val="5"/>
    </w:rPr>
  </w:style>
  <w:style w:type="paragraph" w:styleId="Quote">
    <w:name w:val="Quote"/>
    <w:basedOn w:val="Normal"/>
    <w:next w:val="Normal"/>
    <w:link w:val="QuoteChar"/>
    <w:uiPriority w:val="29"/>
    <w:qFormat/>
    <w:rsid w:val="00B72674"/>
    <w:rPr>
      <w:i/>
      <w:iCs/>
      <w:sz w:val="24"/>
      <w:szCs w:val="24"/>
    </w:rPr>
  </w:style>
  <w:style w:type="character" w:customStyle="1" w:styleId="QuoteChar">
    <w:name w:val="Quote Char"/>
    <w:basedOn w:val="DefaultParagraphFont"/>
    <w:link w:val="Quote"/>
    <w:uiPriority w:val="29"/>
    <w:rsid w:val="00B72674"/>
    <w:rPr>
      <w:i/>
      <w:iCs/>
      <w:sz w:val="24"/>
      <w:szCs w:val="24"/>
    </w:rPr>
  </w:style>
  <w:style w:type="paragraph" w:styleId="IntenseQuote">
    <w:name w:val="Intense Quote"/>
    <w:basedOn w:val="Normal"/>
    <w:next w:val="Normal"/>
    <w:link w:val="IntenseQuoteChar"/>
    <w:uiPriority w:val="30"/>
    <w:qFormat/>
    <w:rsid w:val="00B72674"/>
    <w:pPr>
      <w:spacing w:before="240" w:after="240" w:line="240" w:lineRule="auto"/>
      <w:ind w:left="1080" w:right="1080"/>
      <w:jc w:val="center"/>
    </w:pPr>
    <w:rPr>
      <w:color w:val="385486" w:themeColor="accent1"/>
      <w:sz w:val="24"/>
      <w:szCs w:val="24"/>
    </w:rPr>
  </w:style>
  <w:style w:type="character" w:customStyle="1" w:styleId="IntenseQuoteChar">
    <w:name w:val="Intense Quote Char"/>
    <w:basedOn w:val="DefaultParagraphFont"/>
    <w:link w:val="IntenseQuote"/>
    <w:uiPriority w:val="30"/>
    <w:rsid w:val="00B72674"/>
    <w:rPr>
      <w:color w:val="385486" w:themeColor="accent1"/>
      <w:sz w:val="24"/>
      <w:szCs w:val="24"/>
    </w:rPr>
  </w:style>
  <w:style w:type="character" w:styleId="SubtleEmphasis">
    <w:name w:val="Subtle Emphasis"/>
    <w:uiPriority w:val="19"/>
    <w:qFormat/>
    <w:rsid w:val="00B72674"/>
    <w:rPr>
      <w:i/>
      <w:iCs/>
      <w:color w:val="1B2942" w:themeColor="accent1" w:themeShade="7F"/>
    </w:rPr>
  </w:style>
  <w:style w:type="character" w:styleId="IntenseEmphasis">
    <w:name w:val="Intense Emphasis"/>
    <w:uiPriority w:val="21"/>
    <w:qFormat/>
    <w:rsid w:val="00B72674"/>
    <w:rPr>
      <w:b/>
      <w:bCs/>
      <w:caps/>
      <w:color w:val="1B2942" w:themeColor="accent1" w:themeShade="7F"/>
      <w:spacing w:val="10"/>
    </w:rPr>
  </w:style>
  <w:style w:type="character" w:styleId="SubtleReference">
    <w:name w:val="Subtle Reference"/>
    <w:uiPriority w:val="31"/>
    <w:qFormat/>
    <w:rsid w:val="00B72674"/>
    <w:rPr>
      <w:b/>
      <w:bCs/>
      <w:color w:val="385486" w:themeColor="accent1"/>
    </w:rPr>
  </w:style>
  <w:style w:type="character" w:styleId="IntenseReference">
    <w:name w:val="Intense Reference"/>
    <w:uiPriority w:val="32"/>
    <w:qFormat/>
    <w:rsid w:val="00B72674"/>
    <w:rPr>
      <w:b/>
      <w:bCs/>
      <w:i/>
      <w:iCs/>
      <w:caps/>
      <w:color w:val="385486" w:themeColor="accent1"/>
    </w:rPr>
  </w:style>
  <w:style w:type="character" w:styleId="BookTitle">
    <w:name w:val="Book Title"/>
    <w:uiPriority w:val="33"/>
    <w:qFormat/>
    <w:rsid w:val="00B72674"/>
    <w:rPr>
      <w:b/>
      <w:bCs/>
      <w:i/>
      <w:iCs/>
      <w:spacing w:val="0"/>
    </w:rPr>
  </w:style>
  <w:style w:type="character" w:customStyle="1" w:styleId="UnresolvedMention1">
    <w:name w:val="Unresolved Mention1"/>
    <w:basedOn w:val="DefaultParagraphFont"/>
    <w:uiPriority w:val="99"/>
    <w:semiHidden/>
    <w:unhideWhenUsed/>
    <w:rsid w:val="00A420AB"/>
    <w:rPr>
      <w:color w:val="605E5C"/>
      <w:shd w:val="clear" w:color="auto" w:fill="E1DFDD"/>
    </w:rPr>
  </w:style>
  <w:style w:type="character" w:styleId="CommentReference">
    <w:name w:val="annotation reference"/>
    <w:basedOn w:val="DefaultParagraphFont"/>
    <w:semiHidden/>
    <w:unhideWhenUsed/>
    <w:rsid w:val="007B4F96"/>
    <w:rPr>
      <w:sz w:val="16"/>
      <w:szCs w:val="16"/>
    </w:rPr>
  </w:style>
  <w:style w:type="paragraph" w:styleId="CommentText">
    <w:name w:val="annotation text"/>
    <w:basedOn w:val="Normal"/>
    <w:link w:val="CommentTextChar"/>
    <w:semiHidden/>
    <w:unhideWhenUsed/>
    <w:rsid w:val="007B4F96"/>
    <w:pPr>
      <w:spacing w:line="240" w:lineRule="auto"/>
    </w:pPr>
  </w:style>
  <w:style w:type="character" w:customStyle="1" w:styleId="CommentTextChar">
    <w:name w:val="Comment Text Char"/>
    <w:basedOn w:val="DefaultParagraphFont"/>
    <w:link w:val="CommentText"/>
    <w:semiHidden/>
    <w:rsid w:val="007B4F96"/>
  </w:style>
  <w:style w:type="paragraph" w:styleId="CommentSubject">
    <w:name w:val="annotation subject"/>
    <w:basedOn w:val="CommentText"/>
    <w:next w:val="CommentText"/>
    <w:link w:val="CommentSubjectChar"/>
    <w:semiHidden/>
    <w:unhideWhenUsed/>
    <w:rsid w:val="007B4F96"/>
    <w:rPr>
      <w:b/>
      <w:bCs/>
    </w:rPr>
  </w:style>
  <w:style w:type="character" w:customStyle="1" w:styleId="CommentSubjectChar">
    <w:name w:val="Comment Subject Char"/>
    <w:basedOn w:val="CommentTextChar"/>
    <w:link w:val="CommentSubject"/>
    <w:semiHidden/>
    <w:rsid w:val="007B4F96"/>
    <w:rPr>
      <w:b/>
      <w:bCs/>
    </w:rPr>
  </w:style>
  <w:style w:type="paragraph" w:customStyle="1" w:styleId="p1">
    <w:name w:val="p1"/>
    <w:basedOn w:val="Normal"/>
    <w:rsid w:val="0029639F"/>
    <w:pPr>
      <w:spacing w:before="0" w:after="0" w:line="240" w:lineRule="auto"/>
    </w:pPr>
    <w:rPr>
      <w:rFonts w:ascii="Helvetica" w:hAnsi="Helvetica" w:cs="Times New Roman"/>
      <w:sz w:val="17"/>
      <w:szCs w:val="17"/>
    </w:rPr>
  </w:style>
  <w:style w:type="paragraph" w:styleId="Revision">
    <w:name w:val="Revision"/>
    <w:hidden/>
    <w:uiPriority w:val="99"/>
    <w:semiHidden/>
    <w:rsid w:val="002D340E"/>
    <w:pPr>
      <w:spacing w:before="0" w:after="0" w:line="240" w:lineRule="auto"/>
    </w:pPr>
  </w:style>
  <w:style w:type="character" w:styleId="FollowedHyperlink">
    <w:name w:val="FollowedHyperlink"/>
    <w:basedOn w:val="DefaultParagraphFont"/>
    <w:semiHidden/>
    <w:unhideWhenUsed/>
    <w:rsid w:val="00E519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606898">
      <w:bodyDiv w:val="1"/>
      <w:marLeft w:val="0"/>
      <w:marRight w:val="0"/>
      <w:marTop w:val="0"/>
      <w:marBottom w:val="0"/>
      <w:divBdr>
        <w:top w:val="none" w:sz="0" w:space="0" w:color="auto"/>
        <w:left w:val="none" w:sz="0" w:space="0" w:color="auto"/>
        <w:bottom w:val="none" w:sz="0" w:space="0" w:color="auto"/>
        <w:right w:val="none" w:sz="0" w:space="0" w:color="auto"/>
      </w:divBdr>
      <w:divsChild>
        <w:div w:id="591358135">
          <w:marLeft w:val="0"/>
          <w:marRight w:val="0"/>
          <w:marTop w:val="0"/>
          <w:marBottom w:val="0"/>
          <w:divBdr>
            <w:top w:val="none" w:sz="0" w:space="0" w:color="auto"/>
            <w:left w:val="none" w:sz="0" w:space="0" w:color="auto"/>
            <w:bottom w:val="none" w:sz="0" w:space="0" w:color="auto"/>
            <w:right w:val="none" w:sz="0" w:space="0" w:color="auto"/>
          </w:divBdr>
        </w:div>
        <w:div w:id="1329866250">
          <w:marLeft w:val="0"/>
          <w:marRight w:val="0"/>
          <w:marTop w:val="0"/>
          <w:marBottom w:val="0"/>
          <w:divBdr>
            <w:top w:val="none" w:sz="0" w:space="0" w:color="auto"/>
            <w:left w:val="none" w:sz="0" w:space="0" w:color="auto"/>
            <w:bottom w:val="none" w:sz="0" w:space="0" w:color="auto"/>
            <w:right w:val="none" w:sz="0" w:space="0" w:color="auto"/>
          </w:divBdr>
        </w:div>
        <w:div w:id="992375538">
          <w:marLeft w:val="0"/>
          <w:marRight w:val="0"/>
          <w:marTop w:val="0"/>
          <w:marBottom w:val="0"/>
          <w:divBdr>
            <w:top w:val="none" w:sz="0" w:space="0" w:color="auto"/>
            <w:left w:val="none" w:sz="0" w:space="0" w:color="auto"/>
            <w:bottom w:val="none" w:sz="0" w:space="0" w:color="auto"/>
            <w:right w:val="none" w:sz="0" w:space="0" w:color="auto"/>
          </w:divBdr>
          <w:divsChild>
            <w:div w:id="429081713">
              <w:marLeft w:val="0"/>
              <w:marRight w:val="0"/>
              <w:marTop w:val="0"/>
              <w:marBottom w:val="0"/>
              <w:divBdr>
                <w:top w:val="none" w:sz="0" w:space="0" w:color="auto"/>
                <w:left w:val="none" w:sz="0" w:space="0" w:color="auto"/>
                <w:bottom w:val="none" w:sz="0" w:space="0" w:color="auto"/>
                <w:right w:val="none" w:sz="0" w:space="0" w:color="auto"/>
              </w:divBdr>
              <w:divsChild>
                <w:div w:id="13303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266442">
          <w:marLeft w:val="0"/>
          <w:marRight w:val="0"/>
          <w:marTop w:val="0"/>
          <w:marBottom w:val="0"/>
          <w:divBdr>
            <w:top w:val="none" w:sz="0" w:space="0" w:color="auto"/>
            <w:left w:val="none" w:sz="0" w:space="0" w:color="auto"/>
            <w:bottom w:val="none" w:sz="0" w:space="0" w:color="auto"/>
            <w:right w:val="none" w:sz="0" w:space="0" w:color="auto"/>
          </w:divBdr>
        </w:div>
        <w:div w:id="583681643">
          <w:marLeft w:val="0"/>
          <w:marRight w:val="0"/>
          <w:marTop w:val="0"/>
          <w:marBottom w:val="0"/>
          <w:divBdr>
            <w:top w:val="none" w:sz="0" w:space="0" w:color="auto"/>
            <w:left w:val="none" w:sz="0" w:space="0" w:color="auto"/>
            <w:bottom w:val="none" w:sz="0" w:space="0" w:color="auto"/>
            <w:right w:val="none" w:sz="0" w:space="0" w:color="auto"/>
          </w:divBdr>
          <w:divsChild>
            <w:div w:id="45391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0602">
      <w:bodyDiv w:val="1"/>
      <w:marLeft w:val="0"/>
      <w:marRight w:val="0"/>
      <w:marTop w:val="0"/>
      <w:marBottom w:val="0"/>
      <w:divBdr>
        <w:top w:val="none" w:sz="0" w:space="0" w:color="auto"/>
        <w:left w:val="none" w:sz="0" w:space="0" w:color="auto"/>
        <w:bottom w:val="none" w:sz="0" w:space="0" w:color="auto"/>
        <w:right w:val="none" w:sz="0" w:space="0" w:color="auto"/>
      </w:divBdr>
      <w:divsChild>
        <w:div w:id="503932014">
          <w:marLeft w:val="547"/>
          <w:marRight w:val="0"/>
          <w:marTop w:val="0"/>
          <w:marBottom w:val="0"/>
          <w:divBdr>
            <w:top w:val="none" w:sz="0" w:space="0" w:color="auto"/>
            <w:left w:val="none" w:sz="0" w:space="0" w:color="auto"/>
            <w:bottom w:val="none" w:sz="0" w:space="0" w:color="auto"/>
            <w:right w:val="none" w:sz="0" w:space="0" w:color="auto"/>
          </w:divBdr>
        </w:div>
      </w:divsChild>
    </w:div>
    <w:div w:id="257906933">
      <w:bodyDiv w:val="1"/>
      <w:marLeft w:val="0"/>
      <w:marRight w:val="0"/>
      <w:marTop w:val="0"/>
      <w:marBottom w:val="0"/>
      <w:divBdr>
        <w:top w:val="none" w:sz="0" w:space="0" w:color="auto"/>
        <w:left w:val="none" w:sz="0" w:space="0" w:color="auto"/>
        <w:bottom w:val="none" w:sz="0" w:space="0" w:color="auto"/>
        <w:right w:val="none" w:sz="0" w:space="0" w:color="auto"/>
      </w:divBdr>
    </w:div>
    <w:div w:id="367949572">
      <w:bodyDiv w:val="1"/>
      <w:marLeft w:val="0"/>
      <w:marRight w:val="0"/>
      <w:marTop w:val="0"/>
      <w:marBottom w:val="0"/>
      <w:divBdr>
        <w:top w:val="none" w:sz="0" w:space="0" w:color="auto"/>
        <w:left w:val="none" w:sz="0" w:space="0" w:color="auto"/>
        <w:bottom w:val="none" w:sz="0" w:space="0" w:color="auto"/>
        <w:right w:val="none" w:sz="0" w:space="0" w:color="auto"/>
      </w:divBdr>
    </w:div>
    <w:div w:id="578901324">
      <w:bodyDiv w:val="1"/>
      <w:marLeft w:val="0"/>
      <w:marRight w:val="0"/>
      <w:marTop w:val="0"/>
      <w:marBottom w:val="0"/>
      <w:divBdr>
        <w:top w:val="none" w:sz="0" w:space="0" w:color="auto"/>
        <w:left w:val="none" w:sz="0" w:space="0" w:color="auto"/>
        <w:bottom w:val="none" w:sz="0" w:space="0" w:color="auto"/>
        <w:right w:val="none" w:sz="0" w:space="0" w:color="auto"/>
      </w:divBdr>
      <w:divsChild>
        <w:div w:id="1237201991">
          <w:marLeft w:val="547"/>
          <w:marRight w:val="0"/>
          <w:marTop w:val="0"/>
          <w:marBottom w:val="0"/>
          <w:divBdr>
            <w:top w:val="none" w:sz="0" w:space="0" w:color="auto"/>
            <w:left w:val="none" w:sz="0" w:space="0" w:color="auto"/>
            <w:bottom w:val="none" w:sz="0" w:space="0" w:color="auto"/>
            <w:right w:val="none" w:sz="0" w:space="0" w:color="auto"/>
          </w:divBdr>
        </w:div>
      </w:divsChild>
    </w:div>
    <w:div w:id="894005309">
      <w:bodyDiv w:val="1"/>
      <w:marLeft w:val="0"/>
      <w:marRight w:val="0"/>
      <w:marTop w:val="0"/>
      <w:marBottom w:val="0"/>
      <w:divBdr>
        <w:top w:val="none" w:sz="0" w:space="0" w:color="auto"/>
        <w:left w:val="none" w:sz="0" w:space="0" w:color="auto"/>
        <w:bottom w:val="none" w:sz="0" w:space="0" w:color="auto"/>
        <w:right w:val="none" w:sz="0" w:space="0" w:color="auto"/>
      </w:divBdr>
      <w:divsChild>
        <w:div w:id="1033456089">
          <w:marLeft w:val="547"/>
          <w:marRight w:val="0"/>
          <w:marTop w:val="0"/>
          <w:marBottom w:val="0"/>
          <w:divBdr>
            <w:top w:val="none" w:sz="0" w:space="0" w:color="auto"/>
            <w:left w:val="none" w:sz="0" w:space="0" w:color="auto"/>
            <w:bottom w:val="none" w:sz="0" w:space="0" w:color="auto"/>
            <w:right w:val="none" w:sz="0" w:space="0" w:color="auto"/>
          </w:divBdr>
        </w:div>
      </w:divsChild>
    </w:div>
    <w:div w:id="940257370">
      <w:bodyDiv w:val="1"/>
      <w:marLeft w:val="0"/>
      <w:marRight w:val="0"/>
      <w:marTop w:val="0"/>
      <w:marBottom w:val="0"/>
      <w:divBdr>
        <w:top w:val="none" w:sz="0" w:space="0" w:color="auto"/>
        <w:left w:val="none" w:sz="0" w:space="0" w:color="auto"/>
        <w:bottom w:val="none" w:sz="0" w:space="0" w:color="auto"/>
        <w:right w:val="none" w:sz="0" w:space="0" w:color="auto"/>
      </w:divBdr>
      <w:divsChild>
        <w:div w:id="648171062">
          <w:marLeft w:val="0"/>
          <w:marRight w:val="0"/>
          <w:marTop w:val="0"/>
          <w:marBottom w:val="0"/>
          <w:divBdr>
            <w:top w:val="none" w:sz="0" w:space="0" w:color="auto"/>
            <w:left w:val="none" w:sz="0" w:space="0" w:color="auto"/>
            <w:bottom w:val="none" w:sz="0" w:space="0" w:color="auto"/>
            <w:right w:val="none" w:sz="0" w:space="0" w:color="auto"/>
          </w:divBdr>
        </w:div>
        <w:div w:id="2051033077">
          <w:marLeft w:val="0"/>
          <w:marRight w:val="0"/>
          <w:marTop w:val="0"/>
          <w:marBottom w:val="0"/>
          <w:divBdr>
            <w:top w:val="none" w:sz="0" w:space="0" w:color="auto"/>
            <w:left w:val="none" w:sz="0" w:space="0" w:color="auto"/>
            <w:bottom w:val="none" w:sz="0" w:space="0" w:color="auto"/>
            <w:right w:val="none" w:sz="0" w:space="0" w:color="auto"/>
          </w:divBdr>
        </w:div>
        <w:div w:id="1240948118">
          <w:marLeft w:val="0"/>
          <w:marRight w:val="0"/>
          <w:marTop w:val="0"/>
          <w:marBottom w:val="0"/>
          <w:divBdr>
            <w:top w:val="none" w:sz="0" w:space="0" w:color="auto"/>
            <w:left w:val="none" w:sz="0" w:space="0" w:color="auto"/>
            <w:bottom w:val="none" w:sz="0" w:space="0" w:color="auto"/>
            <w:right w:val="none" w:sz="0" w:space="0" w:color="auto"/>
          </w:divBdr>
          <w:divsChild>
            <w:div w:id="1077367072">
              <w:marLeft w:val="0"/>
              <w:marRight w:val="0"/>
              <w:marTop w:val="0"/>
              <w:marBottom w:val="0"/>
              <w:divBdr>
                <w:top w:val="none" w:sz="0" w:space="0" w:color="auto"/>
                <w:left w:val="none" w:sz="0" w:space="0" w:color="auto"/>
                <w:bottom w:val="none" w:sz="0" w:space="0" w:color="auto"/>
                <w:right w:val="none" w:sz="0" w:space="0" w:color="auto"/>
              </w:divBdr>
              <w:divsChild>
                <w:div w:id="70792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7188">
          <w:marLeft w:val="0"/>
          <w:marRight w:val="0"/>
          <w:marTop w:val="0"/>
          <w:marBottom w:val="0"/>
          <w:divBdr>
            <w:top w:val="none" w:sz="0" w:space="0" w:color="auto"/>
            <w:left w:val="none" w:sz="0" w:space="0" w:color="auto"/>
            <w:bottom w:val="none" w:sz="0" w:space="0" w:color="auto"/>
            <w:right w:val="none" w:sz="0" w:space="0" w:color="auto"/>
          </w:divBdr>
        </w:div>
        <w:div w:id="2124374975">
          <w:marLeft w:val="0"/>
          <w:marRight w:val="0"/>
          <w:marTop w:val="0"/>
          <w:marBottom w:val="0"/>
          <w:divBdr>
            <w:top w:val="none" w:sz="0" w:space="0" w:color="auto"/>
            <w:left w:val="none" w:sz="0" w:space="0" w:color="auto"/>
            <w:bottom w:val="none" w:sz="0" w:space="0" w:color="auto"/>
            <w:right w:val="none" w:sz="0" w:space="0" w:color="auto"/>
          </w:divBdr>
          <w:divsChild>
            <w:div w:id="3877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1685">
      <w:bodyDiv w:val="1"/>
      <w:marLeft w:val="0"/>
      <w:marRight w:val="0"/>
      <w:marTop w:val="0"/>
      <w:marBottom w:val="0"/>
      <w:divBdr>
        <w:top w:val="none" w:sz="0" w:space="0" w:color="auto"/>
        <w:left w:val="none" w:sz="0" w:space="0" w:color="auto"/>
        <w:bottom w:val="none" w:sz="0" w:space="0" w:color="auto"/>
        <w:right w:val="none" w:sz="0" w:space="0" w:color="auto"/>
      </w:divBdr>
      <w:divsChild>
        <w:div w:id="206645296">
          <w:marLeft w:val="547"/>
          <w:marRight w:val="0"/>
          <w:marTop w:val="0"/>
          <w:marBottom w:val="0"/>
          <w:divBdr>
            <w:top w:val="none" w:sz="0" w:space="0" w:color="auto"/>
            <w:left w:val="none" w:sz="0" w:space="0" w:color="auto"/>
            <w:bottom w:val="none" w:sz="0" w:space="0" w:color="auto"/>
            <w:right w:val="none" w:sz="0" w:space="0" w:color="auto"/>
          </w:divBdr>
        </w:div>
      </w:divsChild>
    </w:div>
    <w:div w:id="1069304125">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sChild>
        <w:div w:id="109319725">
          <w:marLeft w:val="547"/>
          <w:marRight w:val="0"/>
          <w:marTop w:val="0"/>
          <w:marBottom w:val="0"/>
          <w:divBdr>
            <w:top w:val="none" w:sz="0" w:space="0" w:color="auto"/>
            <w:left w:val="none" w:sz="0" w:space="0" w:color="auto"/>
            <w:bottom w:val="none" w:sz="0" w:space="0" w:color="auto"/>
            <w:right w:val="none" w:sz="0" w:space="0" w:color="auto"/>
          </w:divBdr>
        </w:div>
      </w:divsChild>
    </w:div>
    <w:div w:id="1865634543">
      <w:bodyDiv w:val="1"/>
      <w:marLeft w:val="0"/>
      <w:marRight w:val="0"/>
      <w:marTop w:val="0"/>
      <w:marBottom w:val="0"/>
      <w:divBdr>
        <w:top w:val="none" w:sz="0" w:space="0" w:color="auto"/>
        <w:left w:val="none" w:sz="0" w:space="0" w:color="auto"/>
        <w:bottom w:val="none" w:sz="0" w:space="0" w:color="auto"/>
        <w:right w:val="none" w:sz="0" w:space="0" w:color="auto"/>
      </w:divBdr>
    </w:div>
    <w:div w:id="2134472932">
      <w:bodyDiv w:val="1"/>
      <w:marLeft w:val="0"/>
      <w:marRight w:val="0"/>
      <w:marTop w:val="0"/>
      <w:marBottom w:val="0"/>
      <w:divBdr>
        <w:top w:val="none" w:sz="0" w:space="0" w:color="auto"/>
        <w:left w:val="none" w:sz="0" w:space="0" w:color="auto"/>
        <w:bottom w:val="none" w:sz="0" w:space="0" w:color="auto"/>
        <w:right w:val="none" w:sz="0" w:space="0" w:color="auto"/>
      </w:divBdr>
      <w:divsChild>
        <w:div w:id="14660496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0.png"/><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30.jp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emf"/><Relationship Id="rId5" Type="http://schemas.openxmlformats.org/officeDocument/2006/relationships/numbering" Target="numbering.xml"/><Relationship Id="rId15" Type="http://schemas.openxmlformats.org/officeDocument/2006/relationships/image" Target="media/image20.jpg"/><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385486"/>
      </a:accent1>
      <a:accent2>
        <a:srgbClr val="6699CC"/>
      </a:accent2>
      <a:accent3>
        <a:srgbClr val="99CCCC"/>
      </a:accent3>
      <a:accent4>
        <a:srgbClr val="9999CC"/>
      </a:accent4>
      <a:accent5>
        <a:srgbClr val="669999"/>
      </a:accent5>
      <a:accent6>
        <a:srgbClr val="3399CC"/>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C465FE38F8AB4D836393147610A0B6" ma:contentTypeVersion="11" ma:contentTypeDescription="Create a new document." ma:contentTypeScope="" ma:versionID="41f7bc0f195e98808c95010f02818dbe">
  <xsd:schema xmlns:xsd="http://www.w3.org/2001/XMLSchema" xmlns:xs="http://www.w3.org/2001/XMLSchema" xmlns:p="http://schemas.microsoft.com/office/2006/metadata/properties" xmlns:ns3="b5062d6c-e266-4c61-82d6-fc8b5b100f6d" xmlns:ns4="0c5aaf48-b6a1-41e7-9a83-09d9c45adfd4" targetNamespace="http://schemas.microsoft.com/office/2006/metadata/properties" ma:root="true" ma:fieldsID="ec69fb09a4c797c636ecbbeb17985d3c" ns3:_="" ns4:_="">
    <xsd:import namespace="b5062d6c-e266-4c61-82d6-fc8b5b100f6d"/>
    <xsd:import namespace="0c5aaf48-b6a1-41e7-9a83-09d9c45adfd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062d6c-e266-4c61-82d6-fc8b5b100f6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5aaf48-b6a1-41e7-9a83-09d9c45adfd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EA716-4740-4857-B157-89004B9327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062d6c-e266-4c61-82d6-fc8b5b100f6d"/>
    <ds:schemaRef ds:uri="0c5aaf48-b6a1-41e7-9a83-09d9c45ad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6699AB-EE20-4A9A-AEB9-B69004503DB5}">
  <ds:schemaRefs>
    <ds:schemaRef ds:uri="http://schemas.microsoft.com/sharepoint/v3/contenttype/forms"/>
  </ds:schemaRefs>
</ds:datastoreItem>
</file>

<file path=customXml/itemProps3.xml><?xml version="1.0" encoding="utf-8"?>
<ds:datastoreItem xmlns:ds="http://schemas.openxmlformats.org/officeDocument/2006/customXml" ds:itemID="{B19FAF0A-A19A-4490-A3A5-253A3BB7F6D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B644C2-1CEE-452A-AC70-D717BB2C1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template-word</Template>
  <TotalTime>107</TotalTime>
  <Pages>71</Pages>
  <Words>22049</Words>
  <Characters>125684</Characters>
  <Application>Microsoft Office Word</Application>
  <DocSecurity>0</DocSecurity>
  <Lines>1047</Lines>
  <Paragraphs>294</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147439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Nils Christensen</dc:creator>
  <cp:lastModifiedBy>Bui Phuong Tra</cp:lastModifiedBy>
  <cp:revision>8</cp:revision>
  <cp:lastPrinted>2019-12-16T07:12:00Z</cp:lastPrinted>
  <dcterms:created xsi:type="dcterms:W3CDTF">2019-12-29T13:54:00Z</dcterms:created>
  <dcterms:modified xsi:type="dcterms:W3CDTF">2020-01-17T09:53:00Z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0x01010078C465FE38F8AB4D836393147610A0B6</vt:lpwstr>
  </property>
</Properties>
</file>